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47" w:rsidRPr="00BB35A9" w:rsidRDefault="00982EFF" w:rsidP="007E0536">
      <w:pPr>
        <w:ind w:left="-709" w:firstLine="709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BB35A9">
        <w:rPr>
          <w:rFonts w:ascii="Times New Roman" w:hAnsi="Times New Roman" w:cs="Times New Roman"/>
          <w:i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178195B" wp14:editId="2771B929">
            <wp:simplePos x="0" y="0"/>
            <wp:positionH relativeFrom="column">
              <wp:posOffset>-562610</wp:posOffset>
            </wp:positionH>
            <wp:positionV relativeFrom="paragraph">
              <wp:posOffset>529590</wp:posOffset>
            </wp:positionV>
            <wp:extent cx="2997200" cy="2247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5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D20" w:rsidRPr="00BB35A9">
        <w:rPr>
          <w:rFonts w:ascii="Times New Roman" w:hAnsi="Times New Roman" w:cs="Times New Roman"/>
          <w:b/>
          <w:i/>
          <w:sz w:val="36"/>
          <w:szCs w:val="28"/>
        </w:rPr>
        <w:t>Туберкулез не сдается  (24.03.2017г.)</w:t>
      </w:r>
    </w:p>
    <w:p w:rsidR="00982EFF" w:rsidRPr="00982EFF" w:rsidRDefault="00B61877" w:rsidP="00982EFF">
      <w:pPr>
        <w:ind w:left="-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="00825D20" w:rsidRPr="00982EFF">
        <w:rPr>
          <w:rFonts w:ascii="Times New Roman" w:hAnsi="Times New Roman" w:cs="Times New Roman"/>
          <w:sz w:val="24"/>
          <w:szCs w:val="28"/>
        </w:rPr>
        <w:t xml:space="preserve">24 марта </w:t>
      </w:r>
      <w:r w:rsidR="006545A5">
        <w:rPr>
          <w:rFonts w:ascii="Times New Roman" w:hAnsi="Times New Roman" w:cs="Times New Roman"/>
          <w:sz w:val="24"/>
          <w:szCs w:val="28"/>
        </w:rPr>
        <w:t xml:space="preserve">отмечается </w:t>
      </w:r>
      <w:r w:rsidR="006545A5" w:rsidRPr="00930201">
        <w:rPr>
          <w:rFonts w:ascii="Times New Roman" w:hAnsi="Times New Roman" w:cs="Times New Roman"/>
          <w:b/>
          <w:sz w:val="24"/>
          <w:szCs w:val="28"/>
        </w:rPr>
        <w:t>В</w:t>
      </w:r>
      <w:r w:rsidR="00881E9D" w:rsidRPr="00930201">
        <w:rPr>
          <w:rFonts w:ascii="Times New Roman" w:hAnsi="Times New Roman" w:cs="Times New Roman"/>
          <w:b/>
          <w:sz w:val="24"/>
          <w:szCs w:val="28"/>
        </w:rPr>
        <w:t>семирный день борьбы с туберкулезом. Туберкулез</w:t>
      </w:r>
      <w:r w:rsidR="00881E9D" w:rsidRPr="00982EFF">
        <w:rPr>
          <w:rFonts w:ascii="Times New Roman" w:hAnsi="Times New Roman" w:cs="Times New Roman"/>
          <w:sz w:val="24"/>
          <w:szCs w:val="28"/>
        </w:rPr>
        <w:t xml:space="preserve"> – одно из </w:t>
      </w:r>
      <w:r w:rsidR="00FC694B" w:rsidRPr="00982EFF">
        <w:rPr>
          <w:rFonts w:ascii="Times New Roman" w:hAnsi="Times New Roman" w:cs="Times New Roman"/>
          <w:sz w:val="24"/>
          <w:szCs w:val="28"/>
        </w:rPr>
        <w:t>наиболее древних и широко распро</w:t>
      </w:r>
      <w:r w:rsidR="00881E9D" w:rsidRPr="00982EFF">
        <w:rPr>
          <w:rFonts w:ascii="Times New Roman" w:hAnsi="Times New Roman" w:cs="Times New Roman"/>
          <w:sz w:val="24"/>
          <w:szCs w:val="28"/>
        </w:rPr>
        <w:t xml:space="preserve">страненных </w:t>
      </w:r>
      <w:r w:rsidR="00FC694B" w:rsidRPr="00982EFF">
        <w:rPr>
          <w:rFonts w:ascii="Times New Roman" w:hAnsi="Times New Roman" w:cs="Times New Roman"/>
          <w:sz w:val="24"/>
          <w:szCs w:val="28"/>
        </w:rPr>
        <w:t xml:space="preserve">хронических инфекционных  заболеваний. </w:t>
      </w:r>
      <w:r w:rsidR="0091706F" w:rsidRPr="00982EFF">
        <w:rPr>
          <w:rFonts w:ascii="Times New Roman" w:hAnsi="Times New Roman" w:cs="Times New Roman"/>
          <w:sz w:val="24"/>
          <w:szCs w:val="28"/>
        </w:rPr>
        <w:t>Ученые полагают, что эта болезнь даже старше человека, так как ей подвержены многие пре</w:t>
      </w:r>
      <w:r w:rsidR="00160774" w:rsidRPr="00982EFF">
        <w:rPr>
          <w:rFonts w:ascii="Times New Roman" w:hAnsi="Times New Roman" w:cs="Times New Roman"/>
          <w:sz w:val="24"/>
          <w:szCs w:val="28"/>
        </w:rPr>
        <w:t>дставители животного мира, освои</w:t>
      </w:r>
      <w:r w:rsidR="0091706F" w:rsidRPr="00982EFF">
        <w:rPr>
          <w:rFonts w:ascii="Times New Roman" w:hAnsi="Times New Roman" w:cs="Times New Roman"/>
          <w:sz w:val="24"/>
          <w:szCs w:val="28"/>
        </w:rPr>
        <w:t xml:space="preserve">вшие Землю до наших предков. Есть возможность, что он может </w:t>
      </w:r>
      <w:r w:rsidR="00A602E0" w:rsidRPr="00982EFF">
        <w:rPr>
          <w:rFonts w:ascii="Times New Roman" w:hAnsi="Times New Roman" w:cs="Times New Roman"/>
          <w:sz w:val="24"/>
          <w:szCs w:val="28"/>
        </w:rPr>
        <w:t xml:space="preserve">пережить человека. В современном мире от туберкулеза погибает больше людей, чем от 37 основных инфекций вместе взятых, </w:t>
      </w:r>
      <w:r w:rsidR="00675063" w:rsidRPr="00982EFF">
        <w:rPr>
          <w:rFonts w:ascii="Times New Roman" w:hAnsi="Times New Roman" w:cs="Times New Roman"/>
          <w:sz w:val="24"/>
          <w:szCs w:val="28"/>
        </w:rPr>
        <w:t>вкл</w:t>
      </w:r>
      <w:r w:rsidR="00D961B6">
        <w:rPr>
          <w:rFonts w:ascii="Times New Roman" w:hAnsi="Times New Roman" w:cs="Times New Roman"/>
          <w:sz w:val="24"/>
          <w:szCs w:val="28"/>
        </w:rPr>
        <w:t>ючая чуму, хо</w:t>
      </w:r>
      <w:r w:rsidR="00675063" w:rsidRPr="00982EFF">
        <w:rPr>
          <w:rFonts w:ascii="Times New Roman" w:hAnsi="Times New Roman" w:cs="Times New Roman"/>
          <w:sz w:val="24"/>
          <w:szCs w:val="28"/>
        </w:rPr>
        <w:t xml:space="preserve">леру, малярию, СПИД и другие. Треть </w:t>
      </w:r>
      <w:r w:rsidR="00360B7B" w:rsidRPr="00982EFF">
        <w:rPr>
          <w:rFonts w:ascii="Times New Roman" w:hAnsi="Times New Roman" w:cs="Times New Roman"/>
          <w:sz w:val="24"/>
          <w:szCs w:val="28"/>
        </w:rPr>
        <w:t>населения мира зараже</w:t>
      </w:r>
      <w:r w:rsidR="00675063" w:rsidRPr="00982EFF">
        <w:rPr>
          <w:rFonts w:ascii="Times New Roman" w:hAnsi="Times New Roman" w:cs="Times New Roman"/>
          <w:sz w:val="24"/>
          <w:szCs w:val="28"/>
        </w:rPr>
        <w:t xml:space="preserve">на туберкулезом: </w:t>
      </w:r>
      <w:r w:rsidR="00360B7B" w:rsidRPr="00982EFF">
        <w:rPr>
          <w:rFonts w:ascii="Times New Roman" w:hAnsi="Times New Roman" w:cs="Times New Roman"/>
          <w:sz w:val="24"/>
          <w:szCs w:val="28"/>
        </w:rPr>
        <w:t xml:space="preserve">в ближайшие 10 лет от </w:t>
      </w:r>
      <w:r w:rsidR="00982EFF">
        <w:rPr>
          <w:rFonts w:ascii="Times New Roman" w:hAnsi="Times New Roman" w:cs="Times New Roman"/>
          <w:sz w:val="24"/>
          <w:szCs w:val="28"/>
        </w:rPr>
        <w:t>этой инфекции погибнет 30 млн.</w:t>
      </w:r>
    </w:p>
    <w:p w:rsidR="00E8755C" w:rsidRDefault="00360B7B" w:rsidP="00E8755C">
      <w:pPr>
        <w:spacing w:after="0"/>
        <w:ind w:left="-709" w:firstLine="709"/>
        <w:rPr>
          <w:rFonts w:ascii="Times New Roman" w:hAnsi="Times New Roman" w:cs="Times New Roman"/>
          <w:sz w:val="24"/>
          <w:szCs w:val="28"/>
        </w:rPr>
      </w:pPr>
      <w:r w:rsidRPr="00982EFF">
        <w:rPr>
          <w:rFonts w:ascii="Times New Roman" w:hAnsi="Times New Roman" w:cs="Times New Roman"/>
          <w:sz w:val="24"/>
          <w:szCs w:val="28"/>
        </w:rPr>
        <w:t>Самое страшное</w:t>
      </w:r>
      <w:r w:rsidR="00930201">
        <w:rPr>
          <w:rFonts w:ascii="Times New Roman" w:hAnsi="Times New Roman" w:cs="Times New Roman"/>
          <w:sz w:val="24"/>
          <w:szCs w:val="28"/>
        </w:rPr>
        <w:t>,</w:t>
      </w:r>
      <w:r w:rsidRPr="00982EFF">
        <w:rPr>
          <w:rFonts w:ascii="Times New Roman" w:hAnsi="Times New Roman" w:cs="Times New Roman"/>
          <w:sz w:val="24"/>
          <w:szCs w:val="28"/>
        </w:rPr>
        <w:t xml:space="preserve"> он может длительное время протекать бессимптомно и обн</w:t>
      </w:r>
      <w:r w:rsidR="00DF64B2" w:rsidRPr="00982EFF">
        <w:rPr>
          <w:rFonts w:ascii="Times New Roman" w:hAnsi="Times New Roman" w:cs="Times New Roman"/>
          <w:sz w:val="24"/>
          <w:szCs w:val="28"/>
        </w:rPr>
        <w:t>а</w:t>
      </w:r>
      <w:r w:rsidR="00160774" w:rsidRPr="00982EFF">
        <w:rPr>
          <w:rFonts w:ascii="Times New Roman" w:hAnsi="Times New Roman" w:cs="Times New Roman"/>
          <w:sz w:val="24"/>
          <w:szCs w:val="28"/>
        </w:rPr>
        <w:t>ружи</w:t>
      </w:r>
      <w:r w:rsidR="00DF64B2" w:rsidRPr="00982EFF">
        <w:rPr>
          <w:rFonts w:ascii="Times New Roman" w:hAnsi="Times New Roman" w:cs="Times New Roman"/>
          <w:sz w:val="24"/>
          <w:szCs w:val="28"/>
        </w:rPr>
        <w:t>т</w:t>
      </w:r>
      <w:r w:rsidRPr="00982EFF">
        <w:rPr>
          <w:rFonts w:ascii="Times New Roman" w:hAnsi="Times New Roman" w:cs="Times New Roman"/>
          <w:sz w:val="24"/>
          <w:szCs w:val="28"/>
        </w:rPr>
        <w:t>ся ли</w:t>
      </w:r>
      <w:r w:rsidR="00D77EC9">
        <w:rPr>
          <w:rFonts w:ascii="Times New Roman" w:hAnsi="Times New Roman" w:cs="Times New Roman"/>
          <w:sz w:val="24"/>
          <w:szCs w:val="28"/>
        </w:rPr>
        <w:t xml:space="preserve">шь случайно при проведении </w:t>
      </w:r>
      <w:proofErr w:type="spellStart"/>
      <w:r w:rsidR="00D77EC9">
        <w:rPr>
          <w:rFonts w:ascii="Times New Roman" w:hAnsi="Times New Roman" w:cs="Times New Roman"/>
          <w:sz w:val="24"/>
          <w:szCs w:val="28"/>
        </w:rPr>
        <w:t>флюро</w:t>
      </w:r>
      <w:r w:rsidRPr="00982EFF">
        <w:rPr>
          <w:rFonts w:ascii="Times New Roman" w:hAnsi="Times New Roman" w:cs="Times New Roman"/>
          <w:sz w:val="24"/>
          <w:szCs w:val="28"/>
        </w:rPr>
        <w:t>графии</w:t>
      </w:r>
      <w:proofErr w:type="spellEnd"/>
      <w:r w:rsidRPr="00982EFF">
        <w:rPr>
          <w:rFonts w:ascii="Times New Roman" w:hAnsi="Times New Roman" w:cs="Times New Roman"/>
          <w:sz w:val="24"/>
          <w:szCs w:val="28"/>
        </w:rPr>
        <w:t xml:space="preserve"> и рентгено</w:t>
      </w:r>
      <w:r w:rsidR="00477B4D" w:rsidRPr="00982EFF">
        <w:rPr>
          <w:rFonts w:ascii="Times New Roman" w:hAnsi="Times New Roman" w:cs="Times New Roman"/>
          <w:sz w:val="24"/>
          <w:szCs w:val="28"/>
        </w:rPr>
        <w:t>вском снимке грудной клетки.</w:t>
      </w:r>
      <w:r w:rsidR="00E8755C">
        <w:rPr>
          <w:rFonts w:ascii="Times New Roman" w:hAnsi="Times New Roman" w:cs="Times New Roman"/>
          <w:sz w:val="24"/>
          <w:szCs w:val="28"/>
        </w:rPr>
        <w:t xml:space="preserve">             </w:t>
      </w:r>
    </w:p>
    <w:p w:rsidR="00E8755C" w:rsidRDefault="00E8755C" w:rsidP="00E8755C">
      <w:pPr>
        <w:spacing w:after="0"/>
        <w:ind w:left="-709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</w:t>
      </w:r>
    </w:p>
    <w:p w:rsidR="00477B4D" w:rsidRPr="00982EFF" w:rsidRDefault="00B61877" w:rsidP="00E8755C">
      <w:pPr>
        <w:spacing w:after="0"/>
        <w:ind w:left="-709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F907BB" wp14:editId="03AA4204">
            <wp:simplePos x="0" y="0"/>
            <wp:positionH relativeFrom="column">
              <wp:posOffset>2710815</wp:posOffset>
            </wp:positionH>
            <wp:positionV relativeFrom="paragraph">
              <wp:posOffset>1905</wp:posOffset>
            </wp:positionV>
            <wp:extent cx="3188970" cy="23622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4B2" w:rsidRPr="00982EFF">
        <w:rPr>
          <w:rFonts w:ascii="Times New Roman" w:hAnsi="Times New Roman" w:cs="Times New Roman"/>
          <w:sz w:val="24"/>
          <w:szCs w:val="28"/>
        </w:rPr>
        <w:t>Об этом  и многом другом, посвя</w:t>
      </w:r>
      <w:r w:rsidR="00477B4D" w:rsidRPr="00982EFF">
        <w:rPr>
          <w:rFonts w:ascii="Times New Roman" w:hAnsi="Times New Roman" w:cs="Times New Roman"/>
          <w:sz w:val="24"/>
          <w:szCs w:val="28"/>
        </w:rPr>
        <w:t>щенном туберкулезу, говорило</w:t>
      </w:r>
      <w:r w:rsidR="00930201">
        <w:rPr>
          <w:rFonts w:ascii="Times New Roman" w:hAnsi="Times New Roman" w:cs="Times New Roman"/>
          <w:sz w:val="24"/>
          <w:szCs w:val="28"/>
        </w:rPr>
        <w:t>сь на мероприятии, организованным и проведенны</w:t>
      </w:r>
      <w:r w:rsidR="00477B4D" w:rsidRPr="00982EFF">
        <w:rPr>
          <w:rFonts w:ascii="Times New Roman" w:hAnsi="Times New Roman" w:cs="Times New Roman"/>
          <w:sz w:val="24"/>
          <w:szCs w:val="28"/>
        </w:rPr>
        <w:t>м социальным</w:t>
      </w:r>
      <w:r w:rsidR="00DD14EA">
        <w:rPr>
          <w:rFonts w:ascii="Times New Roman" w:hAnsi="Times New Roman" w:cs="Times New Roman"/>
          <w:sz w:val="24"/>
          <w:szCs w:val="28"/>
        </w:rPr>
        <w:t xml:space="preserve"> педагогом колледжа Гусеналие</w:t>
      </w:r>
      <w:r w:rsidR="00477B4D" w:rsidRPr="00982EFF">
        <w:rPr>
          <w:rFonts w:ascii="Times New Roman" w:hAnsi="Times New Roman" w:cs="Times New Roman"/>
          <w:sz w:val="24"/>
          <w:szCs w:val="28"/>
        </w:rPr>
        <w:t>вой  Н.</w:t>
      </w:r>
      <w:proofErr w:type="gramStart"/>
      <w:r w:rsidR="00477B4D" w:rsidRPr="00982EFF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="00DD14EA">
        <w:rPr>
          <w:rFonts w:ascii="Times New Roman" w:hAnsi="Times New Roman" w:cs="Times New Roman"/>
          <w:sz w:val="24"/>
          <w:szCs w:val="28"/>
        </w:rPr>
        <w:t xml:space="preserve"> и</w:t>
      </w:r>
      <w:r w:rsidR="00160774" w:rsidRPr="00982EFF">
        <w:rPr>
          <w:rFonts w:ascii="Times New Roman" w:hAnsi="Times New Roman" w:cs="Times New Roman"/>
          <w:sz w:val="24"/>
          <w:szCs w:val="28"/>
        </w:rPr>
        <w:t xml:space="preserve"> педагогом-психологом Раджабовой З.А.</w:t>
      </w:r>
      <w:r w:rsidR="00DD14EA">
        <w:rPr>
          <w:rFonts w:ascii="Times New Roman" w:hAnsi="Times New Roman" w:cs="Times New Roman"/>
          <w:sz w:val="24"/>
          <w:szCs w:val="28"/>
        </w:rPr>
        <w:t>.</w:t>
      </w:r>
    </w:p>
    <w:p w:rsidR="00160774" w:rsidRPr="00982EFF" w:rsidRDefault="00160774" w:rsidP="00E4414A">
      <w:pPr>
        <w:spacing w:after="0"/>
        <w:ind w:left="-709" w:firstLine="709"/>
        <w:rPr>
          <w:rFonts w:ascii="Times New Roman" w:hAnsi="Times New Roman" w:cs="Times New Roman"/>
          <w:sz w:val="24"/>
          <w:szCs w:val="28"/>
        </w:rPr>
      </w:pPr>
      <w:r w:rsidRPr="00982EFF">
        <w:rPr>
          <w:rFonts w:ascii="Times New Roman" w:hAnsi="Times New Roman" w:cs="Times New Roman"/>
          <w:sz w:val="24"/>
          <w:szCs w:val="28"/>
        </w:rPr>
        <w:t xml:space="preserve">- Что такое туберкулез </w:t>
      </w:r>
      <w:r w:rsidR="00E32CF5" w:rsidRPr="00982EFF">
        <w:rPr>
          <w:rFonts w:ascii="Times New Roman" w:hAnsi="Times New Roman" w:cs="Times New Roman"/>
          <w:sz w:val="24"/>
          <w:szCs w:val="28"/>
        </w:rPr>
        <w:t>и как им можно заразиться?</w:t>
      </w:r>
    </w:p>
    <w:p w:rsidR="00E32CF5" w:rsidRPr="00982EFF" w:rsidRDefault="00E32CF5" w:rsidP="00E4414A">
      <w:pPr>
        <w:spacing w:after="0"/>
        <w:ind w:left="-709" w:firstLine="709"/>
        <w:rPr>
          <w:rFonts w:ascii="Times New Roman" w:hAnsi="Times New Roman" w:cs="Times New Roman"/>
          <w:sz w:val="24"/>
          <w:szCs w:val="28"/>
        </w:rPr>
      </w:pPr>
      <w:r w:rsidRPr="00982EFF">
        <w:rPr>
          <w:rFonts w:ascii="Times New Roman" w:hAnsi="Times New Roman" w:cs="Times New Roman"/>
          <w:sz w:val="24"/>
          <w:szCs w:val="28"/>
        </w:rPr>
        <w:t>- Кто больше всего повержен туберкулезу?</w:t>
      </w:r>
    </w:p>
    <w:p w:rsidR="00E32CF5" w:rsidRPr="00982EFF" w:rsidRDefault="00E32CF5" w:rsidP="00E4414A">
      <w:pPr>
        <w:spacing w:after="0"/>
        <w:ind w:left="-709" w:firstLine="709"/>
        <w:rPr>
          <w:rFonts w:ascii="Times New Roman" w:hAnsi="Times New Roman" w:cs="Times New Roman"/>
          <w:sz w:val="24"/>
          <w:szCs w:val="28"/>
        </w:rPr>
      </w:pPr>
      <w:r w:rsidRPr="00982EFF">
        <w:rPr>
          <w:rFonts w:ascii="Times New Roman" w:hAnsi="Times New Roman" w:cs="Times New Roman"/>
          <w:sz w:val="24"/>
          <w:szCs w:val="28"/>
        </w:rPr>
        <w:t>- Каковы ран</w:t>
      </w:r>
      <w:r w:rsidR="00970E1C" w:rsidRPr="00982EFF">
        <w:rPr>
          <w:rFonts w:ascii="Times New Roman" w:hAnsi="Times New Roman" w:cs="Times New Roman"/>
          <w:sz w:val="24"/>
          <w:szCs w:val="28"/>
        </w:rPr>
        <w:t>н</w:t>
      </w:r>
      <w:r w:rsidRPr="00982EFF">
        <w:rPr>
          <w:rFonts w:ascii="Times New Roman" w:hAnsi="Times New Roman" w:cs="Times New Roman"/>
          <w:sz w:val="24"/>
          <w:szCs w:val="28"/>
        </w:rPr>
        <w:t>ие признаки туберкулеза?</w:t>
      </w:r>
    </w:p>
    <w:p w:rsidR="00E32CF5" w:rsidRPr="00982EFF" w:rsidRDefault="00E32CF5" w:rsidP="00E4414A">
      <w:pPr>
        <w:spacing w:after="0"/>
        <w:ind w:left="-709" w:firstLine="709"/>
        <w:rPr>
          <w:rFonts w:ascii="Times New Roman" w:hAnsi="Times New Roman" w:cs="Times New Roman"/>
          <w:sz w:val="24"/>
          <w:szCs w:val="28"/>
        </w:rPr>
      </w:pPr>
      <w:r w:rsidRPr="00982EFF">
        <w:rPr>
          <w:rFonts w:ascii="Times New Roman" w:hAnsi="Times New Roman" w:cs="Times New Roman"/>
          <w:sz w:val="24"/>
          <w:szCs w:val="28"/>
        </w:rPr>
        <w:t>- Каковы симптомы туберк</w:t>
      </w:r>
      <w:r w:rsidR="00970E1C" w:rsidRPr="00982EFF">
        <w:rPr>
          <w:rFonts w:ascii="Times New Roman" w:hAnsi="Times New Roman" w:cs="Times New Roman"/>
          <w:sz w:val="24"/>
          <w:szCs w:val="28"/>
        </w:rPr>
        <w:t>у</w:t>
      </w:r>
      <w:r w:rsidRPr="00982EFF">
        <w:rPr>
          <w:rFonts w:ascii="Times New Roman" w:hAnsi="Times New Roman" w:cs="Times New Roman"/>
          <w:sz w:val="24"/>
          <w:szCs w:val="28"/>
        </w:rPr>
        <w:t>леза у человека?</w:t>
      </w:r>
    </w:p>
    <w:p w:rsidR="00E32CF5" w:rsidRPr="00982EFF" w:rsidRDefault="00E32CF5" w:rsidP="00E4414A">
      <w:pPr>
        <w:spacing w:after="0"/>
        <w:ind w:left="-709" w:firstLine="709"/>
        <w:rPr>
          <w:rFonts w:ascii="Times New Roman" w:hAnsi="Times New Roman" w:cs="Times New Roman"/>
          <w:sz w:val="24"/>
          <w:szCs w:val="28"/>
        </w:rPr>
      </w:pPr>
      <w:r w:rsidRPr="00982EFF">
        <w:rPr>
          <w:rFonts w:ascii="Times New Roman" w:hAnsi="Times New Roman" w:cs="Times New Roman"/>
          <w:sz w:val="24"/>
          <w:szCs w:val="28"/>
        </w:rPr>
        <w:t xml:space="preserve">- </w:t>
      </w:r>
      <w:r w:rsidR="00970E1C" w:rsidRPr="00982EFF">
        <w:rPr>
          <w:rFonts w:ascii="Times New Roman" w:hAnsi="Times New Roman" w:cs="Times New Roman"/>
          <w:sz w:val="24"/>
          <w:szCs w:val="28"/>
        </w:rPr>
        <w:t>Каковы специ</w:t>
      </w:r>
      <w:r w:rsidR="001B3FD8" w:rsidRPr="00982EFF">
        <w:rPr>
          <w:rFonts w:ascii="Times New Roman" w:hAnsi="Times New Roman" w:cs="Times New Roman"/>
          <w:sz w:val="24"/>
          <w:szCs w:val="28"/>
        </w:rPr>
        <w:t>фические формы профилактики?</w:t>
      </w:r>
    </w:p>
    <w:p w:rsidR="001B3FD8" w:rsidRPr="00982EFF" w:rsidRDefault="001B3FD8" w:rsidP="00E4414A">
      <w:pPr>
        <w:spacing w:after="0"/>
        <w:ind w:left="-709" w:firstLine="709"/>
        <w:rPr>
          <w:rFonts w:ascii="Times New Roman" w:hAnsi="Times New Roman" w:cs="Times New Roman"/>
          <w:sz w:val="24"/>
          <w:szCs w:val="28"/>
        </w:rPr>
      </w:pPr>
      <w:r w:rsidRPr="00982EFF">
        <w:rPr>
          <w:rFonts w:ascii="Times New Roman" w:hAnsi="Times New Roman" w:cs="Times New Roman"/>
          <w:sz w:val="24"/>
          <w:szCs w:val="28"/>
        </w:rPr>
        <w:t>- Каковы особенности лечения туберкулеза?</w:t>
      </w:r>
    </w:p>
    <w:p w:rsidR="001B3FD8" w:rsidRPr="00982EFF" w:rsidRDefault="00DD14EA" w:rsidP="00E4414A">
      <w:pPr>
        <w:spacing w:after="0"/>
        <w:ind w:left="-709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Вот о</w:t>
      </w:r>
      <w:r w:rsidR="001B3FD8" w:rsidRPr="00982EFF">
        <w:rPr>
          <w:rFonts w:ascii="Times New Roman" w:hAnsi="Times New Roman" w:cs="Times New Roman"/>
          <w:sz w:val="24"/>
          <w:szCs w:val="28"/>
        </w:rPr>
        <w:t>сновные вопросы и проблемы</w:t>
      </w:r>
      <w:r>
        <w:rPr>
          <w:rFonts w:ascii="Times New Roman" w:hAnsi="Times New Roman" w:cs="Times New Roman"/>
          <w:sz w:val="24"/>
          <w:szCs w:val="28"/>
        </w:rPr>
        <w:t>,</w:t>
      </w:r>
      <w:r w:rsidR="001B3FD8" w:rsidRPr="00982EFF">
        <w:rPr>
          <w:rFonts w:ascii="Times New Roman" w:hAnsi="Times New Roman" w:cs="Times New Roman"/>
          <w:sz w:val="24"/>
          <w:szCs w:val="28"/>
        </w:rPr>
        <w:t xml:space="preserve"> </w:t>
      </w:r>
      <w:r w:rsidR="005F35A6" w:rsidRPr="00982EFF">
        <w:rPr>
          <w:rFonts w:ascii="Times New Roman" w:hAnsi="Times New Roman" w:cs="Times New Roman"/>
          <w:sz w:val="24"/>
          <w:szCs w:val="28"/>
        </w:rPr>
        <w:t>связанные с туберкулезом, поведа</w:t>
      </w:r>
      <w:r w:rsidR="00970E1C" w:rsidRPr="00982EFF">
        <w:rPr>
          <w:rFonts w:ascii="Times New Roman" w:hAnsi="Times New Roman" w:cs="Times New Roman"/>
          <w:sz w:val="24"/>
          <w:szCs w:val="28"/>
        </w:rPr>
        <w:t>н</w:t>
      </w:r>
      <w:r w:rsidR="005F35A6" w:rsidRPr="00982EFF">
        <w:rPr>
          <w:rFonts w:ascii="Times New Roman" w:hAnsi="Times New Roman" w:cs="Times New Roman"/>
          <w:sz w:val="24"/>
          <w:szCs w:val="28"/>
        </w:rPr>
        <w:t xml:space="preserve">ные </w:t>
      </w:r>
      <w:r>
        <w:rPr>
          <w:rFonts w:ascii="Times New Roman" w:hAnsi="Times New Roman" w:cs="Times New Roman"/>
          <w:sz w:val="24"/>
          <w:szCs w:val="28"/>
        </w:rPr>
        <w:t>организаторами</w:t>
      </w:r>
      <w:r w:rsidR="00D77EC9">
        <w:rPr>
          <w:rFonts w:ascii="Times New Roman" w:hAnsi="Times New Roman" w:cs="Times New Roman"/>
          <w:sz w:val="24"/>
          <w:szCs w:val="28"/>
        </w:rPr>
        <w:t xml:space="preserve"> </w:t>
      </w:r>
      <w:r w:rsidR="005F35A6" w:rsidRPr="00982EFF">
        <w:rPr>
          <w:rFonts w:ascii="Times New Roman" w:hAnsi="Times New Roman" w:cs="Times New Roman"/>
          <w:sz w:val="24"/>
          <w:szCs w:val="28"/>
        </w:rPr>
        <w:t>присутствующим.</w:t>
      </w:r>
    </w:p>
    <w:p w:rsidR="005F35A6" w:rsidRPr="00982EFF" w:rsidRDefault="00E4414A" w:rsidP="00E4414A">
      <w:pPr>
        <w:ind w:left="-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-4445</wp:posOffset>
            </wp:positionV>
            <wp:extent cx="2800350" cy="2225675"/>
            <wp:effectExtent l="0" t="0" r="0" b="31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22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5A6" w:rsidRPr="00982EFF">
        <w:rPr>
          <w:rFonts w:ascii="Times New Roman" w:hAnsi="Times New Roman" w:cs="Times New Roman"/>
          <w:sz w:val="24"/>
          <w:szCs w:val="28"/>
        </w:rPr>
        <w:t xml:space="preserve"> </w:t>
      </w:r>
      <w:r w:rsidR="00D77EC9">
        <w:rPr>
          <w:rFonts w:ascii="Times New Roman" w:hAnsi="Times New Roman" w:cs="Times New Roman"/>
          <w:sz w:val="24"/>
          <w:szCs w:val="28"/>
        </w:rPr>
        <w:t>И еще: Т</w:t>
      </w:r>
      <w:r w:rsidR="005F35A6" w:rsidRPr="00982EFF">
        <w:rPr>
          <w:rFonts w:ascii="Times New Roman" w:hAnsi="Times New Roman" w:cs="Times New Roman"/>
          <w:sz w:val="24"/>
          <w:szCs w:val="28"/>
        </w:rPr>
        <w:t xml:space="preserve">уберкулез способен приспосабливаться к антибиотикам, у него появляется устойчивость к этим </w:t>
      </w:r>
      <w:r w:rsidR="00970E1C" w:rsidRPr="00982EFF">
        <w:rPr>
          <w:rFonts w:ascii="Times New Roman" w:hAnsi="Times New Roman" w:cs="Times New Roman"/>
          <w:sz w:val="24"/>
          <w:szCs w:val="28"/>
        </w:rPr>
        <w:t>лекарствам.</w:t>
      </w:r>
    </w:p>
    <w:p w:rsidR="00970E1C" w:rsidRPr="00D77EC9" w:rsidRDefault="00970E1C" w:rsidP="00825D20">
      <w:pPr>
        <w:ind w:left="-709" w:firstLine="709"/>
        <w:rPr>
          <w:rFonts w:ascii="Times New Roman" w:hAnsi="Times New Roman" w:cs="Times New Roman"/>
          <w:b/>
          <w:sz w:val="24"/>
          <w:szCs w:val="28"/>
        </w:rPr>
      </w:pPr>
      <w:r w:rsidRPr="00D77EC9">
        <w:rPr>
          <w:rFonts w:ascii="Times New Roman" w:hAnsi="Times New Roman" w:cs="Times New Roman"/>
          <w:b/>
          <w:sz w:val="24"/>
          <w:szCs w:val="28"/>
        </w:rPr>
        <w:t xml:space="preserve">Поэтому важно: профилактика </w:t>
      </w:r>
      <w:r w:rsidR="006A1A4D">
        <w:rPr>
          <w:rFonts w:ascii="Times New Roman" w:hAnsi="Times New Roman" w:cs="Times New Roman"/>
          <w:b/>
          <w:sz w:val="24"/>
          <w:szCs w:val="28"/>
        </w:rPr>
        <w:t xml:space="preserve">туберкулеза, </w:t>
      </w:r>
      <w:bookmarkStart w:id="0" w:name="_GoBack"/>
      <w:bookmarkEnd w:id="0"/>
      <w:r w:rsidR="00D77EC9" w:rsidRPr="00D77EC9">
        <w:rPr>
          <w:rFonts w:ascii="Times New Roman" w:hAnsi="Times New Roman" w:cs="Times New Roman"/>
          <w:b/>
          <w:sz w:val="24"/>
          <w:szCs w:val="28"/>
        </w:rPr>
        <w:t xml:space="preserve">своевременное прохождение </w:t>
      </w:r>
      <w:proofErr w:type="spellStart"/>
      <w:r w:rsidR="00D77EC9" w:rsidRPr="00D77EC9">
        <w:rPr>
          <w:rFonts w:ascii="Times New Roman" w:hAnsi="Times New Roman" w:cs="Times New Roman"/>
          <w:b/>
          <w:sz w:val="24"/>
          <w:szCs w:val="28"/>
        </w:rPr>
        <w:t>флюро</w:t>
      </w:r>
      <w:r w:rsidR="00946F85" w:rsidRPr="00D77EC9">
        <w:rPr>
          <w:rFonts w:ascii="Times New Roman" w:hAnsi="Times New Roman" w:cs="Times New Roman"/>
          <w:b/>
          <w:sz w:val="24"/>
          <w:szCs w:val="28"/>
        </w:rPr>
        <w:t>графии</w:t>
      </w:r>
      <w:proofErr w:type="spellEnd"/>
      <w:r w:rsidR="00946F85" w:rsidRPr="00D77EC9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D77EC9" w:rsidRPr="00D77EC9">
        <w:rPr>
          <w:rFonts w:ascii="Times New Roman" w:hAnsi="Times New Roman" w:cs="Times New Roman"/>
          <w:b/>
          <w:sz w:val="24"/>
          <w:szCs w:val="28"/>
        </w:rPr>
        <w:t xml:space="preserve">вовремя </w:t>
      </w:r>
      <w:r w:rsidR="00946F85" w:rsidRPr="00D77EC9">
        <w:rPr>
          <w:rFonts w:ascii="Times New Roman" w:hAnsi="Times New Roman" w:cs="Times New Roman"/>
          <w:b/>
          <w:sz w:val="24"/>
          <w:szCs w:val="28"/>
        </w:rPr>
        <w:t>начать лечение и сотрудничество с врачами при лечении.</w:t>
      </w:r>
    </w:p>
    <w:p w:rsidR="00946F85" w:rsidRPr="00982EFF" w:rsidRDefault="00946F85" w:rsidP="00825D20">
      <w:pPr>
        <w:ind w:left="-709" w:firstLine="709"/>
        <w:rPr>
          <w:rFonts w:ascii="Times New Roman" w:hAnsi="Times New Roman" w:cs="Times New Roman"/>
          <w:sz w:val="24"/>
          <w:szCs w:val="28"/>
        </w:rPr>
      </w:pPr>
      <w:r w:rsidRPr="00982EFF">
        <w:rPr>
          <w:rFonts w:ascii="Times New Roman" w:hAnsi="Times New Roman" w:cs="Times New Roman"/>
          <w:sz w:val="24"/>
          <w:szCs w:val="28"/>
        </w:rPr>
        <w:t xml:space="preserve">Туберкулез излечим, однако каждый </w:t>
      </w:r>
      <w:r w:rsidR="007E0536" w:rsidRPr="00982EFF">
        <w:rPr>
          <w:rFonts w:ascii="Times New Roman" w:hAnsi="Times New Roman" w:cs="Times New Roman"/>
          <w:sz w:val="24"/>
          <w:szCs w:val="28"/>
        </w:rPr>
        <w:t>должен нести персональную отве</w:t>
      </w:r>
      <w:r w:rsidR="0088187F" w:rsidRPr="00982EFF">
        <w:rPr>
          <w:rFonts w:ascii="Times New Roman" w:hAnsi="Times New Roman" w:cs="Times New Roman"/>
          <w:sz w:val="24"/>
          <w:szCs w:val="28"/>
        </w:rPr>
        <w:t xml:space="preserve">тственность за собственное здоровье -  </w:t>
      </w:r>
      <w:r w:rsidR="00F0124E">
        <w:rPr>
          <w:rFonts w:ascii="Times New Roman" w:hAnsi="Times New Roman" w:cs="Times New Roman"/>
          <w:b/>
          <w:sz w:val="24"/>
          <w:szCs w:val="28"/>
        </w:rPr>
        <w:t xml:space="preserve">вовремя проходить </w:t>
      </w:r>
      <w:proofErr w:type="spellStart"/>
      <w:r w:rsidR="00F0124E">
        <w:rPr>
          <w:rFonts w:ascii="Times New Roman" w:hAnsi="Times New Roman" w:cs="Times New Roman"/>
          <w:b/>
          <w:sz w:val="24"/>
          <w:szCs w:val="28"/>
        </w:rPr>
        <w:t>флюро</w:t>
      </w:r>
      <w:r w:rsidR="0088187F" w:rsidRPr="00F0124E">
        <w:rPr>
          <w:rFonts w:ascii="Times New Roman" w:hAnsi="Times New Roman" w:cs="Times New Roman"/>
          <w:b/>
          <w:sz w:val="24"/>
          <w:szCs w:val="28"/>
        </w:rPr>
        <w:t>графию</w:t>
      </w:r>
      <w:proofErr w:type="spellEnd"/>
      <w:r w:rsidR="00F0124E">
        <w:rPr>
          <w:rFonts w:ascii="Times New Roman" w:hAnsi="Times New Roman" w:cs="Times New Roman"/>
          <w:b/>
          <w:sz w:val="24"/>
          <w:szCs w:val="28"/>
        </w:rPr>
        <w:t>.</w:t>
      </w:r>
      <w:r w:rsidR="0088187F" w:rsidRPr="00982EFF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946F85" w:rsidRPr="00982EFF" w:rsidSect="00825D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20"/>
    <w:rsid w:val="00160774"/>
    <w:rsid w:val="001B3FD8"/>
    <w:rsid w:val="002F7D9F"/>
    <w:rsid w:val="00360B7B"/>
    <w:rsid w:val="00477B4D"/>
    <w:rsid w:val="005F35A6"/>
    <w:rsid w:val="006067CF"/>
    <w:rsid w:val="00647B28"/>
    <w:rsid w:val="006545A5"/>
    <w:rsid w:val="00674347"/>
    <w:rsid w:val="00675063"/>
    <w:rsid w:val="006A1A4D"/>
    <w:rsid w:val="007E0536"/>
    <w:rsid w:val="00825D20"/>
    <w:rsid w:val="0088187F"/>
    <w:rsid w:val="00881E9D"/>
    <w:rsid w:val="0091706F"/>
    <w:rsid w:val="00930201"/>
    <w:rsid w:val="00946F85"/>
    <w:rsid w:val="00970E1C"/>
    <w:rsid w:val="00982EFF"/>
    <w:rsid w:val="00A602E0"/>
    <w:rsid w:val="00B61877"/>
    <w:rsid w:val="00BB35A9"/>
    <w:rsid w:val="00D77EC9"/>
    <w:rsid w:val="00D961B6"/>
    <w:rsid w:val="00DD14EA"/>
    <w:rsid w:val="00DF64B2"/>
    <w:rsid w:val="00E32CF5"/>
    <w:rsid w:val="00E4414A"/>
    <w:rsid w:val="00E8755C"/>
    <w:rsid w:val="00F0124E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RSHK</dc:creator>
  <cp:lastModifiedBy>RSHK</cp:lastModifiedBy>
  <cp:revision>8</cp:revision>
  <dcterms:created xsi:type="dcterms:W3CDTF">2017-04-04T08:29:00Z</dcterms:created>
  <dcterms:modified xsi:type="dcterms:W3CDTF">2017-04-06T06:47:00Z</dcterms:modified>
</cp:coreProperties>
</file>