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4F" w:rsidRDefault="006919E9" w:rsidP="006919E9">
      <w:pPr>
        <w:ind w:left="567" w:hanging="567"/>
      </w:pPr>
      <w:r>
        <w:rPr>
          <w:b/>
          <w:bCs/>
          <w:noProof/>
          <w:sz w:val="24"/>
          <w:szCs w:val="24"/>
          <w:lang w:eastAsia="ru-RU"/>
        </w:rPr>
        <w:drawing>
          <wp:inline distT="0" distB="0" distL="0" distR="0">
            <wp:extent cx="6597650" cy="90735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n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97650" cy="9073515"/>
                    </a:xfrm>
                    <a:prstGeom prst="rect">
                      <a:avLst/>
                    </a:prstGeom>
                  </pic:spPr>
                </pic:pic>
              </a:graphicData>
            </a:graphic>
          </wp:inline>
        </w:drawing>
      </w:r>
      <w:bookmarkStart w:id="0" w:name="_GoBack"/>
      <w:bookmarkEnd w:id="0"/>
      <w:r>
        <w:t xml:space="preserve"> </w:t>
      </w:r>
    </w:p>
    <w:p w:rsidR="0082544F" w:rsidRDefault="0082544F" w:rsidP="0082544F">
      <w:pPr>
        <w:pStyle w:val="a9"/>
        <w:ind w:left="0"/>
        <w:jc w:val="left"/>
        <w:rPr>
          <w:i/>
          <w:sz w:val="28"/>
        </w:rPr>
      </w:pPr>
    </w:p>
    <w:p w:rsidR="0082544F" w:rsidRDefault="0082544F" w:rsidP="0082544F">
      <w:pPr>
        <w:pStyle w:val="a9"/>
        <w:ind w:left="0"/>
        <w:jc w:val="left"/>
        <w:rPr>
          <w:i/>
          <w:sz w:val="28"/>
        </w:rPr>
      </w:pPr>
    </w:p>
    <w:p w:rsidR="0082544F" w:rsidRDefault="0082544F" w:rsidP="0082544F">
      <w:pPr>
        <w:pStyle w:val="a9"/>
        <w:ind w:left="0"/>
        <w:jc w:val="left"/>
        <w:rPr>
          <w:i/>
          <w:sz w:val="28"/>
        </w:rPr>
      </w:pPr>
    </w:p>
    <w:p w:rsidR="0082544F" w:rsidRDefault="0082544F" w:rsidP="0082544F">
      <w:pPr>
        <w:pStyle w:val="a9"/>
        <w:ind w:left="0"/>
        <w:jc w:val="left"/>
        <w:rPr>
          <w:i/>
          <w:sz w:val="28"/>
        </w:rPr>
      </w:pPr>
    </w:p>
    <w:p w:rsidR="0082544F" w:rsidRDefault="0082544F" w:rsidP="0082544F">
      <w:pPr>
        <w:pStyle w:val="a9"/>
        <w:ind w:left="0"/>
        <w:jc w:val="left"/>
        <w:rPr>
          <w:i/>
          <w:sz w:val="28"/>
        </w:rPr>
      </w:pPr>
    </w:p>
    <w:p w:rsidR="0082544F" w:rsidRDefault="0082544F" w:rsidP="0082544F">
      <w:pPr>
        <w:pStyle w:val="a9"/>
        <w:spacing w:before="1"/>
        <w:ind w:left="0"/>
        <w:jc w:val="left"/>
        <w:rPr>
          <w:i/>
          <w:sz w:val="34"/>
        </w:rPr>
      </w:pPr>
    </w:p>
    <w:p w:rsidR="0082544F" w:rsidRDefault="0082544F" w:rsidP="0082544F">
      <w:pPr>
        <w:pStyle w:val="a9"/>
        <w:spacing w:before="62" w:line="276" w:lineRule="auto"/>
        <w:ind w:right="1128"/>
        <w:rPr>
          <w:sz w:val="24"/>
          <w:szCs w:val="24"/>
        </w:rPr>
      </w:pPr>
      <w:r>
        <w:rPr>
          <w:sz w:val="24"/>
          <w:szCs w:val="24"/>
        </w:rPr>
        <w:t xml:space="preserve">Программа подготовки специалистов среднего звена разработана на основе Федерального государственного образовательного стандарта по специальности среднего профессионального образования </w:t>
      </w:r>
      <w:r>
        <w:rPr>
          <w:b/>
          <w:sz w:val="24"/>
          <w:szCs w:val="24"/>
        </w:rPr>
        <w:t xml:space="preserve">36.02.01 Ветеринария, </w:t>
      </w:r>
      <w:r>
        <w:rPr>
          <w:sz w:val="24"/>
          <w:szCs w:val="24"/>
        </w:rPr>
        <w:t>утвержденного приказом Министерства образования и науки Российской Федерации от 23.ноября 2020г.№657</w:t>
      </w:r>
    </w:p>
    <w:p w:rsidR="0082544F" w:rsidRDefault="0082544F" w:rsidP="0082544F">
      <w:pPr>
        <w:pStyle w:val="a9"/>
        <w:spacing w:before="4"/>
        <w:ind w:left="0"/>
        <w:rPr>
          <w:b/>
          <w:sz w:val="24"/>
          <w:szCs w:val="24"/>
        </w:rPr>
      </w:pPr>
    </w:p>
    <w:p w:rsidR="0082544F" w:rsidRDefault="0082544F" w:rsidP="0082544F">
      <w:pPr>
        <w:pStyle w:val="a9"/>
        <w:spacing w:line="276" w:lineRule="auto"/>
        <w:ind w:right="952"/>
        <w:rPr>
          <w:sz w:val="24"/>
          <w:szCs w:val="24"/>
        </w:rPr>
      </w:pPr>
      <w:r>
        <w:rPr>
          <w:b/>
          <w:sz w:val="24"/>
          <w:szCs w:val="24"/>
        </w:rPr>
        <w:t xml:space="preserve">Организация-разработчик: </w:t>
      </w:r>
      <w:r>
        <w:rPr>
          <w:sz w:val="24"/>
          <w:szCs w:val="24"/>
        </w:rPr>
        <w:t>ГБПОУ РД  «Аграрный колледж»</w:t>
      </w:r>
    </w:p>
    <w:p w:rsidR="0082544F" w:rsidRDefault="0082544F" w:rsidP="0082544F">
      <w:pPr>
        <w:pStyle w:val="a9"/>
        <w:spacing w:before="6"/>
        <w:ind w:left="0"/>
        <w:rPr>
          <w:sz w:val="24"/>
          <w:szCs w:val="24"/>
        </w:rPr>
      </w:pPr>
    </w:p>
    <w:p w:rsidR="0082544F" w:rsidRDefault="0082544F" w:rsidP="0082544F">
      <w:pPr>
        <w:tabs>
          <w:tab w:val="left" w:pos="2417"/>
          <w:tab w:val="left" w:pos="3798"/>
          <w:tab w:val="left" w:pos="5907"/>
          <w:tab w:val="left" w:pos="6262"/>
          <w:tab w:val="left" w:pos="7970"/>
          <w:tab w:val="left" w:pos="9442"/>
          <w:tab w:val="left" w:pos="9950"/>
        </w:tabs>
        <w:spacing w:line="268" w:lineRule="auto"/>
        <w:ind w:left="1125" w:right="986"/>
        <w:rPr>
          <w:b/>
          <w:sz w:val="24"/>
          <w:szCs w:val="24"/>
        </w:rPr>
      </w:pPr>
      <w:r>
        <w:rPr>
          <w:b/>
          <w:sz w:val="24"/>
          <w:szCs w:val="24"/>
        </w:rPr>
        <w:t xml:space="preserve">Руководитель программы подготовки специалистов среднего звена: </w:t>
      </w:r>
    </w:p>
    <w:p w:rsidR="0082544F" w:rsidRDefault="0082544F" w:rsidP="0082544F">
      <w:pPr>
        <w:tabs>
          <w:tab w:val="left" w:pos="2417"/>
          <w:tab w:val="left" w:pos="3798"/>
          <w:tab w:val="left" w:pos="5907"/>
          <w:tab w:val="left" w:pos="6262"/>
          <w:tab w:val="left" w:pos="7970"/>
          <w:tab w:val="left" w:pos="9442"/>
          <w:tab w:val="left" w:pos="9950"/>
        </w:tabs>
        <w:spacing w:line="268" w:lineRule="auto"/>
        <w:ind w:left="1125" w:right="986"/>
        <w:rPr>
          <w:sz w:val="24"/>
          <w:szCs w:val="24"/>
        </w:rPr>
      </w:pPr>
      <w:r>
        <w:rPr>
          <w:sz w:val="24"/>
          <w:szCs w:val="24"/>
        </w:rPr>
        <w:t>Бедьятов К.А.–заместитель  директора по УР ГБПОУ РД «Аграрный колледж»</w:t>
      </w:r>
    </w:p>
    <w:p w:rsidR="0082544F" w:rsidRDefault="0082544F" w:rsidP="0082544F">
      <w:pPr>
        <w:ind w:left="1125"/>
        <w:rPr>
          <w:b/>
          <w:sz w:val="24"/>
          <w:szCs w:val="24"/>
        </w:rPr>
      </w:pPr>
      <w:r>
        <w:rPr>
          <w:b/>
          <w:sz w:val="24"/>
          <w:szCs w:val="24"/>
        </w:rPr>
        <w:t>Разработчики:</w:t>
      </w:r>
    </w:p>
    <w:p w:rsidR="0082544F" w:rsidRDefault="0082544F" w:rsidP="0082544F">
      <w:pPr>
        <w:spacing w:before="43" w:line="276" w:lineRule="auto"/>
        <w:ind w:left="1125" w:right="988"/>
        <w:rPr>
          <w:sz w:val="24"/>
          <w:szCs w:val="24"/>
        </w:rPr>
      </w:pPr>
      <w:r>
        <w:rPr>
          <w:sz w:val="24"/>
          <w:szCs w:val="24"/>
        </w:rPr>
        <w:t>Мирзоев Ильгар Сиражудинович- преподаватель.ГБПОУ РД «Аграрный колледж»</w:t>
      </w:r>
    </w:p>
    <w:p w:rsidR="0082544F" w:rsidRDefault="0082544F" w:rsidP="0082544F">
      <w:pPr>
        <w:spacing w:line="276" w:lineRule="auto"/>
        <w:ind w:left="1125" w:right="988"/>
        <w:rPr>
          <w:sz w:val="24"/>
          <w:szCs w:val="24"/>
        </w:rPr>
      </w:pPr>
      <w:r>
        <w:rPr>
          <w:sz w:val="24"/>
          <w:szCs w:val="24"/>
        </w:rPr>
        <w:t>Пашаев Сейфудин Зияудинович– председатель методической комиссии «Медицинских дисциплин, ОБЖ и физкультуры» ГБПОУ РД «Аграрный колледж»</w:t>
      </w:r>
    </w:p>
    <w:p w:rsidR="0082544F" w:rsidRDefault="0082544F" w:rsidP="0082544F">
      <w:pPr>
        <w:widowControl/>
        <w:autoSpaceDE/>
        <w:autoSpaceDN/>
        <w:sectPr w:rsidR="0082544F">
          <w:footerReference w:type="default" r:id="rId8"/>
          <w:pgSz w:w="11910" w:h="16840"/>
          <w:pgMar w:top="1060" w:right="520" w:bottom="280" w:left="1000" w:header="720" w:footer="720" w:gutter="0"/>
          <w:cols w:space="720"/>
        </w:sectPr>
      </w:pPr>
    </w:p>
    <w:p w:rsidR="0082544F" w:rsidRDefault="0082544F" w:rsidP="0082544F">
      <w:pPr>
        <w:pStyle w:val="a9"/>
        <w:tabs>
          <w:tab w:val="left" w:pos="914"/>
        </w:tabs>
        <w:ind w:left="0"/>
        <w:jc w:val="left"/>
        <w:rPr>
          <w:b/>
          <w:sz w:val="32"/>
        </w:rPr>
      </w:pPr>
      <w:r>
        <w:rPr>
          <w:sz w:val="20"/>
        </w:rPr>
        <w:lastRenderedPageBreak/>
        <w:tab/>
      </w:r>
      <w:bookmarkStart w:id="1" w:name="СОДЕРЖАНИЕ"/>
      <w:bookmarkEnd w:id="1"/>
      <w:r>
        <w:rPr>
          <w:sz w:val="20"/>
        </w:rPr>
        <w:t xml:space="preserve">                                                                </w:t>
      </w:r>
      <w:r>
        <w:rPr>
          <w:b/>
          <w:sz w:val="32"/>
        </w:rPr>
        <w:t>СОДЕРЖАНИЕ</w:t>
      </w:r>
    </w:p>
    <w:p w:rsidR="0082544F" w:rsidRDefault="0082544F" w:rsidP="0082544F">
      <w:pPr>
        <w:pStyle w:val="a9"/>
        <w:ind w:left="0"/>
        <w:jc w:val="left"/>
        <w:rPr>
          <w:b/>
          <w:sz w:val="20"/>
        </w:rPr>
      </w:pPr>
    </w:p>
    <w:p w:rsidR="0082544F" w:rsidRDefault="0082544F" w:rsidP="0082544F">
      <w:pPr>
        <w:pStyle w:val="a9"/>
        <w:ind w:left="0"/>
        <w:jc w:val="left"/>
        <w:rPr>
          <w:b/>
          <w:sz w:val="20"/>
        </w:rPr>
      </w:pPr>
    </w:p>
    <w:p w:rsidR="0082544F" w:rsidRDefault="0082544F" w:rsidP="0082544F">
      <w:pPr>
        <w:pStyle w:val="a9"/>
        <w:ind w:left="0"/>
        <w:jc w:val="left"/>
        <w:rPr>
          <w:b/>
          <w:sz w:val="20"/>
        </w:rPr>
      </w:pPr>
    </w:p>
    <w:tbl>
      <w:tblPr>
        <w:tblStyle w:val="TableNormal"/>
        <w:tblpPr w:leftFromText="180" w:rightFromText="180" w:vertAnchor="text" w:horzAnchor="margin" w:tblpY="69"/>
        <w:tblW w:w="0" w:type="auto"/>
        <w:tblInd w:w="0" w:type="dxa"/>
        <w:tblLayout w:type="fixed"/>
        <w:tblLook w:val="01E0" w:firstRow="1" w:lastRow="1" w:firstColumn="1" w:lastColumn="1" w:noHBand="0" w:noVBand="0"/>
      </w:tblPr>
      <w:tblGrid>
        <w:gridCol w:w="29"/>
        <w:gridCol w:w="8828"/>
        <w:gridCol w:w="1131"/>
      </w:tblGrid>
      <w:tr w:rsidR="0082544F" w:rsidTr="0082544F">
        <w:trPr>
          <w:trHeight w:val="416"/>
        </w:trPr>
        <w:tc>
          <w:tcPr>
            <w:tcW w:w="29" w:type="dxa"/>
            <w:tcBorders>
              <w:top w:val="nil"/>
              <w:left w:val="single" w:sz="4" w:space="0" w:color="auto"/>
              <w:bottom w:val="single" w:sz="4" w:space="0" w:color="000000"/>
              <w:right w:val="nil"/>
            </w:tcBorders>
          </w:tcPr>
          <w:p w:rsidR="0082544F" w:rsidRDefault="0082544F">
            <w:pPr>
              <w:pStyle w:val="TableParagraph"/>
              <w:ind w:left="135"/>
              <w:rPr>
                <w:sz w:val="20"/>
              </w:rPr>
            </w:pPr>
          </w:p>
        </w:tc>
        <w:tc>
          <w:tcPr>
            <w:tcW w:w="8828" w:type="dxa"/>
            <w:tcBorders>
              <w:top w:val="single" w:sz="4" w:space="0" w:color="auto"/>
              <w:left w:val="nil"/>
              <w:bottom w:val="single" w:sz="4" w:space="0" w:color="000000"/>
              <w:right w:val="nil"/>
            </w:tcBorders>
            <w:shd w:val="clear" w:color="auto" w:fill="FFFFFF" w:themeFill="background1"/>
            <w:hideMark/>
          </w:tcPr>
          <w:p w:rsidR="0082544F" w:rsidRDefault="0082544F">
            <w:pPr>
              <w:pStyle w:val="TableParagraph"/>
              <w:spacing w:before="67"/>
              <w:ind w:left="55"/>
              <w:rPr>
                <w:sz w:val="26"/>
              </w:rPr>
            </w:pPr>
            <w:r>
              <w:rPr>
                <w:sz w:val="26"/>
              </w:rPr>
              <w:t>1.Общие положения</w:t>
            </w:r>
          </w:p>
        </w:tc>
        <w:tc>
          <w:tcPr>
            <w:tcW w:w="1131" w:type="dxa"/>
            <w:tcBorders>
              <w:top w:val="single" w:sz="4" w:space="0" w:color="auto"/>
              <w:left w:val="nil"/>
              <w:bottom w:val="single" w:sz="4" w:space="0" w:color="000000"/>
              <w:right w:val="single" w:sz="4" w:space="0" w:color="auto"/>
            </w:tcBorders>
            <w:shd w:val="clear" w:color="auto" w:fill="FFFFFF" w:themeFill="background1"/>
            <w:hideMark/>
          </w:tcPr>
          <w:p w:rsidR="0082544F" w:rsidRDefault="0082544F">
            <w:pPr>
              <w:pStyle w:val="TableParagraph"/>
              <w:spacing w:before="67"/>
              <w:ind w:right="84"/>
              <w:jc w:val="center"/>
              <w:rPr>
                <w:sz w:val="26"/>
              </w:rPr>
            </w:pPr>
            <w:r>
              <w:rPr>
                <w:sz w:val="26"/>
              </w:rPr>
              <w:t>4</w:t>
            </w:r>
          </w:p>
        </w:tc>
      </w:tr>
      <w:tr w:rsidR="0082544F" w:rsidTr="0082544F">
        <w:trPr>
          <w:trHeight w:val="282"/>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2"/>
              <w:ind w:left="55"/>
              <w:rPr>
                <w:sz w:val="26"/>
                <w:lang w:val="ru-RU"/>
              </w:rPr>
            </w:pPr>
            <w:r w:rsidRPr="0082544F">
              <w:rPr>
                <w:spacing w:val="-1"/>
                <w:sz w:val="26"/>
                <w:lang w:val="ru-RU"/>
              </w:rPr>
              <w:t xml:space="preserve">1.1.Программа подготовки специалистов среднего </w:t>
            </w:r>
            <w:r w:rsidRPr="0082544F">
              <w:rPr>
                <w:sz w:val="26"/>
                <w:lang w:val="ru-RU"/>
              </w:rPr>
              <w:t>звена</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4</w:t>
            </w:r>
          </w:p>
        </w:tc>
      </w:tr>
      <w:tr w:rsidR="0082544F" w:rsidTr="0082544F">
        <w:trPr>
          <w:trHeight w:val="486"/>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2"/>
              <w:ind w:left="55"/>
              <w:rPr>
                <w:sz w:val="26"/>
                <w:lang w:val="ru-RU"/>
              </w:rPr>
            </w:pPr>
            <w:r w:rsidRPr="0082544F">
              <w:rPr>
                <w:spacing w:val="-1"/>
                <w:sz w:val="26"/>
                <w:lang w:val="ru-RU"/>
              </w:rPr>
              <w:t xml:space="preserve">1.2.Нормативные </w:t>
            </w:r>
            <w:r w:rsidRPr="0082544F">
              <w:rPr>
                <w:sz w:val="26"/>
                <w:lang w:val="ru-RU"/>
              </w:rPr>
              <w:t>документы для разработки ППССЗ</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4</w:t>
            </w:r>
          </w:p>
        </w:tc>
      </w:tr>
      <w:tr w:rsidR="0082544F" w:rsidTr="0082544F">
        <w:trPr>
          <w:trHeight w:val="408"/>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1.3.Общая характеристика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5</w:t>
            </w:r>
          </w:p>
        </w:tc>
      </w:tr>
      <w:tr w:rsidR="0082544F" w:rsidTr="0082544F">
        <w:trPr>
          <w:trHeight w:val="472"/>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1.4.Срок освоения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6</w:t>
            </w:r>
          </w:p>
        </w:tc>
      </w:tr>
      <w:tr w:rsidR="0082544F" w:rsidTr="0082544F">
        <w:trPr>
          <w:trHeight w:val="536"/>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1.5Трудоемкость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6</w:t>
            </w:r>
          </w:p>
        </w:tc>
      </w:tr>
      <w:tr w:rsidR="0082544F" w:rsidTr="0082544F">
        <w:trPr>
          <w:trHeight w:val="557"/>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1.6.Особенности реализации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7</w:t>
            </w:r>
          </w:p>
        </w:tc>
      </w:tr>
      <w:tr w:rsidR="0082544F" w:rsidTr="0082544F">
        <w:trPr>
          <w:trHeight w:val="551"/>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2..Характеристика профессиональной деятельности выпускника</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9</w:t>
            </w:r>
          </w:p>
        </w:tc>
      </w:tr>
      <w:tr w:rsidR="0082544F" w:rsidTr="0082544F">
        <w:trPr>
          <w:trHeight w:val="418"/>
        </w:trPr>
        <w:tc>
          <w:tcPr>
            <w:tcW w:w="29" w:type="dxa"/>
            <w:tcBorders>
              <w:top w:val="single" w:sz="4" w:space="0" w:color="000000"/>
              <w:left w:val="single" w:sz="4" w:space="0" w:color="auto"/>
              <w:bottom w:val="single" w:sz="4" w:space="0" w:color="000000"/>
              <w:right w:val="nil"/>
            </w:tcBorders>
            <w:hideMark/>
          </w:tcPr>
          <w:p w:rsidR="0082544F" w:rsidRDefault="0082544F">
            <w:pPr>
              <w:pStyle w:val="TableParagraph"/>
              <w:spacing w:before="10"/>
              <w:rPr>
                <w:b/>
                <w:sz w:val="24"/>
                <w:szCs w:val="24"/>
              </w:rPr>
            </w:pPr>
            <w:r>
              <w:rPr>
                <w:b/>
                <w:sz w:val="10"/>
              </w:rPr>
              <w:t>о</w:t>
            </w: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2.1Область профессиональной деятельности</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9</w:t>
            </w:r>
          </w:p>
        </w:tc>
      </w:tr>
      <w:tr w:rsidR="0082544F" w:rsidTr="0082544F">
        <w:trPr>
          <w:trHeight w:val="418"/>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2.2.Объекты профессиональной деятельности</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9</w:t>
            </w:r>
          </w:p>
        </w:tc>
      </w:tr>
      <w:tr w:rsidR="0082544F" w:rsidTr="0082544F">
        <w:trPr>
          <w:trHeight w:val="267"/>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2.3.Основные виды деятельности</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9</w:t>
            </w:r>
          </w:p>
        </w:tc>
      </w:tr>
      <w:tr w:rsidR="0082544F" w:rsidTr="0082544F">
        <w:trPr>
          <w:trHeight w:val="331"/>
        </w:trPr>
        <w:tc>
          <w:tcPr>
            <w:tcW w:w="29" w:type="dxa"/>
            <w:tcBorders>
              <w:top w:val="single" w:sz="4" w:space="0" w:color="000000"/>
              <w:left w:val="single" w:sz="4" w:space="0" w:color="auto"/>
              <w:bottom w:val="single" w:sz="4" w:space="0" w:color="000000"/>
              <w:right w:val="nil"/>
            </w:tcBorders>
            <w:hideMark/>
          </w:tcPr>
          <w:p w:rsidR="0082544F" w:rsidRDefault="0082544F">
            <w:pPr>
              <w:pStyle w:val="TableParagraph"/>
              <w:spacing w:before="10"/>
              <w:rPr>
                <w:b/>
                <w:sz w:val="10"/>
              </w:rPr>
            </w:pPr>
            <w:r>
              <w:rPr>
                <w:b/>
                <w:sz w:val="10"/>
              </w:rPr>
              <w:t>2.3.</w:t>
            </w: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2"/>
              <w:ind w:left="55"/>
              <w:rPr>
                <w:sz w:val="26"/>
              </w:rPr>
            </w:pPr>
            <w:r>
              <w:rPr>
                <w:sz w:val="26"/>
              </w:rPr>
              <w:t>2.4.Планируемые результаты освоения ППССЗ.</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9</w:t>
            </w:r>
          </w:p>
        </w:tc>
      </w:tr>
      <w:tr w:rsidR="0082544F" w:rsidTr="0082544F">
        <w:trPr>
          <w:trHeight w:val="537"/>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2"/>
              <w:ind w:left="55"/>
              <w:rPr>
                <w:sz w:val="26"/>
                <w:lang w:val="ru-RU"/>
              </w:rPr>
            </w:pPr>
            <w:r w:rsidRPr="0082544F">
              <w:rPr>
                <w:sz w:val="26"/>
                <w:lang w:val="ru-RU"/>
              </w:rPr>
              <w:t>2.5.Документы,регламентирующие содержание и организацию образовательного процесса</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right="84"/>
              <w:jc w:val="center"/>
              <w:rPr>
                <w:sz w:val="26"/>
              </w:rPr>
            </w:pPr>
            <w:r>
              <w:rPr>
                <w:sz w:val="26"/>
              </w:rPr>
              <w:t>18</w:t>
            </w:r>
          </w:p>
        </w:tc>
      </w:tr>
      <w:tr w:rsidR="0082544F" w:rsidTr="0082544F">
        <w:trPr>
          <w:trHeight w:val="525"/>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193"/>
              <w:ind w:left="55"/>
              <w:rPr>
                <w:sz w:val="26"/>
              </w:rPr>
            </w:pPr>
            <w:r>
              <w:rPr>
                <w:sz w:val="26"/>
              </w:rPr>
              <w:t>3.Условия реализации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3"/>
              <w:ind w:left="307" w:right="393"/>
              <w:jc w:val="center"/>
              <w:rPr>
                <w:sz w:val="26"/>
              </w:rPr>
            </w:pPr>
            <w:r>
              <w:rPr>
                <w:sz w:val="26"/>
              </w:rPr>
              <w:t>20</w:t>
            </w:r>
          </w:p>
        </w:tc>
      </w:tr>
      <w:tr w:rsidR="0082544F" w:rsidTr="0082544F">
        <w:trPr>
          <w:trHeight w:val="613"/>
        </w:trPr>
        <w:tc>
          <w:tcPr>
            <w:tcW w:w="29" w:type="dxa"/>
            <w:tcBorders>
              <w:top w:val="single" w:sz="4" w:space="0" w:color="000000"/>
              <w:left w:val="single" w:sz="4" w:space="0" w:color="auto"/>
              <w:bottom w:val="single" w:sz="4" w:space="0" w:color="000000"/>
              <w:right w:val="nil"/>
            </w:tcBorders>
            <w:hideMark/>
          </w:tcPr>
          <w:p w:rsidR="0082544F" w:rsidRDefault="0082544F">
            <w:pPr>
              <w:pStyle w:val="TableParagraph"/>
              <w:spacing w:before="10"/>
              <w:rPr>
                <w:b/>
                <w:sz w:val="10"/>
              </w:rPr>
            </w:pPr>
            <w:r>
              <w:rPr>
                <w:b/>
                <w:sz w:val="10"/>
              </w:rPr>
              <w:t>3</w:t>
            </w: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3"/>
              <w:ind w:left="55"/>
              <w:rPr>
                <w:sz w:val="26"/>
                <w:lang w:val="ru-RU"/>
              </w:rPr>
            </w:pPr>
            <w:r w:rsidRPr="0082544F">
              <w:rPr>
                <w:sz w:val="26"/>
                <w:lang w:val="ru-RU"/>
              </w:rPr>
              <w:t>3.1.Требования к материально-техническому оснащению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3"/>
              <w:ind w:left="307" w:right="393"/>
              <w:jc w:val="center"/>
              <w:rPr>
                <w:sz w:val="26"/>
              </w:rPr>
            </w:pPr>
            <w:r>
              <w:rPr>
                <w:sz w:val="26"/>
              </w:rPr>
              <w:t>28</w:t>
            </w:r>
          </w:p>
        </w:tc>
      </w:tr>
      <w:tr w:rsidR="0082544F" w:rsidTr="0082544F">
        <w:trPr>
          <w:trHeight w:val="613"/>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3"/>
              <w:ind w:left="55"/>
              <w:rPr>
                <w:sz w:val="26"/>
                <w:lang w:val="ru-RU"/>
              </w:rPr>
            </w:pPr>
            <w:r w:rsidRPr="0082544F">
              <w:rPr>
                <w:sz w:val="26"/>
                <w:lang w:val="ru-RU"/>
              </w:rPr>
              <w:t>3.2.Требование к кадровым условиям реализации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3"/>
              <w:ind w:left="307" w:right="393"/>
              <w:jc w:val="center"/>
              <w:rPr>
                <w:sz w:val="26"/>
              </w:rPr>
            </w:pPr>
            <w:r>
              <w:rPr>
                <w:sz w:val="26"/>
              </w:rPr>
              <w:t>28</w:t>
            </w:r>
          </w:p>
        </w:tc>
      </w:tr>
      <w:tr w:rsidR="0082544F" w:rsidTr="0082544F">
        <w:trPr>
          <w:trHeight w:val="613"/>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3"/>
              <w:ind w:left="55"/>
              <w:rPr>
                <w:sz w:val="26"/>
                <w:lang w:val="ru-RU"/>
              </w:rPr>
            </w:pPr>
            <w:r w:rsidRPr="0082544F">
              <w:rPr>
                <w:sz w:val="26"/>
                <w:lang w:val="ru-RU"/>
              </w:rPr>
              <w:t>3.3.Примерные расчеты  нормативных затрат оказания образовательной программы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3"/>
              <w:ind w:left="307" w:right="393"/>
              <w:jc w:val="center"/>
              <w:rPr>
                <w:sz w:val="26"/>
              </w:rPr>
            </w:pPr>
            <w:r>
              <w:rPr>
                <w:sz w:val="26"/>
              </w:rPr>
              <w:t>28</w:t>
            </w:r>
          </w:p>
        </w:tc>
      </w:tr>
      <w:tr w:rsidR="0082544F" w:rsidTr="0082544F">
        <w:trPr>
          <w:trHeight w:val="613"/>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93"/>
              <w:ind w:left="55"/>
              <w:rPr>
                <w:sz w:val="26"/>
                <w:lang w:val="ru-RU"/>
              </w:rPr>
            </w:pPr>
            <w:r w:rsidRPr="0082544F">
              <w:rPr>
                <w:sz w:val="26"/>
                <w:lang w:val="ru-RU"/>
              </w:rPr>
              <w:t>3.4.Фонды оценочных средств для проведения государственной и тоговой аттестации,организация оценночных процедур</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3"/>
              <w:ind w:left="307" w:right="393"/>
              <w:jc w:val="center"/>
              <w:rPr>
                <w:sz w:val="26"/>
              </w:rPr>
            </w:pPr>
            <w:r>
              <w:rPr>
                <w:sz w:val="26"/>
              </w:rPr>
              <w:t>28</w:t>
            </w:r>
          </w:p>
        </w:tc>
      </w:tr>
      <w:tr w:rsidR="0082544F" w:rsidTr="0082544F">
        <w:trPr>
          <w:trHeight w:val="547"/>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2"/>
              <w:ind w:left="55"/>
              <w:rPr>
                <w:sz w:val="26"/>
                <w:lang w:val="ru-RU"/>
              </w:rPr>
            </w:pPr>
            <w:r w:rsidRPr="0082544F">
              <w:rPr>
                <w:sz w:val="26"/>
                <w:lang w:val="ru-RU"/>
              </w:rPr>
              <w:t>4.Оценка результатов программы подготовки специалистов среднего</w:t>
            </w:r>
          </w:p>
          <w:p w:rsidR="0082544F" w:rsidRDefault="0082544F">
            <w:pPr>
              <w:pStyle w:val="TableParagraph"/>
              <w:spacing w:before="46"/>
              <w:ind w:left="55"/>
              <w:rPr>
                <w:sz w:val="26"/>
              </w:rPr>
            </w:pPr>
            <w:r>
              <w:rPr>
                <w:sz w:val="26"/>
              </w:rPr>
              <w:t>звена</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left="307" w:right="393"/>
              <w:jc w:val="center"/>
              <w:rPr>
                <w:sz w:val="26"/>
              </w:rPr>
            </w:pPr>
            <w:r>
              <w:rPr>
                <w:sz w:val="26"/>
              </w:rPr>
              <w:t>29</w:t>
            </w:r>
          </w:p>
        </w:tc>
      </w:tr>
      <w:tr w:rsidR="0082544F" w:rsidTr="0082544F">
        <w:trPr>
          <w:trHeight w:val="680"/>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0"/>
              <w:rPr>
                <w:b/>
                <w:sz w:val="10"/>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172"/>
              <w:ind w:left="55"/>
              <w:rPr>
                <w:sz w:val="26"/>
                <w:lang w:val="ru-RU"/>
              </w:rPr>
            </w:pPr>
            <w:r w:rsidRPr="0082544F">
              <w:rPr>
                <w:sz w:val="26"/>
                <w:lang w:val="ru-RU"/>
              </w:rPr>
              <w:t>5.Порядок выполнения и защиты выпускной квалификационной работы</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2"/>
              <w:ind w:left="307" w:right="393"/>
              <w:jc w:val="center"/>
              <w:rPr>
                <w:sz w:val="26"/>
              </w:rPr>
            </w:pPr>
            <w:r>
              <w:rPr>
                <w:sz w:val="26"/>
              </w:rPr>
              <w:t>32</w:t>
            </w:r>
          </w:p>
        </w:tc>
      </w:tr>
      <w:tr w:rsidR="0082544F" w:rsidTr="0082544F">
        <w:trPr>
          <w:trHeight w:val="689"/>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3"/>
              <w:rPr>
                <w:b/>
                <w:sz w:val="11"/>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Pr="0082544F" w:rsidRDefault="0082544F">
            <w:pPr>
              <w:pStyle w:val="TableParagraph"/>
              <w:spacing w:before="2"/>
              <w:ind w:left="55"/>
              <w:rPr>
                <w:sz w:val="26"/>
                <w:lang w:val="ru-RU"/>
              </w:rPr>
            </w:pPr>
            <w:r w:rsidRPr="0082544F">
              <w:rPr>
                <w:sz w:val="26"/>
                <w:lang w:val="ru-RU"/>
              </w:rPr>
              <w:t>6.Организация и проведение демонстрационного экзамена по</w:t>
            </w:r>
          </w:p>
          <w:p w:rsidR="0082544F" w:rsidRDefault="0082544F">
            <w:pPr>
              <w:pStyle w:val="TableParagraph"/>
              <w:spacing w:before="46"/>
              <w:ind w:left="55"/>
              <w:rPr>
                <w:sz w:val="26"/>
              </w:rPr>
            </w:pPr>
            <w:r>
              <w:rPr>
                <w:sz w:val="26"/>
              </w:rPr>
              <w:t>Компетенции Ветеринария</w:t>
            </w:r>
          </w:p>
        </w:tc>
        <w:tc>
          <w:tcPr>
            <w:tcW w:w="1131" w:type="dxa"/>
            <w:tcBorders>
              <w:top w:val="single" w:sz="4" w:space="0" w:color="000000"/>
              <w:left w:val="nil"/>
              <w:bottom w:val="single" w:sz="4" w:space="0" w:color="000000"/>
              <w:right w:val="single" w:sz="4" w:space="0" w:color="auto"/>
            </w:tcBorders>
            <w:shd w:val="clear" w:color="auto" w:fill="FFFFFF" w:themeFill="background1"/>
            <w:hideMark/>
          </w:tcPr>
          <w:p w:rsidR="0082544F" w:rsidRDefault="0082544F">
            <w:pPr>
              <w:pStyle w:val="TableParagraph"/>
              <w:spacing w:before="197"/>
              <w:ind w:left="307" w:right="393"/>
              <w:jc w:val="center"/>
              <w:rPr>
                <w:sz w:val="26"/>
              </w:rPr>
            </w:pPr>
            <w:r>
              <w:rPr>
                <w:sz w:val="26"/>
              </w:rPr>
              <w:t>46</w:t>
            </w:r>
          </w:p>
        </w:tc>
      </w:tr>
      <w:tr w:rsidR="0082544F" w:rsidTr="0082544F">
        <w:trPr>
          <w:trHeight w:val="1030"/>
        </w:trPr>
        <w:tc>
          <w:tcPr>
            <w:tcW w:w="29" w:type="dxa"/>
            <w:tcBorders>
              <w:top w:val="single" w:sz="4" w:space="0" w:color="000000"/>
              <w:left w:val="single" w:sz="4" w:space="0" w:color="auto"/>
              <w:bottom w:val="single" w:sz="4" w:space="0" w:color="000000"/>
              <w:right w:val="nil"/>
            </w:tcBorders>
          </w:tcPr>
          <w:p w:rsidR="0082544F" w:rsidRDefault="0082544F">
            <w:pPr>
              <w:pStyle w:val="TableParagraph"/>
              <w:spacing w:before="1"/>
              <w:rPr>
                <w:b/>
                <w:sz w:val="26"/>
              </w:rPr>
            </w:pPr>
          </w:p>
          <w:p w:rsidR="0082544F" w:rsidRDefault="0082544F">
            <w:pPr>
              <w:pStyle w:val="TableParagraph"/>
              <w:ind w:left="135"/>
              <w:rPr>
                <w:sz w:val="20"/>
              </w:rPr>
            </w:pPr>
          </w:p>
        </w:tc>
        <w:tc>
          <w:tcPr>
            <w:tcW w:w="8828" w:type="dxa"/>
            <w:tcBorders>
              <w:top w:val="single" w:sz="4" w:space="0" w:color="000000"/>
              <w:left w:val="nil"/>
              <w:bottom w:val="single" w:sz="4" w:space="0" w:color="000000"/>
              <w:right w:val="nil"/>
            </w:tcBorders>
            <w:shd w:val="clear" w:color="auto" w:fill="FFFFFF" w:themeFill="background1"/>
            <w:hideMark/>
          </w:tcPr>
          <w:p w:rsidR="0082544F" w:rsidRDefault="0082544F">
            <w:pPr>
              <w:pStyle w:val="TableParagraph"/>
              <w:spacing w:before="2"/>
              <w:ind w:left="55"/>
              <w:rPr>
                <w:sz w:val="26"/>
              </w:rPr>
            </w:pPr>
            <w:r>
              <w:rPr>
                <w:sz w:val="26"/>
              </w:rPr>
              <w:t>7.Применение стандартов ВОРЛДСКИЛЛС</w:t>
            </w:r>
          </w:p>
        </w:tc>
        <w:tc>
          <w:tcPr>
            <w:tcW w:w="1131" w:type="dxa"/>
            <w:tcBorders>
              <w:top w:val="single" w:sz="4" w:space="0" w:color="000000"/>
              <w:left w:val="nil"/>
              <w:bottom w:val="single" w:sz="4" w:space="0" w:color="000000"/>
              <w:right w:val="single" w:sz="4" w:space="0" w:color="auto"/>
            </w:tcBorders>
            <w:shd w:val="clear" w:color="auto" w:fill="FFFFFF" w:themeFill="background1"/>
          </w:tcPr>
          <w:p w:rsidR="0082544F" w:rsidRDefault="0082544F">
            <w:pPr>
              <w:pStyle w:val="TableParagraph"/>
              <w:spacing w:before="10"/>
              <w:rPr>
                <w:b/>
                <w:sz w:val="31"/>
              </w:rPr>
            </w:pPr>
          </w:p>
          <w:p w:rsidR="0082544F" w:rsidRDefault="0082544F">
            <w:pPr>
              <w:pStyle w:val="TableParagraph"/>
              <w:ind w:left="307" w:right="393"/>
              <w:jc w:val="center"/>
              <w:rPr>
                <w:sz w:val="26"/>
              </w:rPr>
            </w:pPr>
            <w:r>
              <w:rPr>
                <w:sz w:val="26"/>
              </w:rPr>
              <w:t>51</w:t>
            </w:r>
          </w:p>
        </w:tc>
      </w:tr>
    </w:tbl>
    <w:p w:rsidR="0082544F" w:rsidRDefault="0082544F" w:rsidP="0082544F">
      <w:pPr>
        <w:widowControl/>
        <w:autoSpaceDE/>
        <w:autoSpaceDN/>
        <w:rPr>
          <w:sz w:val="26"/>
        </w:rPr>
        <w:sectPr w:rsidR="0082544F">
          <w:pgSz w:w="11910" w:h="16840"/>
          <w:pgMar w:top="1220" w:right="520" w:bottom="700" w:left="1000" w:header="0" w:footer="289" w:gutter="0"/>
          <w:cols w:space="720"/>
        </w:sectPr>
      </w:pPr>
    </w:p>
    <w:p w:rsidR="0082544F" w:rsidRDefault="0082544F" w:rsidP="0082544F">
      <w:pPr>
        <w:pStyle w:val="3"/>
        <w:tabs>
          <w:tab w:val="left" w:pos="3772"/>
        </w:tabs>
        <w:spacing w:before="68"/>
        <w:ind w:left="993"/>
        <w:rPr>
          <w:sz w:val="24"/>
          <w:szCs w:val="24"/>
        </w:rPr>
      </w:pPr>
      <w:bookmarkStart w:id="2" w:name="1._ОБЩИЕ_ПОЛОЖЕНИЯ"/>
      <w:bookmarkEnd w:id="2"/>
      <w:r>
        <w:rPr>
          <w:spacing w:val="-1"/>
          <w:sz w:val="24"/>
          <w:szCs w:val="24"/>
        </w:rPr>
        <w:lastRenderedPageBreak/>
        <w:t xml:space="preserve">                                  1.  ОБЩИЕ   ПОЛОЖЕНИЯ</w:t>
      </w:r>
    </w:p>
    <w:p w:rsidR="0082544F" w:rsidRDefault="0082544F" w:rsidP="0082544F">
      <w:pPr>
        <w:pStyle w:val="ad"/>
        <w:numPr>
          <w:ilvl w:val="1"/>
          <w:numId w:val="4"/>
        </w:numPr>
        <w:tabs>
          <w:tab w:val="left" w:pos="2227"/>
        </w:tabs>
        <w:spacing w:before="211"/>
        <w:jc w:val="left"/>
        <w:rPr>
          <w:b/>
          <w:sz w:val="24"/>
          <w:szCs w:val="24"/>
        </w:rPr>
      </w:pPr>
      <w:bookmarkStart w:id="3" w:name="1.1._Программа_подготовки_специалистов_с"/>
      <w:bookmarkEnd w:id="3"/>
      <w:r>
        <w:rPr>
          <w:b/>
          <w:spacing w:val="-2"/>
          <w:sz w:val="24"/>
          <w:szCs w:val="24"/>
        </w:rPr>
        <w:t xml:space="preserve">Программа </w:t>
      </w:r>
      <w:r>
        <w:rPr>
          <w:b/>
          <w:spacing w:val="-1"/>
          <w:sz w:val="24"/>
          <w:szCs w:val="24"/>
        </w:rPr>
        <w:t>подготовки специалистов среднего звена</w:t>
      </w:r>
    </w:p>
    <w:p w:rsidR="0082544F" w:rsidRDefault="0082544F" w:rsidP="0082544F">
      <w:pPr>
        <w:pStyle w:val="a9"/>
        <w:spacing w:before="8"/>
        <w:ind w:left="0"/>
        <w:jc w:val="left"/>
        <w:rPr>
          <w:b/>
          <w:sz w:val="24"/>
          <w:szCs w:val="24"/>
        </w:rPr>
      </w:pPr>
    </w:p>
    <w:p w:rsidR="0082544F" w:rsidRDefault="0082544F" w:rsidP="0082544F">
      <w:pPr>
        <w:pStyle w:val="a9"/>
        <w:spacing w:before="1" w:line="276" w:lineRule="auto"/>
        <w:ind w:right="323" w:firstLine="705"/>
        <w:jc w:val="left"/>
        <w:rPr>
          <w:sz w:val="24"/>
          <w:szCs w:val="24"/>
        </w:rPr>
      </w:pPr>
      <w:r>
        <w:rPr>
          <w:sz w:val="24"/>
          <w:szCs w:val="24"/>
        </w:rPr>
        <w:t>Программа подготовки специалистов среднего звена по специальности 36.02.01Ветеринария реализуется ГБПОУ РД «Аграрный колледж» на базе основного общего образования.</w:t>
      </w:r>
    </w:p>
    <w:p w:rsidR="0082544F" w:rsidRDefault="0082544F" w:rsidP="0082544F">
      <w:pPr>
        <w:pStyle w:val="a9"/>
        <w:spacing w:line="276" w:lineRule="auto"/>
        <w:ind w:right="323" w:firstLine="565"/>
        <w:jc w:val="left"/>
        <w:rPr>
          <w:sz w:val="24"/>
          <w:szCs w:val="24"/>
        </w:rPr>
      </w:pPr>
      <w:r>
        <w:rPr>
          <w:sz w:val="24"/>
          <w:szCs w:val="24"/>
        </w:rPr>
        <w:t>Программа подготовки специалистов среднего звена (далее - ППССЗ) представляет собой систему документов, разработанную с учетом требований регионального рынка труда на основе Федерального государственного образовательного стандарта по специальности среднего профессионального образования (ФГОС СПО), утвержденного приказом Министерства просвещения Российской Федерации № 657 от 23 ноября 2020года.</w:t>
      </w:r>
    </w:p>
    <w:p w:rsidR="0082544F" w:rsidRDefault="0082544F" w:rsidP="0082544F">
      <w:pPr>
        <w:pStyle w:val="a9"/>
        <w:spacing w:line="276" w:lineRule="auto"/>
        <w:ind w:right="319" w:firstLine="705"/>
        <w:jc w:val="left"/>
        <w:rPr>
          <w:sz w:val="24"/>
          <w:szCs w:val="24"/>
        </w:rPr>
      </w:pPr>
      <w:r>
        <w:rPr>
          <w:sz w:val="24"/>
          <w:szCs w:val="24"/>
        </w:rPr>
        <w:t xml:space="preserve">ППССЗ определяет цели, ожидаемые результаты,содержание,условия и технологии организации образовательного процесса,оценку качества подготовки выпускника по данной специальности и включает в себя следующие документы: рабочий учебный план,календарный учебный график,рабочие программы дисциплин, </w:t>
      </w:r>
      <w:r>
        <w:rPr>
          <w:spacing w:val="-1"/>
          <w:sz w:val="24"/>
          <w:szCs w:val="24"/>
        </w:rPr>
        <w:t xml:space="preserve">профессиональных модулей, </w:t>
      </w:r>
      <w:r>
        <w:rPr>
          <w:sz w:val="24"/>
          <w:szCs w:val="24"/>
        </w:rPr>
        <w:t>производственных практик (по профилю специальности и преддипломной),рабочей программы воспитания календарным графиком воспитательных мероприятий и методические материалы, обеспечивающие реализацию соответствующей образовательной технологии и качество подготовки обучающихся.</w:t>
      </w:r>
    </w:p>
    <w:p w:rsidR="0082544F" w:rsidRDefault="0082544F" w:rsidP="0082544F">
      <w:pPr>
        <w:pStyle w:val="a9"/>
        <w:spacing w:line="276" w:lineRule="auto"/>
        <w:ind w:right="322" w:firstLine="705"/>
        <w:jc w:val="left"/>
        <w:rPr>
          <w:sz w:val="24"/>
          <w:szCs w:val="24"/>
        </w:rPr>
      </w:pPr>
      <w:r>
        <w:rPr>
          <w:sz w:val="24"/>
          <w:szCs w:val="24"/>
        </w:rPr>
        <w:t>ППССЗ ежегодно обновляется в части состава дисциплин и профессиональных модулей, установленных учебным планом, и содержания рабочих программ дисциплин, профессиональных модулей, производственной (по профилю специальности и преддипломной) практики, рабочей программы воспитания, методических материалов,обеспечивающих реализацию соответствующей образовательной технологии с учетом запросов работодателей, особенностей развития региона, науки, культуры, экономики,технологий и социальной сферы врамках ФГОС.</w:t>
      </w:r>
    </w:p>
    <w:p w:rsidR="0082544F" w:rsidRDefault="0082544F" w:rsidP="0082544F">
      <w:pPr>
        <w:pStyle w:val="a9"/>
        <w:spacing w:before="1" w:line="276" w:lineRule="auto"/>
        <w:ind w:right="320" w:firstLine="705"/>
        <w:jc w:val="left"/>
        <w:rPr>
          <w:sz w:val="24"/>
          <w:szCs w:val="24"/>
        </w:rPr>
      </w:pPr>
      <w:r>
        <w:rPr>
          <w:sz w:val="24"/>
          <w:szCs w:val="24"/>
        </w:rPr>
        <w:t>ППССЗ реализуется в совместной образовательной, научной, производственной, общественной и иной деятельности обучающихся и работников колледжа.</w:t>
      </w:r>
    </w:p>
    <w:p w:rsidR="0082544F" w:rsidRDefault="0082544F" w:rsidP="0082544F">
      <w:pPr>
        <w:pStyle w:val="a9"/>
        <w:spacing w:before="4" w:line="276" w:lineRule="auto"/>
        <w:ind w:left="0"/>
        <w:jc w:val="left"/>
        <w:rPr>
          <w:sz w:val="24"/>
          <w:szCs w:val="24"/>
        </w:rPr>
      </w:pPr>
    </w:p>
    <w:p w:rsidR="0082544F" w:rsidRDefault="0082544F" w:rsidP="0082544F">
      <w:pPr>
        <w:pStyle w:val="3"/>
        <w:numPr>
          <w:ilvl w:val="1"/>
          <w:numId w:val="4"/>
        </w:numPr>
        <w:tabs>
          <w:tab w:val="left" w:pos="2382"/>
        </w:tabs>
        <w:ind w:left="2381"/>
        <w:rPr>
          <w:sz w:val="24"/>
          <w:szCs w:val="24"/>
        </w:rPr>
      </w:pPr>
      <w:bookmarkStart w:id="4" w:name="1.2._Нормативные_документы_для_разработк"/>
      <w:bookmarkEnd w:id="4"/>
      <w:r>
        <w:rPr>
          <w:spacing w:val="-1"/>
          <w:sz w:val="24"/>
          <w:szCs w:val="24"/>
        </w:rPr>
        <w:t xml:space="preserve">Нормативные документы для разработки </w:t>
      </w:r>
      <w:r>
        <w:rPr>
          <w:sz w:val="24"/>
          <w:szCs w:val="24"/>
        </w:rPr>
        <w:t>ППССЗ</w:t>
      </w:r>
    </w:p>
    <w:p w:rsidR="0082544F" w:rsidRDefault="0082544F" w:rsidP="0082544F">
      <w:pPr>
        <w:pStyle w:val="a9"/>
        <w:spacing w:before="2"/>
        <w:ind w:left="0"/>
        <w:jc w:val="left"/>
        <w:rPr>
          <w:b/>
          <w:sz w:val="24"/>
          <w:szCs w:val="24"/>
        </w:rPr>
      </w:pPr>
    </w:p>
    <w:p w:rsidR="0082544F" w:rsidRDefault="0082544F" w:rsidP="0082544F">
      <w:pPr>
        <w:pStyle w:val="a9"/>
        <w:spacing w:before="1" w:line="276" w:lineRule="auto"/>
        <w:ind w:right="318" w:firstLine="710"/>
        <w:jc w:val="left"/>
        <w:rPr>
          <w:sz w:val="24"/>
          <w:szCs w:val="24"/>
        </w:rPr>
      </w:pPr>
      <w:r>
        <w:rPr>
          <w:sz w:val="24"/>
          <w:szCs w:val="24"/>
        </w:rPr>
        <w:t>Нормативно правовую основу разработки ППССЗ по пециальности 36.02.01 Ветеринария составляют следующие  документы:</w:t>
      </w:r>
    </w:p>
    <w:p w:rsidR="0082544F" w:rsidRDefault="0082544F" w:rsidP="0082544F">
      <w:pPr>
        <w:pStyle w:val="ad"/>
        <w:numPr>
          <w:ilvl w:val="0"/>
          <w:numId w:val="6"/>
        </w:numPr>
        <w:tabs>
          <w:tab w:val="left" w:pos="1101"/>
        </w:tabs>
        <w:spacing w:before="2" w:line="276" w:lineRule="auto"/>
        <w:ind w:right="327" w:firstLine="710"/>
        <w:jc w:val="left"/>
        <w:rPr>
          <w:sz w:val="24"/>
          <w:szCs w:val="24"/>
        </w:rPr>
      </w:pPr>
      <w:r>
        <w:rPr>
          <w:sz w:val="24"/>
          <w:szCs w:val="24"/>
        </w:rPr>
        <w:t>Федеральный закон РФ от 29 декабря 2012г. № 273-ФЗ «Об образовании в Российской Федерации»;</w:t>
      </w:r>
    </w:p>
    <w:p w:rsidR="0082544F" w:rsidRDefault="0082544F" w:rsidP="0082544F">
      <w:pPr>
        <w:pStyle w:val="ad"/>
        <w:numPr>
          <w:ilvl w:val="0"/>
          <w:numId w:val="6"/>
        </w:numPr>
        <w:tabs>
          <w:tab w:val="left" w:pos="1331"/>
        </w:tabs>
        <w:spacing w:before="2" w:line="276" w:lineRule="auto"/>
        <w:ind w:right="320" w:firstLine="710"/>
        <w:jc w:val="left"/>
        <w:rPr>
          <w:sz w:val="24"/>
          <w:szCs w:val="24"/>
        </w:rPr>
      </w:pPr>
      <w:r>
        <w:rPr>
          <w:sz w:val="24"/>
          <w:szCs w:val="24"/>
        </w:rPr>
        <w:t>Федеральный государственный образовательный стандарт среднего профессионального образования по специальности 36.02.01 Ветеринария, утвержденный приказом Министерства просвещения РФ№ 657 от 23 ноября 2020 г.;</w:t>
      </w:r>
    </w:p>
    <w:p w:rsidR="0082544F" w:rsidRDefault="0082544F" w:rsidP="0082544F">
      <w:pPr>
        <w:pStyle w:val="ad"/>
        <w:numPr>
          <w:ilvl w:val="0"/>
          <w:numId w:val="6"/>
        </w:numPr>
        <w:tabs>
          <w:tab w:val="left" w:pos="1136"/>
        </w:tabs>
        <w:spacing w:line="276" w:lineRule="auto"/>
        <w:ind w:right="325" w:firstLine="710"/>
        <w:jc w:val="left"/>
        <w:rPr>
          <w:sz w:val="24"/>
          <w:szCs w:val="24"/>
        </w:rPr>
      </w:pPr>
      <w:r>
        <w:rPr>
          <w:sz w:val="24"/>
          <w:szCs w:val="24"/>
        </w:rPr>
        <w:t>Федеральный государственный образовательный стандарт среднего общего образования, утвержденный Приказом Министерства образования и науки от 17.05.2012г. №413 (в  последней действующей редакции);</w:t>
      </w:r>
    </w:p>
    <w:p w:rsidR="0082544F" w:rsidRDefault="0082544F" w:rsidP="0082544F">
      <w:pPr>
        <w:pStyle w:val="ad"/>
        <w:numPr>
          <w:ilvl w:val="0"/>
          <w:numId w:val="6"/>
        </w:numPr>
        <w:tabs>
          <w:tab w:val="left" w:pos="1146"/>
        </w:tabs>
        <w:spacing w:line="276" w:lineRule="auto"/>
        <w:ind w:right="324" w:firstLine="710"/>
        <w:jc w:val="left"/>
        <w:rPr>
          <w:sz w:val="24"/>
          <w:szCs w:val="24"/>
        </w:rPr>
      </w:pPr>
      <w:r>
        <w:rPr>
          <w:sz w:val="24"/>
          <w:szCs w:val="24"/>
        </w:rPr>
        <w:t>Приказ Министерства образования и науки от14.06.2013г.№464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82544F" w:rsidRDefault="0082544F" w:rsidP="0082544F">
      <w:pPr>
        <w:pStyle w:val="ad"/>
        <w:numPr>
          <w:ilvl w:val="0"/>
          <w:numId w:val="6"/>
        </w:numPr>
        <w:tabs>
          <w:tab w:val="left" w:pos="1221"/>
        </w:tabs>
        <w:spacing w:line="276" w:lineRule="auto"/>
        <w:ind w:right="326" w:firstLine="710"/>
        <w:jc w:val="left"/>
        <w:rPr>
          <w:sz w:val="24"/>
          <w:szCs w:val="24"/>
        </w:rPr>
      </w:pPr>
      <w:r>
        <w:rPr>
          <w:sz w:val="24"/>
          <w:szCs w:val="24"/>
        </w:rPr>
        <w:t>Профессиональный стандарт «Ветеринарный фельдшер»,утвержденный приказом Министерства труда и социальной защиты Российской Федерации от 21декабря 2015года №1079 н;</w:t>
      </w:r>
    </w:p>
    <w:p w:rsidR="0082544F" w:rsidRDefault="0082544F" w:rsidP="0082544F">
      <w:pPr>
        <w:pStyle w:val="ad"/>
        <w:tabs>
          <w:tab w:val="left" w:pos="1241"/>
        </w:tabs>
        <w:spacing w:line="276" w:lineRule="auto"/>
        <w:ind w:left="845" w:right="329" w:firstLine="0"/>
        <w:jc w:val="left"/>
        <w:rPr>
          <w:sz w:val="24"/>
          <w:szCs w:val="24"/>
        </w:rPr>
      </w:pPr>
    </w:p>
    <w:p w:rsidR="0082544F" w:rsidRDefault="0082544F" w:rsidP="0082544F">
      <w:pPr>
        <w:pStyle w:val="ad"/>
        <w:numPr>
          <w:ilvl w:val="0"/>
          <w:numId w:val="6"/>
        </w:numPr>
        <w:tabs>
          <w:tab w:val="left" w:pos="1241"/>
        </w:tabs>
        <w:spacing w:line="276" w:lineRule="auto"/>
        <w:ind w:right="329" w:firstLine="710"/>
        <w:jc w:val="left"/>
        <w:rPr>
          <w:sz w:val="24"/>
          <w:szCs w:val="24"/>
        </w:rPr>
      </w:pPr>
      <w:r>
        <w:rPr>
          <w:sz w:val="24"/>
          <w:szCs w:val="24"/>
        </w:rPr>
        <w:t>Приказ Минобрнауки России от 16августа 2013г.N968 "Обутверждении порядка проведения государственной итоговой аттестации по образовательным программам среднего профессионального образования"(ред.от10.11.2020);</w:t>
      </w:r>
    </w:p>
    <w:p w:rsidR="0082544F" w:rsidRDefault="0082544F" w:rsidP="0082544F">
      <w:pPr>
        <w:pStyle w:val="ad"/>
        <w:numPr>
          <w:ilvl w:val="0"/>
          <w:numId w:val="6"/>
        </w:numPr>
        <w:tabs>
          <w:tab w:val="left" w:pos="1226"/>
        </w:tabs>
        <w:spacing w:before="2" w:line="276" w:lineRule="auto"/>
        <w:ind w:right="314" w:firstLine="710"/>
        <w:jc w:val="left"/>
        <w:rPr>
          <w:sz w:val="24"/>
          <w:szCs w:val="24"/>
        </w:rPr>
      </w:pPr>
      <w:r>
        <w:rPr>
          <w:sz w:val="24"/>
          <w:szCs w:val="24"/>
        </w:rPr>
        <w:t>Приказ Минобрнауки России от 25октября 2013г.N1186 «Обутверждении порядка заполнения,учета и выдачи дипломов о среднем профессиональном образовании и их дубликатов»;</w:t>
      </w:r>
    </w:p>
    <w:p w:rsidR="0082544F" w:rsidRDefault="0082544F" w:rsidP="0082544F">
      <w:pPr>
        <w:pStyle w:val="ad"/>
        <w:numPr>
          <w:ilvl w:val="0"/>
          <w:numId w:val="6"/>
        </w:numPr>
        <w:tabs>
          <w:tab w:val="left" w:pos="1151"/>
        </w:tabs>
        <w:spacing w:line="276" w:lineRule="auto"/>
        <w:ind w:right="323" w:firstLine="710"/>
        <w:jc w:val="left"/>
        <w:rPr>
          <w:sz w:val="24"/>
          <w:szCs w:val="24"/>
        </w:rPr>
      </w:pPr>
      <w:r>
        <w:rPr>
          <w:sz w:val="24"/>
          <w:szCs w:val="24"/>
        </w:rPr>
        <w:t>Письмо Минобрнауки России,Федеральной службы по надзору в сфере образования и науки от 17 февраля 2014 г. № 02-68 «О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w:t>
      </w:r>
    </w:p>
    <w:p w:rsidR="0082544F" w:rsidRDefault="0082544F" w:rsidP="0082544F">
      <w:pPr>
        <w:pStyle w:val="ad"/>
        <w:numPr>
          <w:ilvl w:val="0"/>
          <w:numId w:val="6"/>
        </w:numPr>
        <w:tabs>
          <w:tab w:val="left" w:pos="1026"/>
        </w:tabs>
        <w:spacing w:line="276" w:lineRule="auto"/>
        <w:ind w:right="328" w:firstLine="710"/>
        <w:jc w:val="left"/>
        <w:rPr>
          <w:sz w:val="24"/>
          <w:szCs w:val="24"/>
        </w:rPr>
      </w:pPr>
      <w:r>
        <w:rPr>
          <w:spacing w:val="-1"/>
          <w:sz w:val="24"/>
          <w:szCs w:val="24"/>
        </w:rPr>
        <w:t xml:space="preserve">Приказ Минобрнауки России </w:t>
      </w:r>
      <w:r>
        <w:rPr>
          <w:sz w:val="24"/>
          <w:szCs w:val="24"/>
        </w:rPr>
        <w:t>N885, Минпросвещения России N390 от 05.08.2020 ред.от18.11.2020) «Опрактической подготовке обучающихся»;</w:t>
      </w:r>
    </w:p>
    <w:p w:rsidR="0082544F" w:rsidRDefault="0082544F" w:rsidP="0082544F">
      <w:pPr>
        <w:pStyle w:val="ad"/>
        <w:numPr>
          <w:ilvl w:val="0"/>
          <w:numId w:val="6"/>
        </w:numPr>
        <w:tabs>
          <w:tab w:val="left" w:pos="1036"/>
        </w:tabs>
        <w:spacing w:before="1" w:line="276" w:lineRule="auto"/>
        <w:ind w:left="1036" w:hanging="190"/>
        <w:jc w:val="left"/>
        <w:rPr>
          <w:sz w:val="24"/>
          <w:szCs w:val="24"/>
        </w:rPr>
      </w:pPr>
      <w:r>
        <w:rPr>
          <w:sz w:val="24"/>
          <w:szCs w:val="24"/>
        </w:rPr>
        <w:t>Распоряжение Минпросвещения России от 01.04.2019NР-42(ред.от 01.04.2020)</w:t>
      </w:r>
    </w:p>
    <w:p w:rsidR="0082544F" w:rsidRDefault="0082544F" w:rsidP="0082544F">
      <w:pPr>
        <w:pStyle w:val="a9"/>
        <w:spacing w:line="276" w:lineRule="auto"/>
        <w:ind w:right="333"/>
        <w:jc w:val="left"/>
        <w:rPr>
          <w:sz w:val="24"/>
          <w:szCs w:val="24"/>
        </w:rPr>
      </w:pPr>
      <w:r>
        <w:rPr>
          <w:sz w:val="24"/>
          <w:szCs w:val="24"/>
        </w:rPr>
        <w:t>«Об утверждении методических рекомендаций о проведении аттестации с использованием механизма демонстрационного экзамена»;</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Устав образовательной организации;</w:t>
      </w:r>
    </w:p>
    <w:p w:rsidR="0082544F" w:rsidRDefault="0082544F" w:rsidP="0082544F">
      <w:pPr>
        <w:pStyle w:val="ad"/>
        <w:numPr>
          <w:ilvl w:val="0"/>
          <w:numId w:val="6"/>
        </w:numPr>
        <w:tabs>
          <w:tab w:val="left" w:pos="1051"/>
        </w:tabs>
        <w:spacing w:line="276" w:lineRule="auto"/>
        <w:ind w:right="323" w:firstLine="710"/>
        <w:jc w:val="left"/>
        <w:rPr>
          <w:sz w:val="24"/>
          <w:szCs w:val="24"/>
        </w:rPr>
      </w:pPr>
      <w:r>
        <w:rPr>
          <w:sz w:val="24"/>
          <w:szCs w:val="24"/>
        </w:rPr>
        <w:t>Положение о системе мониторинга и организации внутриколледжного контроля качества обучения;</w:t>
      </w:r>
    </w:p>
    <w:p w:rsidR="0082544F" w:rsidRDefault="0082544F" w:rsidP="0082544F">
      <w:pPr>
        <w:pStyle w:val="ad"/>
        <w:numPr>
          <w:ilvl w:val="0"/>
          <w:numId w:val="6"/>
        </w:numPr>
        <w:tabs>
          <w:tab w:val="left" w:pos="1041"/>
        </w:tabs>
        <w:spacing w:before="1" w:line="276" w:lineRule="auto"/>
        <w:ind w:left="1041" w:hanging="195"/>
        <w:jc w:val="left"/>
        <w:rPr>
          <w:sz w:val="24"/>
          <w:szCs w:val="24"/>
        </w:rPr>
      </w:pPr>
      <w:r>
        <w:rPr>
          <w:sz w:val="24"/>
          <w:szCs w:val="24"/>
        </w:rPr>
        <w:t>Положение о промежуточной аттестации обучающихся;</w:t>
      </w:r>
    </w:p>
    <w:p w:rsidR="0082544F" w:rsidRDefault="0082544F" w:rsidP="0082544F">
      <w:pPr>
        <w:pStyle w:val="ad"/>
        <w:numPr>
          <w:ilvl w:val="0"/>
          <w:numId w:val="6"/>
        </w:numPr>
        <w:tabs>
          <w:tab w:val="left" w:pos="1166"/>
        </w:tabs>
        <w:spacing w:before="1" w:line="276" w:lineRule="auto"/>
        <w:ind w:right="329" w:firstLine="710"/>
        <w:jc w:val="left"/>
        <w:rPr>
          <w:sz w:val="24"/>
          <w:szCs w:val="24"/>
        </w:rPr>
      </w:pPr>
      <w:r>
        <w:rPr>
          <w:sz w:val="24"/>
          <w:szCs w:val="24"/>
        </w:rPr>
        <w:t>Положение о Государственной итоговой аттестации по образовательным программам среднего профессионального образования;</w:t>
      </w:r>
    </w:p>
    <w:p w:rsidR="0082544F" w:rsidRDefault="0082544F" w:rsidP="0082544F">
      <w:pPr>
        <w:pStyle w:val="ad"/>
        <w:numPr>
          <w:ilvl w:val="0"/>
          <w:numId w:val="6"/>
        </w:numPr>
        <w:tabs>
          <w:tab w:val="left" w:pos="1036"/>
        </w:tabs>
        <w:spacing w:line="276" w:lineRule="auto"/>
        <w:ind w:right="322" w:firstLine="710"/>
        <w:jc w:val="left"/>
        <w:rPr>
          <w:sz w:val="24"/>
          <w:szCs w:val="24"/>
        </w:rPr>
      </w:pPr>
      <w:r>
        <w:rPr>
          <w:sz w:val="24"/>
          <w:szCs w:val="24"/>
        </w:rPr>
        <w:t>Положение о практике обучающихся, осваивающих образовательные программы среднего профессионального образования;</w:t>
      </w:r>
    </w:p>
    <w:p w:rsidR="0082544F" w:rsidRDefault="0082544F" w:rsidP="0082544F">
      <w:pPr>
        <w:pStyle w:val="ad"/>
        <w:numPr>
          <w:ilvl w:val="1"/>
          <w:numId w:val="4"/>
        </w:numPr>
        <w:tabs>
          <w:tab w:val="left" w:pos="1071"/>
          <w:tab w:val="left" w:pos="3031"/>
          <w:tab w:val="left" w:pos="5000"/>
          <w:tab w:val="left" w:pos="6804"/>
          <w:tab w:val="left" w:pos="7388"/>
          <w:tab w:val="left" w:pos="9052"/>
        </w:tabs>
        <w:spacing w:before="93" w:line="276" w:lineRule="auto"/>
        <w:ind w:left="846" w:right="326" w:hanging="231"/>
        <w:jc w:val="left"/>
        <w:rPr>
          <w:sz w:val="24"/>
          <w:szCs w:val="24"/>
        </w:rPr>
      </w:pPr>
      <w:bookmarkStart w:id="5" w:name="1.3._Общая_характеристика_ППССЗ_по_специ"/>
      <w:bookmarkEnd w:id="5"/>
      <w:r>
        <w:rPr>
          <w:b/>
          <w:sz w:val="24"/>
          <w:szCs w:val="24"/>
        </w:rPr>
        <w:t>Общая характеристика ППССЗ по специальности 36.02.01 Ветеринария</w:t>
      </w:r>
      <w:bookmarkStart w:id="6" w:name="Квалификация,_присваиваемая_выпускникам_"/>
      <w:bookmarkEnd w:id="6"/>
    </w:p>
    <w:p w:rsidR="0082544F" w:rsidRDefault="0082544F" w:rsidP="0082544F">
      <w:pPr>
        <w:pStyle w:val="ad"/>
        <w:tabs>
          <w:tab w:val="left" w:pos="1071"/>
          <w:tab w:val="left" w:pos="3031"/>
          <w:tab w:val="left" w:pos="5000"/>
          <w:tab w:val="left" w:pos="6804"/>
          <w:tab w:val="left" w:pos="7388"/>
          <w:tab w:val="left" w:pos="9052"/>
        </w:tabs>
        <w:spacing w:before="93" w:line="276" w:lineRule="auto"/>
        <w:ind w:left="846" w:right="326" w:firstLine="0"/>
        <w:jc w:val="left"/>
        <w:rPr>
          <w:sz w:val="24"/>
          <w:szCs w:val="24"/>
        </w:rPr>
      </w:pPr>
      <w:r>
        <w:rPr>
          <w:b/>
          <w:sz w:val="24"/>
          <w:szCs w:val="24"/>
        </w:rPr>
        <w:t>Квалификация</w:t>
      </w:r>
      <w:r>
        <w:rPr>
          <w:sz w:val="24"/>
          <w:szCs w:val="24"/>
        </w:rPr>
        <w:t>, присваиваемая выпускникам по</w:t>
      </w:r>
      <w:r>
        <w:rPr>
          <w:sz w:val="24"/>
          <w:szCs w:val="24"/>
        </w:rPr>
        <w:tab/>
        <w:t xml:space="preserve">результатам </w:t>
      </w:r>
      <w:r>
        <w:rPr>
          <w:spacing w:val="-1"/>
          <w:sz w:val="24"/>
          <w:szCs w:val="24"/>
        </w:rPr>
        <w:t>освоения</w:t>
      </w:r>
      <w:bookmarkStart w:id="7" w:name="Форма_обучения_–_очная."/>
      <w:bookmarkEnd w:id="7"/>
      <w:r>
        <w:rPr>
          <w:spacing w:val="-1"/>
          <w:sz w:val="24"/>
          <w:szCs w:val="24"/>
        </w:rPr>
        <w:t xml:space="preserve"> </w:t>
      </w:r>
      <w:r>
        <w:rPr>
          <w:sz w:val="24"/>
          <w:szCs w:val="24"/>
        </w:rPr>
        <w:t>образовательной программы–ветеринарный фельдшер.</w:t>
      </w:r>
    </w:p>
    <w:p w:rsidR="0082544F" w:rsidRDefault="0082544F" w:rsidP="0082544F">
      <w:pPr>
        <w:spacing w:line="276" w:lineRule="auto"/>
        <w:ind w:left="846"/>
        <w:rPr>
          <w:sz w:val="24"/>
          <w:szCs w:val="24"/>
        </w:rPr>
      </w:pPr>
      <w:r>
        <w:rPr>
          <w:b/>
          <w:sz w:val="24"/>
          <w:szCs w:val="24"/>
        </w:rPr>
        <w:t>Форма обучения</w:t>
      </w:r>
      <w:r>
        <w:rPr>
          <w:sz w:val="24"/>
          <w:szCs w:val="24"/>
        </w:rPr>
        <w:t>–очная.</w:t>
      </w:r>
    </w:p>
    <w:p w:rsidR="0082544F" w:rsidRDefault="0082544F" w:rsidP="0082544F">
      <w:pPr>
        <w:spacing w:before="14" w:line="276" w:lineRule="auto"/>
        <w:ind w:left="135" w:right="769" w:firstLine="710"/>
        <w:rPr>
          <w:sz w:val="24"/>
          <w:szCs w:val="24"/>
        </w:rPr>
      </w:pPr>
      <w:bookmarkStart w:id="8" w:name="Объем_образовательной_программы,_реализу"/>
      <w:bookmarkEnd w:id="8"/>
      <w:r>
        <w:rPr>
          <w:b/>
          <w:sz w:val="24"/>
          <w:szCs w:val="24"/>
        </w:rPr>
        <w:t>Объем образовательной программы</w:t>
      </w:r>
      <w:r>
        <w:rPr>
          <w:sz w:val="24"/>
          <w:szCs w:val="24"/>
        </w:rPr>
        <w:t>, реализуемой на базе основного общего образования – 5940 часов.</w:t>
      </w:r>
    </w:p>
    <w:p w:rsidR="0082544F" w:rsidRDefault="0082544F" w:rsidP="0082544F">
      <w:pPr>
        <w:pStyle w:val="3"/>
        <w:spacing w:line="276" w:lineRule="auto"/>
        <w:rPr>
          <w:sz w:val="24"/>
          <w:szCs w:val="24"/>
        </w:rPr>
      </w:pPr>
      <w:bookmarkStart w:id="9" w:name="Цель_ППССЗ"/>
      <w:bookmarkEnd w:id="9"/>
      <w:r>
        <w:rPr>
          <w:sz w:val="24"/>
          <w:szCs w:val="24"/>
        </w:rPr>
        <w:t>Цель ППССЗ</w:t>
      </w:r>
    </w:p>
    <w:p w:rsidR="0082544F" w:rsidRDefault="0082544F" w:rsidP="0082544F">
      <w:pPr>
        <w:pStyle w:val="a9"/>
        <w:spacing w:line="276" w:lineRule="auto"/>
        <w:ind w:right="320" w:firstLine="705"/>
        <w:jc w:val="left"/>
        <w:rPr>
          <w:sz w:val="24"/>
          <w:szCs w:val="24"/>
        </w:rPr>
      </w:pPr>
      <w:r>
        <w:rPr>
          <w:sz w:val="24"/>
          <w:szCs w:val="24"/>
        </w:rPr>
        <w:t>Программа подготовки специалистов среднего звена очной формы имеет целью развитие у обучающихся личностных качеств, а также формирование общих и профессиональных компетенций в соответствии с требованиями ФГОС СПО по данной специальности.</w:t>
      </w:r>
    </w:p>
    <w:p w:rsidR="0082544F" w:rsidRDefault="0082544F" w:rsidP="0082544F">
      <w:pPr>
        <w:pStyle w:val="a9"/>
        <w:spacing w:line="276" w:lineRule="auto"/>
        <w:ind w:right="331" w:firstLine="705"/>
        <w:jc w:val="left"/>
        <w:rPr>
          <w:sz w:val="24"/>
          <w:szCs w:val="24"/>
        </w:rPr>
      </w:pPr>
      <w:r>
        <w:rPr>
          <w:sz w:val="24"/>
          <w:szCs w:val="24"/>
        </w:rPr>
        <w:t>В результате освоения ППССЗ выпускник будет профессионально готов к выполнению следующих основных видов деятельности:</w:t>
      </w:r>
    </w:p>
    <w:p w:rsidR="0082544F" w:rsidRDefault="0082544F" w:rsidP="0082544F">
      <w:pPr>
        <w:pStyle w:val="ad"/>
        <w:numPr>
          <w:ilvl w:val="0"/>
          <w:numId w:val="6"/>
        </w:numPr>
        <w:tabs>
          <w:tab w:val="left" w:pos="1036"/>
        </w:tabs>
        <w:spacing w:line="276" w:lineRule="auto"/>
        <w:ind w:left="1036" w:hanging="195"/>
        <w:rPr>
          <w:sz w:val="24"/>
          <w:szCs w:val="24"/>
        </w:rPr>
      </w:pPr>
      <w:r>
        <w:rPr>
          <w:sz w:val="24"/>
          <w:szCs w:val="24"/>
        </w:rPr>
        <w:t>Проведение ветеринарно-санитарных и зоогигиенических мероприятий;</w:t>
      </w:r>
    </w:p>
    <w:p w:rsidR="0082544F" w:rsidRDefault="0082544F" w:rsidP="0082544F">
      <w:pPr>
        <w:pStyle w:val="ad"/>
        <w:numPr>
          <w:ilvl w:val="0"/>
          <w:numId w:val="6"/>
        </w:numPr>
        <w:tabs>
          <w:tab w:val="left" w:pos="1036"/>
        </w:tabs>
        <w:spacing w:before="1" w:line="276" w:lineRule="auto"/>
        <w:ind w:left="1036" w:hanging="195"/>
        <w:rPr>
          <w:sz w:val="24"/>
          <w:szCs w:val="24"/>
        </w:rPr>
      </w:pPr>
      <w:r>
        <w:rPr>
          <w:sz w:val="24"/>
          <w:szCs w:val="24"/>
        </w:rPr>
        <w:t>Проведение профилактических, диагностических и лечебных мероприятий;</w:t>
      </w:r>
    </w:p>
    <w:p w:rsidR="0082544F" w:rsidRDefault="0082544F" w:rsidP="0082544F">
      <w:pPr>
        <w:pStyle w:val="ad"/>
        <w:numPr>
          <w:ilvl w:val="0"/>
          <w:numId w:val="6"/>
        </w:numPr>
        <w:tabs>
          <w:tab w:val="left" w:pos="1061"/>
        </w:tabs>
        <w:spacing w:before="4" w:line="276" w:lineRule="auto"/>
        <w:ind w:right="335" w:firstLine="705"/>
        <w:rPr>
          <w:sz w:val="24"/>
          <w:szCs w:val="24"/>
        </w:rPr>
      </w:pPr>
      <w:r>
        <w:rPr>
          <w:sz w:val="24"/>
          <w:szCs w:val="24"/>
        </w:rPr>
        <w:t>выполнение работ по одной или нескольким профессиям рабочих, должностям служащих.</w:t>
      </w:r>
    </w:p>
    <w:p w:rsidR="0082544F" w:rsidRDefault="0082544F" w:rsidP="0082544F">
      <w:pPr>
        <w:pStyle w:val="a9"/>
        <w:spacing w:line="276" w:lineRule="auto"/>
        <w:ind w:left="841"/>
        <w:rPr>
          <w:sz w:val="24"/>
          <w:szCs w:val="24"/>
        </w:rPr>
      </w:pPr>
      <w:r>
        <w:rPr>
          <w:sz w:val="24"/>
          <w:szCs w:val="24"/>
        </w:rPr>
        <w:t>Основная образовательная программа ориентирована на реализацию следующих</w:t>
      </w:r>
    </w:p>
    <w:p w:rsidR="0082544F" w:rsidRDefault="0082544F" w:rsidP="0082544F">
      <w:pPr>
        <w:pStyle w:val="a9"/>
        <w:spacing w:before="73" w:line="276" w:lineRule="auto"/>
        <w:jc w:val="left"/>
        <w:rPr>
          <w:sz w:val="24"/>
          <w:szCs w:val="24"/>
        </w:rPr>
      </w:pPr>
      <w:r>
        <w:rPr>
          <w:sz w:val="24"/>
          <w:szCs w:val="24"/>
        </w:rPr>
        <w:t>принципов:</w:t>
      </w:r>
    </w:p>
    <w:p w:rsidR="0082544F" w:rsidRDefault="0082544F" w:rsidP="0082544F">
      <w:pPr>
        <w:pStyle w:val="ad"/>
        <w:numPr>
          <w:ilvl w:val="0"/>
          <w:numId w:val="6"/>
        </w:numPr>
        <w:tabs>
          <w:tab w:val="left" w:pos="1146"/>
        </w:tabs>
        <w:spacing w:before="1" w:line="276" w:lineRule="auto"/>
        <w:ind w:right="317" w:firstLine="705"/>
        <w:rPr>
          <w:sz w:val="24"/>
          <w:szCs w:val="24"/>
        </w:rPr>
      </w:pPr>
      <w:r>
        <w:rPr>
          <w:sz w:val="24"/>
          <w:szCs w:val="24"/>
        </w:rPr>
        <w:t>приоритет практикоориентированных знаний выпускника; ориентация на развитие местного и регионального сообщества;</w:t>
      </w:r>
    </w:p>
    <w:p w:rsidR="0082544F" w:rsidRDefault="0082544F" w:rsidP="0082544F">
      <w:pPr>
        <w:pStyle w:val="ad"/>
        <w:numPr>
          <w:ilvl w:val="0"/>
          <w:numId w:val="6"/>
        </w:numPr>
        <w:tabs>
          <w:tab w:val="left" w:pos="1296"/>
        </w:tabs>
        <w:spacing w:line="276" w:lineRule="auto"/>
        <w:ind w:right="324" w:firstLine="705"/>
        <w:rPr>
          <w:sz w:val="24"/>
          <w:szCs w:val="24"/>
        </w:rPr>
      </w:pPr>
      <w:r>
        <w:rPr>
          <w:sz w:val="24"/>
          <w:szCs w:val="24"/>
        </w:rPr>
        <w:t>формированиеуобучающихсяготовностиприниматьрешенияипрофессиональнодействоватьвнестандартных ситуациях;</w:t>
      </w:r>
    </w:p>
    <w:p w:rsidR="0082544F" w:rsidRDefault="0082544F" w:rsidP="0082544F">
      <w:pPr>
        <w:pStyle w:val="ad"/>
        <w:tabs>
          <w:tab w:val="left" w:pos="1186"/>
        </w:tabs>
        <w:spacing w:line="276" w:lineRule="auto"/>
        <w:ind w:left="840" w:right="319" w:firstLine="0"/>
        <w:rPr>
          <w:sz w:val="24"/>
          <w:szCs w:val="24"/>
        </w:rPr>
      </w:pPr>
    </w:p>
    <w:p w:rsidR="0082544F" w:rsidRDefault="0082544F" w:rsidP="0082544F">
      <w:pPr>
        <w:pStyle w:val="ad"/>
        <w:tabs>
          <w:tab w:val="left" w:pos="1186"/>
        </w:tabs>
        <w:spacing w:line="276" w:lineRule="auto"/>
        <w:ind w:left="840" w:right="319" w:firstLine="0"/>
        <w:rPr>
          <w:sz w:val="24"/>
          <w:szCs w:val="24"/>
        </w:rPr>
      </w:pPr>
    </w:p>
    <w:p w:rsidR="0082544F" w:rsidRDefault="0082544F" w:rsidP="0082544F">
      <w:pPr>
        <w:pStyle w:val="ad"/>
        <w:rPr>
          <w:sz w:val="24"/>
          <w:szCs w:val="24"/>
        </w:rPr>
      </w:pPr>
    </w:p>
    <w:p w:rsidR="0082544F" w:rsidRDefault="0082544F" w:rsidP="0082544F">
      <w:pPr>
        <w:pStyle w:val="ad"/>
        <w:numPr>
          <w:ilvl w:val="0"/>
          <w:numId w:val="6"/>
        </w:numPr>
        <w:tabs>
          <w:tab w:val="left" w:pos="1186"/>
        </w:tabs>
        <w:spacing w:line="276" w:lineRule="auto"/>
        <w:ind w:right="319" w:firstLine="705"/>
        <w:rPr>
          <w:sz w:val="24"/>
          <w:szCs w:val="24"/>
        </w:rPr>
      </w:pPr>
      <w:r>
        <w:rPr>
          <w:sz w:val="24"/>
          <w:szCs w:val="24"/>
        </w:rPr>
        <w:t>формирование потребности обучающегося к постоянному развитию и инновационной деятельности в профессиональной сфере, в том числе и к продолжению образования;</w:t>
      </w:r>
    </w:p>
    <w:p w:rsidR="0082544F" w:rsidRDefault="0082544F" w:rsidP="0082544F">
      <w:pPr>
        <w:pStyle w:val="a9"/>
        <w:spacing w:before="2" w:line="276" w:lineRule="auto"/>
        <w:ind w:right="325"/>
        <w:rPr>
          <w:sz w:val="24"/>
          <w:szCs w:val="24"/>
        </w:rPr>
      </w:pPr>
      <w:r>
        <w:rPr>
          <w:sz w:val="24"/>
          <w:szCs w:val="24"/>
        </w:rPr>
        <w:t>ориентирование в условиях частой смены технологий в профессиональной деятельности.</w:t>
      </w:r>
    </w:p>
    <w:p w:rsidR="0082544F" w:rsidRDefault="0082544F" w:rsidP="0082544F">
      <w:pPr>
        <w:pStyle w:val="a9"/>
        <w:spacing w:before="1" w:line="276" w:lineRule="auto"/>
        <w:ind w:left="0"/>
        <w:jc w:val="left"/>
        <w:rPr>
          <w:sz w:val="24"/>
          <w:szCs w:val="24"/>
        </w:rPr>
      </w:pPr>
    </w:p>
    <w:p w:rsidR="0082544F" w:rsidRDefault="0082544F" w:rsidP="0082544F">
      <w:pPr>
        <w:pStyle w:val="3"/>
        <w:numPr>
          <w:ilvl w:val="1"/>
          <w:numId w:val="4"/>
        </w:numPr>
        <w:tabs>
          <w:tab w:val="left" w:pos="4007"/>
        </w:tabs>
        <w:spacing w:line="276" w:lineRule="auto"/>
        <w:ind w:left="4007" w:hanging="455"/>
        <w:rPr>
          <w:sz w:val="24"/>
          <w:szCs w:val="24"/>
        </w:rPr>
      </w:pPr>
      <w:bookmarkStart w:id="10" w:name="1.4._Срок_освоения_ППССЗ"/>
      <w:bookmarkEnd w:id="10"/>
      <w:r>
        <w:rPr>
          <w:sz w:val="24"/>
          <w:szCs w:val="24"/>
        </w:rPr>
        <w:t>Срок освоения ППССЗ</w:t>
      </w:r>
    </w:p>
    <w:p w:rsidR="0082544F" w:rsidRDefault="0082544F" w:rsidP="0082544F">
      <w:pPr>
        <w:pStyle w:val="a9"/>
        <w:spacing w:before="11" w:line="276" w:lineRule="auto"/>
        <w:ind w:left="0"/>
        <w:jc w:val="left"/>
        <w:rPr>
          <w:b/>
          <w:sz w:val="24"/>
          <w:szCs w:val="24"/>
        </w:rPr>
      </w:pPr>
    </w:p>
    <w:p w:rsidR="0082544F" w:rsidRDefault="0082544F" w:rsidP="0082544F">
      <w:pPr>
        <w:pStyle w:val="a9"/>
        <w:spacing w:line="276" w:lineRule="auto"/>
        <w:ind w:right="332" w:firstLine="705"/>
        <w:rPr>
          <w:sz w:val="24"/>
          <w:szCs w:val="24"/>
        </w:rPr>
      </w:pPr>
      <w:r>
        <w:rPr>
          <w:sz w:val="24"/>
          <w:szCs w:val="24"/>
        </w:rPr>
        <w:t>Нормативный срок освоения ППССЗ базовой подготовки при очной форме обучения составляет:</w:t>
      </w:r>
    </w:p>
    <w:p w:rsidR="0082544F" w:rsidRDefault="0082544F" w:rsidP="0082544F">
      <w:pPr>
        <w:pStyle w:val="ad"/>
        <w:numPr>
          <w:ilvl w:val="0"/>
          <w:numId w:val="6"/>
        </w:numPr>
        <w:tabs>
          <w:tab w:val="left" w:pos="1036"/>
        </w:tabs>
        <w:spacing w:line="276" w:lineRule="auto"/>
        <w:ind w:left="1036" w:hanging="195"/>
        <w:jc w:val="left"/>
        <w:rPr>
          <w:sz w:val="24"/>
          <w:szCs w:val="24"/>
        </w:rPr>
      </w:pPr>
      <w:r>
        <w:rPr>
          <w:sz w:val="24"/>
          <w:szCs w:val="24"/>
        </w:rPr>
        <w:t>На базе основного общего образования–3года10месяцев.</w:t>
      </w:r>
    </w:p>
    <w:p w:rsidR="0082544F" w:rsidRDefault="0082544F" w:rsidP="0082544F">
      <w:pPr>
        <w:pStyle w:val="a9"/>
        <w:spacing w:before="4" w:line="276" w:lineRule="auto"/>
        <w:ind w:left="0"/>
        <w:jc w:val="left"/>
        <w:rPr>
          <w:sz w:val="24"/>
          <w:szCs w:val="24"/>
        </w:rPr>
      </w:pPr>
    </w:p>
    <w:p w:rsidR="0082544F" w:rsidRDefault="0082544F" w:rsidP="0082544F">
      <w:pPr>
        <w:pStyle w:val="3"/>
        <w:numPr>
          <w:ilvl w:val="1"/>
          <w:numId w:val="4"/>
        </w:numPr>
        <w:tabs>
          <w:tab w:val="left" w:pos="4007"/>
        </w:tabs>
        <w:ind w:left="4007" w:hanging="455"/>
        <w:rPr>
          <w:sz w:val="24"/>
          <w:szCs w:val="24"/>
        </w:rPr>
      </w:pPr>
      <w:bookmarkStart w:id="11" w:name="1.5._Трудоемкость_ППССЗ"/>
      <w:bookmarkEnd w:id="11"/>
      <w:r>
        <w:rPr>
          <w:sz w:val="24"/>
          <w:szCs w:val="24"/>
        </w:rPr>
        <w:t>Трудоемкость  ППССЗ</w:t>
      </w:r>
    </w:p>
    <w:p w:rsidR="0082544F" w:rsidRDefault="0082544F" w:rsidP="0082544F">
      <w:pPr>
        <w:spacing w:before="201"/>
        <w:ind w:left="1110" w:right="596"/>
        <w:jc w:val="center"/>
        <w:rPr>
          <w:b/>
          <w:sz w:val="24"/>
          <w:szCs w:val="24"/>
        </w:rPr>
      </w:pPr>
      <w:r>
        <w:rPr>
          <w:b/>
          <w:sz w:val="24"/>
          <w:szCs w:val="24"/>
        </w:rPr>
        <w:t>Структура и объем образовательной программы</w:t>
      </w:r>
    </w:p>
    <w:p w:rsidR="0082544F" w:rsidRDefault="0082544F" w:rsidP="0082544F">
      <w:pPr>
        <w:pStyle w:val="a9"/>
        <w:spacing w:before="4" w:after="1"/>
        <w:ind w:left="0"/>
        <w:jc w:val="left"/>
        <w:rPr>
          <w:b/>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3"/>
        <w:gridCol w:w="3967"/>
      </w:tblGrid>
      <w:tr w:rsidR="0082544F" w:rsidTr="0082544F">
        <w:trPr>
          <w:trHeight w:val="755"/>
        </w:trPr>
        <w:tc>
          <w:tcPr>
            <w:tcW w:w="595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82544F" w:rsidRDefault="0082544F">
            <w:pPr>
              <w:pStyle w:val="TableParagraph"/>
              <w:rPr>
                <w:b/>
                <w:sz w:val="24"/>
                <w:szCs w:val="24"/>
              </w:rPr>
            </w:pPr>
          </w:p>
          <w:p w:rsidR="0082544F" w:rsidRDefault="0082544F">
            <w:pPr>
              <w:pStyle w:val="TableParagraph"/>
              <w:rPr>
                <w:b/>
                <w:sz w:val="24"/>
                <w:szCs w:val="24"/>
              </w:rPr>
            </w:pPr>
          </w:p>
          <w:p w:rsidR="0082544F" w:rsidRDefault="0082544F">
            <w:pPr>
              <w:pStyle w:val="TableParagraph"/>
              <w:spacing w:before="163"/>
              <w:ind w:left="753" w:right="751"/>
              <w:jc w:val="center"/>
              <w:rPr>
                <w:b/>
                <w:sz w:val="24"/>
                <w:szCs w:val="24"/>
              </w:rPr>
            </w:pPr>
            <w:r>
              <w:rPr>
                <w:b/>
                <w:sz w:val="24"/>
                <w:szCs w:val="24"/>
              </w:rPr>
              <w:t>Структура образовательной программы</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Pr="0082544F" w:rsidRDefault="0082544F">
            <w:pPr>
              <w:pStyle w:val="TableParagraph"/>
              <w:spacing w:before="101"/>
              <w:ind w:left="59" w:right="54" w:firstLine="610"/>
              <w:rPr>
                <w:b/>
                <w:sz w:val="24"/>
                <w:szCs w:val="24"/>
                <w:lang w:val="ru-RU"/>
              </w:rPr>
            </w:pPr>
            <w:r w:rsidRPr="0082544F">
              <w:rPr>
                <w:b/>
                <w:sz w:val="24"/>
                <w:szCs w:val="24"/>
                <w:lang w:val="ru-RU"/>
              </w:rPr>
              <w:t>Объем образовательной программы в академических часах</w:t>
            </w:r>
          </w:p>
        </w:tc>
      </w:tr>
      <w:tr w:rsidR="0082544F" w:rsidTr="0082544F">
        <w:trPr>
          <w:trHeight w:val="1030"/>
        </w:trPr>
        <w:tc>
          <w:tcPr>
            <w:tcW w:w="9920"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b/>
                <w:sz w:val="24"/>
                <w:szCs w:val="24"/>
                <w:lang w:val="ru-RU"/>
              </w:rPr>
            </w:pPr>
          </w:p>
        </w:tc>
        <w:tc>
          <w:tcPr>
            <w:tcW w:w="39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Pr="0082544F" w:rsidRDefault="0082544F">
            <w:pPr>
              <w:pStyle w:val="TableParagraph"/>
              <w:spacing w:before="101"/>
              <w:ind w:left="469" w:right="295" w:hanging="165"/>
              <w:rPr>
                <w:b/>
                <w:sz w:val="24"/>
                <w:szCs w:val="24"/>
                <w:lang w:val="ru-RU"/>
              </w:rPr>
            </w:pPr>
            <w:r w:rsidRPr="0082544F">
              <w:rPr>
                <w:b/>
                <w:sz w:val="24"/>
                <w:szCs w:val="24"/>
                <w:lang w:val="ru-RU"/>
              </w:rPr>
              <w:t>при получении квалификации специалиста среднего звена"ветеринарный фельдшер"</w:t>
            </w:r>
          </w:p>
        </w:tc>
      </w:tr>
      <w:tr w:rsidR="0082544F" w:rsidTr="0082544F">
        <w:trPr>
          <w:trHeight w:val="800"/>
        </w:trPr>
        <w:tc>
          <w:tcPr>
            <w:tcW w:w="595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Pr="0082544F" w:rsidRDefault="0082544F">
            <w:pPr>
              <w:pStyle w:val="TableParagraph"/>
              <w:spacing w:before="102"/>
              <w:ind w:left="60" w:right="173"/>
              <w:rPr>
                <w:sz w:val="24"/>
                <w:szCs w:val="24"/>
                <w:lang w:val="ru-RU"/>
              </w:rPr>
            </w:pPr>
            <w:r w:rsidRPr="0082544F">
              <w:rPr>
                <w:sz w:val="24"/>
                <w:szCs w:val="24"/>
                <w:lang w:val="ru-RU"/>
              </w:rPr>
              <w:t>Общий гуманитарный и социально-экономический икл</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Default="0082544F">
            <w:pPr>
              <w:pStyle w:val="TableParagraph"/>
              <w:spacing w:before="102"/>
              <w:ind w:left="1180" w:right="1181"/>
              <w:jc w:val="center"/>
              <w:rPr>
                <w:sz w:val="24"/>
                <w:szCs w:val="24"/>
              </w:rPr>
            </w:pPr>
            <w:r>
              <w:rPr>
                <w:sz w:val="24"/>
                <w:szCs w:val="24"/>
              </w:rPr>
              <w:t>не менее 468</w:t>
            </w:r>
          </w:p>
        </w:tc>
      </w:tr>
      <w:tr w:rsidR="0082544F" w:rsidTr="0082544F">
        <w:trPr>
          <w:trHeight w:val="805"/>
        </w:trPr>
        <w:tc>
          <w:tcPr>
            <w:tcW w:w="595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09" w:line="235" w:lineRule="auto"/>
              <w:ind w:left="60" w:right="622"/>
              <w:rPr>
                <w:sz w:val="24"/>
                <w:szCs w:val="24"/>
                <w:lang w:val="ru-RU"/>
              </w:rPr>
            </w:pPr>
            <w:r w:rsidRPr="0082544F">
              <w:rPr>
                <w:sz w:val="24"/>
                <w:szCs w:val="24"/>
                <w:lang w:val="ru-RU"/>
              </w:rPr>
              <w:t>Математический и общий естественнонаучный цикл</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7"/>
              <w:ind w:left="1180" w:right="1181"/>
              <w:jc w:val="center"/>
              <w:rPr>
                <w:sz w:val="24"/>
                <w:szCs w:val="24"/>
              </w:rPr>
            </w:pPr>
            <w:r>
              <w:rPr>
                <w:sz w:val="24"/>
                <w:szCs w:val="24"/>
              </w:rPr>
              <w:t>не менее 144</w:t>
            </w:r>
          </w:p>
        </w:tc>
      </w:tr>
      <w:tr w:rsidR="0082544F" w:rsidTr="0082544F">
        <w:trPr>
          <w:trHeight w:val="500"/>
        </w:trPr>
        <w:tc>
          <w:tcPr>
            <w:tcW w:w="595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60"/>
              <w:rPr>
                <w:sz w:val="24"/>
                <w:szCs w:val="24"/>
              </w:rPr>
            </w:pPr>
            <w:r>
              <w:rPr>
                <w:sz w:val="24"/>
                <w:szCs w:val="24"/>
              </w:rPr>
              <w:t>Общепрофессиональный цикл</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1180" w:right="1181"/>
              <w:jc w:val="center"/>
              <w:rPr>
                <w:sz w:val="24"/>
                <w:szCs w:val="24"/>
              </w:rPr>
            </w:pPr>
            <w:r>
              <w:rPr>
                <w:sz w:val="24"/>
                <w:szCs w:val="24"/>
              </w:rPr>
              <w:t>не менее 612</w:t>
            </w:r>
          </w:p>
        </w:tc>
      </w:tr>
      <w:tr w:rsidR="0082544F" w:rsidTr="0082544F">
        <w:trPr>
          <w:trHeight w:val="505"/>
        </w:trPr>
        <w:tc>
          <w:tcPr>
            <w:tcW w:w="595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7"/>
              <w:ind w:left="60"/>
              <w:rPr>
                <w:sz w:val="24"/>
                <w:szCs w:val="24"/>
              </w:rPr>
            </w:pPr>
            <w:r>
              <w:rPr>
                <w:sz w:val="24"/>
                <w:szCs w:val="24"/>
              </w:rPr>
              <w:t>Профессиональный</w:t>
            </w:r>
            <w:r>
              <w:rPr>
                <w:sz w:val="24"/>
                <w:szCs w:val="24"/>
                <w:lang w:val="ru-RU"/>
              </w:rPr>
              <w:t xml:space="preserve"> </w:t>
            </w:r>
            <w:r>
              <w:rPr>
                <w:sz w:val="24"/>
                <w:szCs w:val="24"/>
              </w:rPr>
              <w:t>цикл</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7"/>
              <w:ind w:left="1180" w:right="1181"/>
              <w:jc w:val="center"/>
              <w:rPr>
                <w:sz w:val="24"/>
                <w:szCs w:val="24"/>
              </w:rPr>
            </w:pPr>
            <w:r>
              <w:rPr>
                <w:sz w:val="24"/>
                <w:szCs w:val="24"/>
              </w:rPr>
              <w:t>не менее 1728</w:t>
            </w:r>
          </w:p>
        </w:tc>
      </w:tr>
      <w:tr w:rsidR="0082544F" w:rsidTr="0082544F">
        <w:trPr>
          <w:trHeight w:val="504"/>
        </w:trPr>
        <w:tc>
          <w:tcPr>
            <w:tcW w:w="595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60"/>
              <w:rPr>
                <w:sz w:val="24"/>
                <w:szCs w:val="24"/>
              </w:rPr>
            </w:pPr>
            <w:r>
              <w:rPr>
                <w:sz w:val="24"/>
                <w:szCs w:val="24"/>
              </w:rPr>
              <w:t>Государственная итоговая аттестация</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1180" w:right="1176"/>
              <w:jc w:val="center"/>
              <w:rPr>
                <w:sz w:val="24"/>
                <w:szCs w:val="24"/>
              </w:rPr>
            </w:pPr>
            <w:r>
              <w:rPr>
                <w:sz w:val="24"/>
                <w:szCs w:val="24"/>
              </w:rPr>
              <w:t>216</w:t>
            </w:r>
          </w:p>
        </w:tc>
      </w:tr>
      <w:tr w:rsidR="0082544F" w:rsidTr="0082544F">
        <w:trPr>
          <w:trHeight w:val="500"/>
        </w:trPr>
        <w:tc>
          <w:tcPr>
            <w:tcW w:w="9920" w:type="dxa"/>
            <w:gridSpan w:val="2"/>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2509" w:right="2503"/>
              <w:jc w:val="center"/>
              <w:rPr>
                <w:sz w:val="24"/>
                <w:szCs w:val="24"/>
              </w:rPr>
            </w:pPr>
            <w:r>
              <w:rPr>
                <w:sz w:val="24"/>
                <w:szCs w:val="24"/>
              </w:rPr>
              <w:t>Общий объем образовательной программы:</w:t>
            </w:r>
          </w:p>
        </w:tc>
      </w:tr>
      <w:tr w:rsidR="0082544F" w:rsidTr="0082544F">
        <w:trPr>
          <w:trHeight w:val="505"/>
        </w:trPr>
        <w:tc>
          <w:tcPr>
            <w:tcW w:w="595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03"/>
              <w:ind w:left="60"/>
              <w:rPr>
                <w:sz w:val="24"/>
                <w:szCs w:val="24"/>
                <w:lang w:val="ru-RU"/>
              </w:rPr>
            </w:pPr>
            <w:r w:rsidRPr="0082544F">
              <w:rPr>
                <w:sz w:val="24"/>
                <w:szCs w:val="24"/>
                <w:lang w:val="ru-RU"/>
              </w:rPr>
              <w:t>на базе среднего общего образования</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3"/>
              <w:ind w:left="1180" w:right="1177"/>
              <w:jc w:val="center"/>
              <w:rPr>
                <w:sz w:val="24"/>
                <w:szCs w:val="24"/>
              </w:rPr>
            </w:pPr>
            <w:r>
              <w:rPr>
                <w:sz w:val="24"/>
                <w:szCs w:val="24"/>
              </w:rPr>
              <w:t>4464</w:t>
            </w:r>
          </w:p>
        </w:tc>
      </w:tr>
      <w:tr w:rsidR="0082544F" w:rsidTr="0082544F">
        <w:trPr>
          <w:trHeight w:val="1700"/>
        </w:trPr>
        <w:tc>
          <w:tcPr>
            <w:tcW w:w="595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02"/>
              <w:ind w:left="60" w:right="501"/>
              <w:rPr>
                <w:sz w:val="24"/>
                <w:szCs w:val="24"/>
                <w:lang w:val="ru-RU"/>
              </w:rPr>
            </w:pPr>
            <w:r w:rsidRPr="0082544F">
              <w:rPr>
                <w:sz w:val="24"/>
                <w:szCs w:val="24"/>
                <w:lang w:val="ru-RU"/>
              </w:rPr>
              <w:t>На базе основного общего образования,включая получение среднего общего образования в</w:t>
            </w:r>
          </w:p>
          <w:p w:rsidR="0082544F" w:rsidRPr="0082544F" w:rsidRDefault="0082544F">
            <w:pPr>
              <w:pStyle w:val="TableParagraph"/>
              <w:spacing w:before="2"/>
              <w:ind w:left="60" w:right="709"/>
              <w:rPr>
                <w:sz w:val="24"/>
                <w:szCs w:val="24"/>
                <w:lang w:val="ru-RU"/>
              </w:rPr>
            </w:pPr>
            <w:r w:rsidRPr="0082544F">
              <w:rPr>
                <w:sz w:val="24"/>
                <w:szCs w:val="24"/>
                <w:lang w:val="ru-RU"/>
              </w:rPr>
              <w:t>соответствии с требованиями федерального государственного образовательного стандарта среднего общего образования</w:t>
            </w:r>
          </w:p>
        </w:tc>
        <w:tc>
          <w:tcPr>
            <w:tcW w:w="396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02"/>
              <w:ind w:left="1180" w:right="1177"/>
              <w:jc w:val="center"/>
              <w:rPr>
                <w:sz w:val="24"/>
                <w:szCs w:val="24"/>
              </w:rPr>
            </w:pPr>
            <w:r>
              <w:rPr>
                <w:sz w:val="24"/>
                <w:szCs w:val="24"/>
              </w:rPr>
              <w:t>5940</w:t>
            </w:r>
          </w:p>
        </w:tc>
      </w:tr>
    </w:tbl>
    <w:p w:rsidR="0082544F" w:rsidRDefault="0082544F" w:rsidP="0082544F">
      <w:pPr>
        <w:jc w:val="center"/>
        <w:rPr>
          <w:sz w:val="24"/>
          <w:szCs w:val="24"/>
        </w:rPr>
      </w:pPr>
    </w:p>
    <w:p w:rsidR="0082544F" w:rsidRDefault="0082544F" w:rsidP="0082544F">
      <w:pPr>
        <w:spacing w:after="300" w:line="360" w:lineRule="auto"/>
        <w:rPr>
          <w:color w:val="0D0D0D" w:themeColor="text1" w:themeTint="F2"/>
          <w:sz w:val="24"/>
          <w:szCs w:val="24"/>
          <w:lang w:eastAsia="ru-RU"/>
        </w:rPr>
      </w:pPr>
      <w:r>
        <w:rPr>
          <w:color w:val="0D0D0D" w:themeColor="text1" w:themeTint="F2"/>
          <w:sz w:val="24"/>
          <w:szCs w:val="24"/>
          <w:lang w:eastAsia="ru-RU"/>
        </w:rPr>
        <w:t xml:space="preserve">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82544F" w:rsidRDefault="0082544F" w:rsidP="0082544F">
      <w:pPr>
        <w:spacing w:line="360" w:lineRule="auto"/>
        <w:rPr>
          <w:color w:val="0D0D0D" w:themeColor="text1" w:themeTint="F2"/>
          <w:sz w:val="24"/>
          <w:szCs w:val="24"/>
          <w:lang w:eastAsia="ru-RU"/>
        </w:rPr>
      </w:pPr>
      <w:r>
        <w:rPr>
          <w:color w:val="0D0D0D" w:themeColor="text1" w:themeTint="F2"/>
          <w:sz w:val="24"/>
          <w:szCs w:val="24"/>
          <w:lang w:eastAsia="ru-RU"/>
        </w:rPr>
        <w:t xml:space="preserve">Обязательная часть образовательной программы направлена на формирование общих и </w:t>
      </w:r>
      <w:r>
        <w:rPr>
          <w:color w:val="0D0D0D" w:themeColor="text1" w:themeTint="F2"/>
          <w:sz w:val="24"/>
          <w:szCs w:val="24"/>
          <w:lang w:eastAsia="ru-RU"/>
        </w:rPr>
        <w:lastRenderedPageBreak/>
        <w:t>профессиональных компетенций, и должна составлять не более 70 процентов от общего объема времени, отведенного на ее освоение.</w:t>
      </w:r>
    </w:p>
    <w:p w:rsidR="0082544F" w:rsidRDefault="0082544F" w:rsidP="0082544F">
      <w:pPr>
        <w:spacing w:line="360" w:lineRule="auto"/>
        <w:rPr>
          <w:color w:val="0D0D0D" w:themeColor="text1" w:themeTint="F2"/>
          <w:sz w:val="24"/>
          <w:szCs w:val="24"/>
          <w:lang w:eastAsia="ru-RU"/>
        </w:rPr>
      </w:pPr>
      <w:r>
        <w:rPr>
          <w:color w:val="0D0D0D" w:themeColor="text1" w:themeTint="F2"/>
          <w:sz w:val="24"/>
          <w:szCs w:val="24"/>
          <w:lang w:eastAsia="ru-RU"/>
        </w:rPr>
        <w:t>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Вариативная часть образовательной программы составляет 1296 часов.</w:t>
      </w:r>
    </w:p>
    <w:p w:rsidR="0082544F" w:rsidRDefault="0082544F" w:rsidP="0082544F">
      <w:pPr>
        <w:spacing w:line="360" w:lineRule="auto"/>
        <w:rPr>
          <w:color w:val="0D0D0D" w:themeColor="text1" w:themeTint="F2"/>
          <w:sz w:val="24"/>
          <w:szCs w:val="24"/>
        </w:rPr>
      </w:pPr>
    </w:p>
    <w:p w:rsidR="0082544F" w:rsidRDefault="0082544F" w:rsidP="0082544F">
      <w:pPr>
        <w:spacing w:line="360" w:lineRule="auto"/>
        <w:rPr>
          <w:color w:val="0D0D0D" w:themeColor="text1" w:themeTint="F2"/>
          <w:sz w:val="24"/>
          <w:szCs w:val="24"/>
        </w:rPr>
      </w:pPr>
    </w:p>
    <w:p w:rsidR="0082544F" w:rsidRDefault="0082544F" w:rsidP="0082544F">
      <w:pPr>
        <w:pStyle w:val="a9"/>
        <w:spacing w:before="73" w:line="360" w:lineRule="auto"/>
        <w:ind w:right="324" w:firstLine="710"/>
        <w:jc w:val="left"/>
        <w:rPr>
          <w:sz w:val="24"/>
          <w:szCs w:val="24"/>
        </w:rPr>
      </w:pPr>
      <w:r>
        <w:rPr>
          <w:sz w:val="24"/>
          <w:szCs w:val="24"/>
        </w:rPr>
        <w:t>Срок освоения ППССЗ в очной форме обучения для лиц, обучающихся на базе основного общего образования, увеличивается на 52 недели из расчета: теоретическое обучение(при обязательной учебной нагрузке 36часов в неделю)–39недель,промежуточная аттестация–2недели,каникулы-11 недель.</w:t>
      </w:r>
    </w:p>
    <w:p w:rsidR="0082544F" w:rsidRDefault="0082544F" w:rsidP="0082544F">
      <w:pPr>
        <w:pStyle w:val="a9"/>
        <w:spacing w:before="6" w:line="360" w:lineRule="auto"/>
        <w:ind w:left="0"/>
        <w:jc w:val="left"/>
        <w:rPr>
          <w:sz w:val="24"/>
          <w:szCs w:val="24"/>
        </w:rPr>
      </w:pPr>
    </w:p>
    <w:p w:rsidR="0082544F" w:rsidRDefault="0082544F" w:rsidP="0082544F">
      <w:pPr>
        <w:ind w:firstLine="720"/>
        <w:rPr>
          <w:sz w:val="24"/>
          <w:szCs w:val="24"/>
        </w:rPr>
      </w:pPr>
    </w:p>
    <w:p w:rsidR="0082544F" w:rsidRDefault="0082544F" w:rsidP="0082544F">
      <w:pPr>
        <w:rPr>
          <w:sz w:val="24"/>
          <w:szCs w:val="24"/>
        </w:rPr>
      </w:pPr>
    </w:p>
    <w:p w:rsidR="0082544F" w:rsidRDefault="0082544F" w:rsidP="0082544F">
      <w:pPr>
        <w:pStyle w:val="3"/>
        <w:numPr>
          <w:ilvl w:val="1"/>
          <w:numId w:val="4"/>
        </w:numPr>
        <w:tabs>
          <w:tab w:val="left" w:pos="3367"/>
        </w:tabs>
        <w:ind w:left="3367"/>
        <w:rPr>
          <w:sz w:val="24"/>
          <w:szCs w:val="24"/>
        </w:rPr>
      </w:pPr>
      <w:bookmarkStart w:id="12" w:name="1.6._Особенности_реализации_ППССЗ"/>
      <w:bookmarkEnd w:id="12"/>
      <w:r>
        <w:rPr>
          <w:sz w:val="24"/>
          <w:szCs w:val="24"/>
        </w:rPr>
        <w:t>Особенности реализации ППССЗ</w:t>
      </w:r>
    </w:p>
    <w:p w:rsidR="0082544F" w:rsidRDefault="0082544F" w:rsidP="0082544F">
      <w:pPr>
        <w:pStyle w:val="a9"/>
        <w:spacing w:before="8"/>
        <w:ind w:left="0"/>
        <w:jc w:val="left"/>
        <w:rPr>
          <w:b/>
          <w:sz w:val="24"/>
          <w:szCs w:val="24"/>
        </w:rPr>
      </w:pPr>
    </w:p>
    <w:p w:rsidR="0082544F" w:rsidRDefault="0082544F" w:rsidP="0082544F">
      <w:pPr>
        <w:pStyle w:val="a9"/>
        <w:tabs>
          <w:tab w:val="left" w:pos="4338"/>
          <w:tab w:val="left" w:pos="4812"/>
          <w:tab w:val="left" w:pos="6668"/>
          <w:tab w:val="left" w:pos="7783"/>
          <w:tab w:val="left" w:pos="9419"/>
        </w:tabs>
        <w:spacing w:before="1" w:line="276" w:lineRule="auto"/>
        <w:ind w:right="319" w:firstLine="710"/>
        <w:jc w:val="left"/>
        <w:rPr>
          <w:sz w:val="24"/>
          <w:szCs w:val="24"/>
        </w:rPr>
      </w:pPr>
      <w:r>
        <w:rPr>
          <w:sz w:val="24"/>
          <w:szCs w:val="24"/>
        </w:rPr>
        <w:t>Образовательная  программа</w:t>
      </w:r>
      <w:r>
        <w:rPr>
          <w:sz w:val="24"/>
          <w:szCs w:val="24"/>
        </w:rPr>
        <w:tab/>
        <w:t>по</w:t>
      </w:r>
      <w:r>
        <w:rPr>
          <w:sz w:val="24"/>
          <w:szCs w:val="24"/>
        </w:rPr>
        <w:tab/>
        <w:t>специальности</w:t>
      </w:r>
      <w:r>
        <w:rPr>
          <w:sz w:val="24"/>
          <w:szCs w:val="24"/>
        </w:rPr>
        <w:tab/>
        <w:t>36.02.01</w:t>
      </w:r>
      <w:r>
        <w:rPr>
          <w:sz w:val="24"/>
          <w:szCs w:val="24"/>
        </w:rPr>
        <w:tab/>
        <w:t>Ветеринария</w:t>
      </w:r>
      <w:r>
        <w:rPr>
          <w:sz w:val="24"/>
          <w:szCs w:val="24"/>
        </w:rPr>
        <w:tab/>
      </w:r>
      <w:r>
        <w:rPr>
          <w:spacing w:val="-1"/>
          <w:sz w:val="24"/>
          <w:szCs w:val="24"/>
        </w:rPr>
        <w:t xml:space="preserve">имеет </w:t>
      </w:r>
      <w:r>
        <w:rPr>
          <w:sz w:val="24"/>
          <w:szCs w:val="24"/>
        </w:rPr>
        <w:t>следующую структуру:</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Общий гуманитарный и социально-экономический цикл;</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Математический и общий стественнонаучный цикл;</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Общепрофессиональный цикл;</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Профессиональный цикл;</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Государственная итоговая аттестация.</w:t>
      </w:r>
    </w:p>
    <w:p w:rsidR="0082544F" w:rsidRDefault="0082544F" w:rsidP="0082544F">
      <w:pPr>
        <w:pStyle w:val="a9"/>
        <w:spacing w:line="276" w:lineRule="auto"/>
        <w:ind w:right="318" w:firstLine="710"/>
        <w:rPr>
          <w:sz w:val="24"/>
          <w:szCs w:val="24"/>
        </w:rPr>
      </w:pPr>
      <w:r>
        <w:rPr>
          <w:sz w:val="24"/>
          <w:szCs w:val="24"/>
        </w:rPr>
        <w:t>Общий гуманитарный и социально-экономический,</w:t>
      </w:r>
    </w:p>
    <w:p w:rsidR="0082544F" w:rsidRDefault="0082544F" w:rsidP="0082544F">
      <w:pPr>
        <w:pStyle w:val="a9"/>
        <w:spacing w:line="276" w:lineRule="auto"/>
        <w:ind w:right="318" w:firstLine="710"/>
        <w:rPr>
          <w:sz w:val="24"/>
          <w:szCs w:val="24"/>
        </w:rPr>
      </w:pPr>
      <w:r>
        <w:rPr>
          <w:sz w:val="24"/>
          <w:szCs w:val="24"/>
        </w:rPr>
        <w:t>Математический и общий естественнонаучный,</w:t>
      </w:r>
    </w:p>
    <w:p w:rsidR="0082544F" w:rsidRDefault="0082544F" w:rsidP="0082544F">
      <w:pPr>
        <w:pStyle w:val="a9"/>
        <w:spacing w:line="276" w:lineRule="auto"/>
        <w:ind w:right="318" w:firstLine="710"/>
        <w:rPr>
          <w:sz w:val="24"/>
          <w:szCs w:val="24"/>
        </w:rPr>
      </w:pPr>
      <w:r>
        <w:rPr>
          <w:sz w:val="24"/>
          <w:szCs w:val="24"/>
        </w:rPr>
        <w:t>Общепрофессиональный циклы</w:t>
      </w:r>
    </w:p>
    <w:p w:rsidR="0082544F" w:rsidRDefault="0082544F" w:rsidP="0082544F">
      <w:pPr>
        <w:pStyle w:val="a9"/>
        <w:spacing w:line="276" w:lineRule="auto"/>
        <w:ind w:right="318" w:firstLine="710"/>
        <w:rPr>
          <w:sz w:val="24"/>
          <w:szCs w:val="24"/>
        </w:rPr>
      </w:pPr>
      <w:r>
        <w:rPr>
          <w:sz w:val="24"/>
          <w:szCs w:val="24"/>
        </w:rPr>
        <w:t>Состоят из дисциплин, а профессиональный цикл состоит из профессиональных модулей в соответствии с основными видами деятельности, предусмотренными ФГОССПО.</w:t>
      </w:r>
    </w:p>
    <w:p w:rsidR="0082544F" w:rsidRDefault="0082544F" w:rsidP="0082544F">
      <w:pPr>
        <w:pStyle w:val="a9"/>
        <w:spacing w:before="2" w:line="276" w:lineRule="auto"/>
        <w:ind w:right="325" w:firstLine="710"/>
        <w:jc w:val="left"/>
        <w:rPr>
          <w:sz w:val="24"/>
          <w:szCs w:val="24"/>
        </w:rPr>
      </w:pPr>
      <w:r>
        <w:rPr>
          <w:sz w:val="24"/>
          <w:szCs w:val="24"/>
        </w:rPr>
        <w:t>В образовательной программе сформированы требования к результатам ее освоения в виде общих и профессиональных компетенций (далее-компетенции),требования к результатам освоения в части профессиональных компетенций с формированы на основе профессиональных стандартов.</w:t>
      </w:r>
    </w:p>
    <w:p w:rsidR="0082544F" w:rsidRDefault="0082544F" w:rsidP="0082544F">
      <w:pPr>
        <w:pStyle w:val="a9"/>
        <w:spacing w:before="1" w:line="276" w:lineRule="auto"/>
        <w:ind w:right="324" w:firstLine="710"/>
        <w:jc w:val="left"/>
        <w:rPr>
          <w:sz w:val="24"/>
          <w:szCs w:val="24"/>
        </w:rPr>
      </w:pPr>
    </w:p>
    <w:p w:rsidR="0082544F" w:rsidRDefault="0082544F" w:rsidP="0082544F">
      <w:pPr>
        <w:pStyle w:val="a9"/>
        <w:spacing w:before="1" w:line="276" w:lineRule="auto"/>
        <w:ind w:right="324" w:firstLine="710"/>
        <w:jc w:val="left"/>
        <w:rPr>
          <w:sz w:val="24"/>
          <w:szCs w:val="24"/>
        </w:rPr>
      </w:pPr>
      <w:r>
        <w:rPr>
          <w:sz w:val="24"/>
          <w:szCs w:val="24"/>
        </w:rPr>
        <w:t>При реализации основной образовательной программы по специальности 36.02.01Ветеринария в учебный план включена  адаптационная дисциплина: «</w:t>
      </w:r>
      <w:r>
        <w:rPr>
          <w:color w:val="404040" w:themeColor="text1" w:themeTint="BF"/>
          <w:sz w:val="24"/>
          <w:szCs w:val="24"/>
        </w:rPr>
        <w:t>Социальная адаптация и правовые основы</w:t>
      </w:r>
      <w:r>
        <w:rPr>
          <w:sz w:val="24"/>
          <w:szCs w:val="24"/>
        </w:rPr>
        <w:t>»,а  также, обеспечивающая коррекцию нарушений развития и социальную адаптацию обучающихся инвалидов и лиц с ограниченными возможностями здоровья.</w:t>
      </w:r>
    </w:p>
    <w:p w:rsidR="0082544F" w:rsidRDefault="0082544F" w:rsidP="0082544F">
      <w:pPr>
        <w:pStyle w:val="a9"/>
        <w:spacing w:line="276" w:lineRule="auto"/>
        <w:ind w:right="319" w:firstLine="710"/>
        <w:jc w:val="left"/>
        <w:rPr>
          <w:sz w:val="24"/>
          <w:szCs w:val="24"/>
        </w:rPr>
      </w:pPr>
      <w:r>
        <w:rPr>
          <w:sz w:val="24"/>
          <w:szCs w:val="24"/>
        </w:rPr>
        <w:t xml:space="preserve">В состав каждого профессионального модуля входит один или несколько междисциплинарных курсов, а также учебная практика и (или) практика по профилю </w:t>
      </w:r>
      <w:r>
        <w:rPr>
          <w:sz w:val="24"/>
          <w:szCs w:val="24"/>
        </w:rPr>
        <w:lastRenderedPageBreak/>
        <w:t>специальности, которые реализуются концентрированно после изучения междисциплинарных курсов или рассредоточено.</w:t>
      </w:r>
    </w:p>
    <w:p w:rsidR="0082544F" w:rsidRDefault="0082544F" w:rsidP="0082544F">
      <w:pPr>
        <w:pStyle w:val="a9"/>
        <w:spacing w:line="276" w:lineRule="auto"/>
        <w:ind w:right="319" w:firstLine="710"/>
        <w:rPr>
          <w:sz w:val="24"/>
          <w:szCs w:val="24"/>
        </w:rPr>
      </w:pPr>
    </w:p>
    <w:p w:rsidR="0082544F" w:rsidRDefault="0082544F" w:rsidP="0082544F">
      <w:pPr>
        <w:pStyle w:val="a9"/>
        <w:spacing w:line="276" w:lineRule="auto"/>
        <w:ind w:right="319" w:firstLine="710"/>
        <w:jc w:val="left"/>
        <w:rPr>
          <w:sz w:val="24"/>
          <w:szCs w:val="24"/>
        </w:rPr>
      </w:pPr>
      <w:r>
        <w:rPr>
          <w:sz w:val="24"/>
          <w:szCs w:val="24"/>
        </w:rPr>
        <w:t>По результатам освоения профессионального модуля ПМ.03 Выполнение работ поодной или нескольким профессиям, должностям служащих образовательной программы СПО обучающиеся получают свидетельство о профессии рабочего, должности служащего «Оператор по ветеринарной обработке животных».</w:t>
      </w:r>
    </w:p>
    <w:p w:rsidR="0082544F" w:rsidRDefault="0082544F" w:rsidP="0082544F">
      <w:pPr>
        <w:pStyle w:val="a9"/>
        <w:spacing w:before="81" w:line="276" w:lineRule="auto"/>
        <w:ind w:right="323" w:firstLine="710"/>
        <w:jc w:val="left"/>
        <w:rPr>
          <w:sz w:val="24"/>
          <w:szCs w:val="24"/>
        </w:rPr>
      </w:pPr>
      <w:r>
        <w:rPr>
          <w:color w:val="0D0D0D" w:themeColor="text1" w:themeTint="F2"/>
          <w:spacing w:val="-1"/>
          <w:sz w:val="24"/>
          <w:szCs w:val="24"/>
        </w:rPr>
        <w:t>Пр</w:t>
      </w:r>
      <w:r>
        <w:rPr>
          <w:spacing w:val="-1"/>
          <w:sz w:val="24"/>
          <w:szCs w:val="24"/>
        </w:rPr>
        <w:t xml:space="preserve">и реализации </w:t>
      </w:r>
      <w:r>
        <w:rPr>
          <w:sz w:val="24"/>
          <w:szCs w:val="24"/>
        </w:rPr>
        <w:t>учебных предметов, курсов, дисциплин (модулей), практики, иных компонентов образовательной программы, предусмотренных учебным планом по специальности, образовательная деятельность может быть организована в форме практической подготовки.</w:t>
      </w:r>
    </w:p>
    <w:p w:rsidR="0082544F" w:rsidRDefault="0082544F" w:rsidP="0082544F">
      <w:pPr>
        <w:pStyle w:val="a9"/>
        <w:spacing w:line="276" w:lineRule="auto"/>
        <w:ind w:right="325" w:firstLine="710"/>
        <w:jc w:val="left"/>
        <w:rPr>
          <w:sz w:val="24"/>
          <w:szCs w:val="24"/>
        </w:rPr>
      </w:pPr>
      <w:r>
        <w:rPr>
          <w:sz w:val="24"/>
          <w:szCs w:val="24"/>
        </w:rPr>
        <w:t>Практическая подготовка при реализации учебных предметов, курсов, дисциплин (модулей) организуется путем проведения практических занятий, лабораторных работ иных аналогичных видов учебной деятельности, предусматривающих участие обучающихся в выполнении отдельных элементов работ,связанных с будущей профессиональной деятельностью. Практическая подготовка при проведении практики организуется путем непосредственного выполнения обучающимися определенных видов работ,  связанныхс будущей профессиональной деятельностью.</w:t>
      </w:r>
    </w:p>
    <w:p w:rsidR="0082544F" w:rsidRDefault="0082544F" w:rsidP="0082544F">
      <w:pPr>
        <w:pStyle w:val="a9"/>
        <w:spacing w:line="276" w:lineRule="auto"/>
        <w:ind w:left="846"/>
        <w:jc w:val="left"/>
        <w:rPr>
          <w:sz w:val="24"/>
          <w:szCs w:val="24"/>
        </w:rPr>
      </w:pPr>
      <w:r>
        <w:rPr>
          <w:sz w:val="24"/>
          <w:szCs w:val="24"/>
        </w:rPr>
        <w:t>Учебный год начинается 1сентября.</w:t>
      </w:r>
    </w:p>
    <w:p w:rsidR="0082544F" w:rsidRDefault="0082544F" w:rsidP="0082544F">
      <w:pPr>
        <w:pStyle w:val="a9"/>
        <w:spacing w:line="276" w:lineRule="auto"/>
        <w:ind w:left="846"/>
        <w:jc w:val="left"/>
        <w:rPr>
          <w:sz w:val="24"/>
          <w:szCs w:val="24"/>
        </w:rPr>
      </w:pPr>
      <w:r>
        <w:rPr>
          <w:sz w:val="24"/>
          <w:szCs w:val="24"/>
        </w:rPr>
        <w:t>Консультации для обучающихся проводятся в форме групповых,  письменных,</w:t>
      </w:r>
    </w:p>
    <w:p w:rsidR="0082544F" w:rsidRDefault="0082544F" w:rsidP="0082544F">
      <w:pPr>
        <w:pStyle w:val="a9"/>
        <w:spacing w:before="73" w:line="276" w:lineRule="auto"/>
        <w:jc w:val="left"/>
        <w:rPr>
          <w:sz w:val="24"/>
          <w:szCs w:val="24"/>
        </w:rPr>
      </w:pPr>
      <w:r>
        <w:rPr>
          <w:sz w:val="24"/>
          <w:szCs w:val="24"/>
        </w:rPr>
        <w:t>устных консультаций.</w:t>
      </w:r>
    </w:p>
    <w:p w:rsidR="0082544F" w:rsidRDefault="0082544F" w:rsidP="0082544F">
      <w:pPr>
        <w:pStyle w:val="a9"/>
        <w:spacing w:before="1" w:line="276" w:lineRule="auto"/>
        <w:ind w:right="328" w:firstLine="710"/>
        <w:jc w:val="left"/>
        <w:rPr>
          <w:sz w:val="24"/>
          <w:szCs w:val="24"/>
        </w:rPr>
      </w:pPr>
      <w:r>
        <w:rPr>
          <w:sz w:val="24"/>
          <w:szCs w:val="24"/>
        </w:rPr>
        <w:t>Программой предусмотрено выполнение курсового проекта по междисциплинарному курсу МДК.02.01 Методики диагностики и лечения заболеваний сельскохозяйственных животных профессионального модуля</w:t>
      </w:r>
    </w:p>
    <w:p w:rsidR="0082544F" w:rsidRDefault="0082544F" w:rsidP="0082544F">
      <w:pPr>
        <w:pStyle w:val="a9"/>
        <w:spacing w:before="1" w:line="276" w:lineRule="auto"/>
        <w:ind w:right="328" w:firstLine="710"/>
        <w:jc w:val="left"/>
        <w:rPr>
          <w:sz w:val="24"/>
          <w:szCs w:val="24"/>
        </w:rPr>
      </w:pPr>
      <w:r>
        <w:rPr>
          <w:sz w:val="24"/>
          <w:szCs w:val="24"/>
        </w:rPr>
        <w:t>ПМ.02.Проведение профилактических, диагностическихи лечебных мероприятий.</w:t>
      </w:r>
    </w:p>
    <w:p w:rsidR="0082544F" w:rsidRDefault="0082544F" w:rsidP="0082544F">
      <w:pPr>
        <w:pStyle w:val="a9"/>
        <w:spacing w:line="276" w:lineRule="auto"/>
        <w:ind w:right="320" w:firstLine="710"/>
        <w:jc w:val="left"/>
        <w:rPr>
          <w:sz w:val="24"/>
          <w:szCs w:val="24"/>
        </w:rPr>
      </w:pPr>
      <w:r>
        <w:rPr>
          <w:sz w:val="24"/>
          <w:szCs w:val="24"/>
        </w:rPr>
        <w:t>В период обучения в рамках дисциплины «Безопасность жизнедеятельности» в разделе изучения основ военной службы с юношами проводятся учебные сборы.</w:t>
      </w:r>
    </w:p>
    <w:p w:rsidR="0082544F" w:rsidRDefault="0082544F" w:rsidP="0082544F">
      <w:pPr>
        <w:pStyle w:val="a9"/>
        <w:spacing w:before="1" w:line="276" w:lineRule="auto"/>
        <w:ind w:right="313" w:firstLine="710"/>
        <w:jc w:val="left"/>
        <w:rPr>
          <w:sz w:val="24"/>
          <w:szCs w:val="24"/>
        </w:rPr>
      </w:pPr>
      <w:r>
        <w:rPr>
          <w:spacing w:val="-5"/>
          <w:sz w:val="24"/>
          <w:szCs w:val="24"/>
        </w:rPr>
        <w:t xml:space="preserve">Учебная практика организована в колледже и на профильных предприятиях, </w:t>
      </w:r>
      <w:r>
        <w:rPr>
          <w:spacing w:val="-4"/>
          <w:sz w:val="24"/>
          <w:szCs w:val="24"/>
        </w:rPr>
        <w:t xml:space="preserve">практика </w:t>
      </w:r>
      <w:r>
        <w:rPr>
          <w:sz w:val="24"/>
          <w:szCs w:val="24"/>
        </w:rPr>
        <w:t xml:space="preserve">по профилю специальности и преддипломная практика – в </w:t>
      </w:r>
      <w:r>
        <w:rPr>
          <w:spacing w:val="9"/>
          <w:sz w:val="24"/>
          <w:szCs w:val="24"/>
        </w:rPr>
        <w:t xml:space="preserve">профильных </w:t>
      </w:r>
      <w:r>
        <w:rPr>
          <w:sz w:val="24"/>
          <w:szCs w:val="24"/>
        </w:rPr>
        <w:t>учреждениях и организациях.</w:t>
      </w:r>
    </w:p>
    <w:p w:rsidR="0082544F" w:rsidRDefault="0082544F" w:rsidP="0082544F">
      <w:pPr>
        <w:pStyle w:val="a9"/>
        <w:spacing w:before="3" w:line="276" w:lineRule="auto"/>
        <w:ind w:right="328" w:firstLine="710"/>
        <w:jc w:val="left"/>
        <w:rPr>
          <w:sz w:val="24"/>
          <w:szCs w:val="24"/>
        </w:rPr>
      </w:pPr>
    </w:p>
    <w:p w:rsidR="0082544F" w:rsidRDefault="0082544F" w:rsidP="0082544F">
      <w:pPr>
        <w:pStyle w:val="a9"/>
        <w:spacing w:before="3" w:line="276" w:lineRule="auto"/>
        <w:ind w:right="328" w:firstLine="710"/>
        <w:jc w:val="left"/>
        <w:rPr>
          <w:sz w:val="24"/>
          <w:szCs w:val="24"/>
        </w:rPr>
      </w:pPr>
      <w:r>
        <w:rPr>
          <w:sz w:val="24"/>
          <w:szCs w:val="24"/>
        </w:rPr>
        <w:t>Оценка качества освоения ППССЗ включает текущий контроль знаний, промежуточную и государственную итоговую аттестацию обучающихся (далее-ГИА).</w:t>
      </w:r>
    </w:p>
    <w:p w:rsidR="0082544F" w:rsidRDefault="0082544F" w:rsidP="0082544F">
      <w:pPr>
        <w:pStyle w:val="a9"/>
        <w:spacing w:line="276" w:lineRule="auto"/>
        <w:ind w:right="319" w:firstLine="710"/>
        <w:jc w:val="left"/>
        <w:rPr>
          <w:sz w:val="24"/>
          <w:szCs w:val="24"/>
        </w:rPr>
      </w:pPr>
      <w:r>
        <w:rPr>
          <w:sz w:val="24"/>
          <w:szCs w:val="24"/>
        </w:rPr>
        <w:t>ГИА проводится после освоения ППССЗ в полном объеме в форме защиты выпускной квалификационной работы, которая выполняется в виде дипломной работы и демонстрационного экзамена. Успешно прошедшим государственную и тоговую аттестацию присваивается квалификация ветеринарный фельдшер и выдается документ об образовании и квалификации (диплом о среднем профессиональномобразовании).</w:t>
      </w:r>
    </w:p>
    <w:p w:rsidR="0082544F" w:rsidRDefault="0082544F" w:rsidP="0082544F">
      <w:pPr>
        <w:pStyle w:val="a9"/>
        <w:spacing w:line="276" w:lineRule="auto"/>
        <w:ind w:right="319" w:firstLine="710"/>
        <w:jc w:val="left"/>
        <w:rPr>
          <w:sz w:val="24"/>
          <w:szCs w:val="24"/>
        </w:rPr>
      </w:pPr>
      <w:r>
        <w:rPr>
          <w:sz w:val="24"/>
          <w:szCs w:val="24"/>
        </w:rPr>
        <w:t>При реализации ППССЗ в образовательном процессе используются активные и интерактивные формы проведения занятий, в сочетании с самостоятельной работой для формирования и развития общих и профессиональных компетенций, доступ к интернет-ресурсам,тестовые формы контроля При разработке ППССЗ  учтены требования регионального рынка труда.</w:t>
      </w:r>
    </w:p>
    <w:p w:rsidR="0082544F" w:rsidRDefault="0082544F" w:rsidP="0082544F">
      <w:pPr>
        <w:pStyle w:val="3"/>
        <w:tabs>
          <w:tab w:val="left" w:pos="1221"/>
        </w:tabs>
        <w:spacing w:before="73" w:line="276" w:lineRule="auto"/>
        <w:ind w:left="3512" w:right="1161"/>
        <w:jc w:val="right"/>
        <w:rPr>
          <w:sz w:val="24"/>
          <w:szCs w:val="24"/>
        </w:rPr>
      </w:pPr>
    </w:p>
    <w:p w:rsidR="0082544F" w:rsidRDefault="0082544F" w:rsidP="0082544F">
      <w:pPr>
        <w:pStyle w:val="3"/>
        <w:tabs>
          <w:tab w:val="left" w:pos="1221"/>
        </w:tabs>
        <w:spacing w:before="73" w:line="276" w:lineRule="auto"/>
        <w:ind w:left="4017" w:right="1161"/>
        <w:jc w:val="right"/>
        <w:rPr>
          <w:sz w:val="24"/>
          <w:szCs w:val="24"/>
        </w:rPr>
      </w:pPr>
    </w:p>
    <w:p w:rsidR="0082544F" w:rsidRDefault="0082544F" w:rsidP="0082544F">
      <w:pPr>
        <w:pStyle w:val="3"/>
        <w:tabs>
          <w:tab w:val="left" w:pos="1221"/>
        </w:tabs>
        <w:spacing w:before="73" w:line="276" w:lineRule="auto"/>
        <w:ind w:left="4017" w:right="1161"/>
        <w:jc w:val="right"/>
        <w:rPr>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tabs>
          <w:tab w:val="left" w:pos="1221"/>
        </w:tabs>
        <w:spacing w:before="73" w:line="276" w:lineRule="auto"/>
        <w:ind w:left="993" w:right="1161"/>
        <w:jc w:val="right"/>
        <w:rPr>
          <w:color w:val="0D0D0D" w:themeColor="text1" w:themeTint="F2"/>
          <w:sz w:val="24"/>
          <w:szCs w:val="24"/>
        </w:rPr>
      </w:pPr>
    </w:p>
    <w:p w:rsidR="0082544F" w:rsidRDefault="0082544F" w:rsidP="0082544F">
      <w:pPr>
        <w:pStyle w:val="3"/>
        <w:numPr>
          <w:ilvl w:val="0"/>
          <w:numId w:val="2"/>
        </w:numPr>
        <w:tabs>
          <w:tab w:val="left" w:pos="1221"/>
        </w:tabs>
        <w:spacing w:before="73" w:line="276" w:lineRule="auto"/>
        <w:ind w:left="4017" w:right="1161" w:hanging="3056"/>
        <w:rPr>
          <w:color w:val="0D0D0D" w:themeColor="text1" w:themeTint="F2"/>
          <w:sz w:val="24"/>
          <w:szCs w:val="24"/>
        </w:rPr>
      </w:pPr>
      <w:r>
        <w:rPr>
          <w:color w:val="0D0D0D" w:themeColor="text1" w:themeTint="F2"/>
          <w:sz w:val="24"/>
          <w:szCs w:val="24"/>
        </w:rPr>
        <w:t>ХАРАКТЕРИСТИКА ПРОФЕССИОНАЛЬНОЙ ДЕЯТЕЛЬНОСТИ ВЫПУСКНИКОВ</w:t>
      </w:r>
    </w:p>
    <w:p w:rsidR="0082544F" w:rsidRDefault="0082544F" w:rsidP="0082544F">
      <w:pPr>
        <w:pStyle w:val="ad"/>
        <w:numPr>
          <w:ilvl w:val="1"/>
          <w:numId w:val="8"/>
        </w:numPr>
        <w:tabs>
          <w:tab w:val="left" w:pos="1301"/>
        </w:tabs>
        <w:spacing w:before="227" w:line="276" w:lineRule="auto"/>
        <w:rPr>
          <w:b/>
          <w:sz w:val="24"/>
          <w:szCs w:val="24"/>
        </w:rPr>
      </w:pPr>
      <w:bookmarkStart w:id="13" w:name="2.1._Область_профессиональной_деятельнос"/>
      <w:bookmarkEnd w:id="13"/>
      <w:r>
        <w:rPr>
          <w:b/>
          <w:sz w:val="24"/>
          <w:szCs w:val="24"/>
        </w:rPr>
        <w:t>Область профессиональной деятельности</w:t>
      </w:r>
    </w:p>
    <w:p w:rsidR="0082544F" w:rsidRDefault="0082544F" w:rsidP="0082544F">
      <w:pPr>
        <w:pStyle w:val="a9"/>
        <w:tabs>
          <w:tab w:val="left" w:pos="8848"/>
        </w:tabs>
        <w:spacing w:before="1" w:line="276" w:lineRule="auto"/>
        <w:ind w:right="320" w:firstLine="710"/>
        <w:jc w:val="left"/>
        <w:rPr>
          <w:sz w:val="24"/>
          <w:szCs w:val="24"/>
        </w:rPr>
      </w:pPr>
      <w:r>
        <w:rPr>
          <w:sz w:val="24"/>
          <w:szCs w:val="24"/>
        </w:rPr>
        <w:t>Область профессиональной деятельности, в которой выпускники, освоившие образовательную программу, могут осуществлять профессиональную деятельность:</w:t>
      </w:r>
    </w:p>
    <w:p w:rsidR="0082544F" w:rsidRDefault="0082544F" w:rsidP="0082544F">
      <w:pPr>
        <w:pStyle w:val="ad"/>
        <w:numPr>
          <w:ilvl w:val="0"/>
          <w:numId w:val="6"/>
        </w:numPr>
        <w:tabs>
          <w:tab w:val="left" w:pos="1041"/>
        </w:tabs>
        <w:spacing w:before="2" w:line="276" w:lineRule="auto"/>
        <w:ind w:left="1041" w:hanging="195"/>
        <w:jc w:val="left"/>
        <w:rPr>
          <w:sz w:val="24"/>
          <w:szCs w:val="24"/>
        </w:rPr>
      </w:pPr>
      <w:r>
        <w:rPr>
          <w:sz w:val="24"/>
          <w:szCs w:val="24"/>
        </w:rPr>
        <w:t>13 Сельское хозяйство</w:t>
      </w:r>
    </w:p>
    <w:p w:rsidR="0082544F" w:rsidRDefault="0082544F" w:rsidP="0082544F">
      <w:pPr>
        <w:pStyle w:val="a9"/>
        <w:spacing w:before="3" w:line="276" w:lineRule="auto"/>
        <w:ind w:left="0"/>
        <w:jc w:val="left"/>
        <w:rPr>
          <w:sz w:val="24"/>
          <w:szCs w:val="24"/>
        </w:rPr>
      </w:pPr>
    </w:p>
    <w:p w:rsidR="0082544F" w:rsidRDefault="0082544F" w:rsidP="0082544F">
      <w:pPr>
        <w:pStyle w:val="3"/>
        <w:numPr>
          <w:ilvl w:val="1"/>
          <w:numId w:val="8"/>
        </w:numPr>
        <w:tabs>
          <w:tab w:val="left" w:pos="1301"/>
        </w:tabs>
        <w:spacing w:line="276" w:lineRule="auto"/>
        <w:rPr>
          <w:sz w:val="24"/>
          <w:szCs w:val="24"/>
        </w:rPr>
      </w:pPr>
      <w:bookmarkStart w:id="14" w:name="2.2._Объекты_профессиональной_деятельнос"/>
      <w:bookmarkEnd w:id="14"/>
      <w:r>
        <w:rPr>
          <w:spacing w:val="-1"/>
          <w:sz w:val="24"/>
          <w:szCs w:val="24"/>
        </w:rPr>
        <w:t xml:space="preserve">Объекты профессиональной </w:t>
      </w:r>
      <w:r>
        <w:rPr>
          <w:sz w:val="24"/>
          <w:szCs w:val="24"/>
        </w:rPr>
        <w:t>деятельности</w:t>
      </w:r>
    </w:p>
    <w:p w:rsidR="0082544F" w:rsidRDefault="0082544F" w:rsidP="0082544F">
      <w:pPr>
        <w:pStyle w:val="a9"/>
        <w:spacing w:line="276" w:lineRule="auto"/>
        <w:ind w:left="846"/>
        <w:jc w:val="left"/>
        <w:rPr>
          <w:sz w:val="24"/>
          <w:szCs w:val="24"/>
        </w:rPr>
      </w:pPr>
      <w:r>
        <w:rPr>
          <w:sz w:val="24"/>
          <w:szCs w:val="24"/>
        </w:rPr>
        <w:t>Объектами профессиональной деятельности выпускников являются:</w:t>
      </w:r>
    </w:p>
    <w:p w:rsidR="0082544F" w:rsidRDefault="0082544F" w:rsidP="0082544F">
      <w:pPr>
        <w:pStyle w:val="ad"/>
        <w:numPr>
          <w:ilvl w:val="0"/>
          <w:numId w:val="6"/>
        </w:numPr>
        <w:tabs>
          <w:tab w:val="left" w:pos="1181"/>
          <w:tab w:val="left" w:pos="3896"/>
          <w:tab w:val="left" w:pos="4236"/>
          <w:tab w:val="left" w:pos="5572"/>
          <w:tab w:val="left" w:pos="6958"/>
          <w:tab w:val="left" w:pos="9179"/>
        </w:tabs>
        <w:spacing w:before="14" w:line="276" w:lineRule="auto"/>
        <w:ind w:right="319" w:firstLine="710"/>
        <w:jc w:val="left"/>
        <w:rPr>
          <w:sz w:val="24"/>
          <w:szCs w:val="24"/>
        </w:rPr>
      </w:pPr>
      <w:r>
        <w:rPr>
          <w:sz w:val="24"/>
          <w:szCs w:val="24"/>
        </w:rPr>
        <w:t>сельскохозяйственные</w:t>
      </w:r>
      <w:r>
        <w:rPr>
          <w:sz w:val="24"/>
          <w:szCs w:val="24"/>
        </w:rPr>
        <w:tab/>
        <w:t>и</w:t>
      </w:r>
      <w:r>
        <w:rPr>
          <w:sz w:val="24"/>
          <w:szCs w:val="24"/>
        </w:rPr>
        <w:tab/>
        <w:t>домашние</w:t>
      </w:r>
      <w:r>
        <w:rPr>
          <w:sz w:val="24"/>
          <w:szCs w:val="24"/>
        </w:rPr>
        <w:tab/>
        <w:t>животные,</w:t>
      </w:r>
      <w:r>
        <w:rPr>
          <w:sz w:val="24"/>
          <w:szCs w:val="24"/>
        </w:rPr>
        <w:tab/>
        <w:t>их  окружение  и</w:t>
      </w:r>
      <w:r>
        <w:rPr>
          <w:sz w:val="24"/>
          <w:szCs w:val="24"/>
        </w:rPr>
        <w:tab/>
      </w:r>
    </w:p>
    <w:p w:rsidR="0082544F" w:rsidRDefault="0082544F" w:rsidP="0082544F">
      <w:pPr>
        <w:pStyle w:val="ad"/>
        <w:tabs>
          <w:tab w:val="left" w:pos="1181"/>
          <w:tab w:val="left" w:pos="3896"/>
          <w:tab w:val="left" w:pos="4236"/>
          <w:tab w:val="left" w:pos="5572"/>
          <w:tab w:val="left" w:pos="6958"/>
          <w:tab w:val="left" w:pos="9179"/>
        </w:tabs>
        <w:spacing w:before="14" w:line="276" w:lineRule="auto"/>
        <w:ind w:left="845" w:right="319" w:firstLine="0"/>
        <w:jc w:val="left"/>
        <w:rPr>
          <w:sz w:val="24"/>
          <w:szCs w:val="24"/>
        </w:rPr>
      </w:pPr>
      <w:r>
        <w:rPr>
          <w:spacing w:val="-1"/>
          <w:sz w:val="24"/>
          <w:szCs w:val="24"/>
        </w:rPr>
        <w:t xml:space="preserve">условия </w:t>
      </w:r>
      <w:r>
        <w:rPr>
          <w:sz w:val="24"/>
          <w:szCs w:val="24"/>
        </w:rPr>
        <w:t>содержания;</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сельскохозяйственная продукция и сырье животного происхождения;</w:t>
      </w:r>
    </w:p>
    <w:p w:rsidR="0082544F" w:rsidRDefault="0082544F" w:rsidP="0082544F">
      <w:pPr>
        <w:pStyle w:val="ad"/>
        <w:numPr>
          <w:ilvl w:val="0"/>
          <w:numId w:val="6"/>
        </w:numPr>
        <w:tabs>
          <w:tab w:val="left" w:pos="1391"/>
          <w:tab w:val="left" w:pos="3551"/>
          <w:tab w:val="left" w:pos="5657"/>
          <w:tab w:val="left" w:pos="6247"/>
          <w:tab w:val="left" w:pos="8828"/>
        </w:tabs>
        <w:spacing w:line="276" w:lineRule="auto"/>
        <w:ind w:right="325" w:firstLine="710"/>
        <w:rPr>
          <w:sz w:val="24"/>
          <w:szCs w:val="24"/>
        </w:rPr>
      </w:pPr>
      <w:r>
        <w:rPr>
          <w:sz w:val="24"/>
          <w:szCs w:val="24"/>
        </w:rPr>
        <w:t xml:space="preserve">биологические, лекарственные и дезинфицирующие </w:t>
      </w:r>
      <w:r>
        <w:rPr>
          <w:spacing w:val="-1"/>
          <w:sz w:val="24"/>
          <w:szCs w:val="24"/>
        </w:rPr>
        <w:t xml:space="preserve">препараты, </w:t>
      </w:r>
      <w:r>
        <w:rPr>
          <w:sz w:val="24"/>
          <w:szCs w:val="24"/>
        </w:rPr>
        <w:t>предназначенные для животных;</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ветеринарные инструменты,оборудование и аппаратура;</w:t>
      </w:r>
    </w:p>
    <w:p w:rsidR="0082544F" w:rsidRDefault="0082544F" w:rsidP="0082544F">
      <w:pPr>
        <w:pStyle w:val="ad"/>
        <w:numPr>
          <w:ilvl w:val="0"/>
          <w:numId w:val="6"/>
        </w:numPr>
        <w:tabs>
          <w:tab w:val="left" w:pos="1041"/>
        </w:tabs>
        <w:spacing w:before="75" w:line="276" w:lineRule="auto"/>
        <w:ind w:left="1041" w:hanging="195"/>
        <w:jc w:val="left"/>
        <w:rPr>
          <w:sz w:val="24"/>
          <w:szCs w:val="24"/>
        </w:rPr>
      </w:pPr>
      <w:r>
        <w:rPr>
          <w:sz w:val="24"/>
          <w:szCs w:val="24"/>
        </w:rPr>
        <w:t>информация озаболевания животных и мерах по их профилактике;</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процессы организациии управления в ветеринарии;</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первичные трудовые коллективы.</w:t>
      </w:r>
    </w:p>
    <w:p w:rsidR="0082544F" w:rsidRDefault="0082544F" w:rsidP="0082544F">
      <w:pPr>
        <w:pStyle w:val="a9"/>
        <w:spacing w:before="2" w:line="276" w:lineRule="auto"/>
        <w:ind w:left="0"/>
        <w:jc w:val="left"/>
        <w:rPr>
          <w:sz w:val="24"/>
          <w:szCs w:val="24"/>
        </w:rPr>
      </w:pPr>
    </w:p>
    <w:p w:rsidR="0082544F" w:rsidRDefault="0082544F" w:rsidP="0082544F">
      <w:pPr>
        <w:pStyle w:val="3"/>
        <w:numPr>
          <w:ilvl w:val="1"/>
          <w:numId w:val="8"/>
        </w:numPr>
        <w:tabs>
          <w:tab w:val="left" w:pos="1301"/>
        </w:tabs>
        <w:spacing w:before="1" w:line="276" w:lineRule="auto"/>
        <w:rPr>
          <w:sz w:val="24"/>
          <w:szCs w:val="24"/>
        </w:rPr>
      </w:pPr>
      <w:bookmarkStart w:id="15" w:name="2.3._Основные_виды_деятельности"/>
      <w:bookmarkEnd w:id="15"/>
      <w:r>
        <w:rPr>
          <w:spacing w:val="-1"/>
          <w:sz w:val="24"/>
          <w:szCs w:val="24"/>
        </w:rPr>
        <w:t xml:space="preserve">Основные </w:t>
      </w:r>
      <w:r>
        <w:rPr>
          <w:sz w:val="24"/>
          <w:szCs w:val="24"/>
        </w:rPr>
        <w:t>виды деятельности</w:t>
      </w:r>
    </w:p>
    <w:p w:rsidR="0082544F" w:rsidRDefault="0082544F" w:rsidP="0082544F">
      <w:pPr>
        <w:pStyle w:val="a9"/>
        <w:spacing w:line="276" w:lineRule="auto"/>
        <w:ind w:left="846"/>
        <w:jc w:val="left"/>
        <w:rPr>
          <w:sz w:val="24"/>
          <w:szCs w:val="24"/>
        </w:rPr>
      </w:pPr>
      <w:r>
        <w:rPr>
          <w:sz w:val="24"/>
          <w:szCs w:val="24"/>
        </w:rPr>
        <w:t>Ветеринарный фельдшер готовится к следующим основным видам деятельности:</w:t>
      </w:r>
    </w:p>
    <w:p w:rsidR="0082544F" w:rsidRDefault="0082544F" w:rsidP="0082544F">
      <w:pPr>
        <w:pStyle w:val="ad"/>
        <w:numPr>
          <w:ilvl w:val="0"/>
          <w:numId w:val="6"/>
        </w:numPr>
        <w:tabs>
          <w:tab w:val="left" w:pos="1041"/>
        </w:tabs>
        <w:spacing w:line="276" w:lineRule="auto"/>
        <w:ind w:left="1041" w:hanging="195"/>
        <w:jc w:val="left"/>
        <w:rPr>
          <w:sz w:val="24"/>
          <w:szCs w:val="24"/>
        </w:rPr>
      </w:pPr>
      <w:r>
        <w:rPr>
          <w:sz w:val="24"/>
          <w:szCs w:val="24"/>
        </w:rPr>
        <w:t>Проведение ветеринарно-санитарных и зоогигиенических мероприятий;</w:t>
      </w:r>
    </w:p>
    <w:p w:rsidR="0082544F" w:rsidRDefault="0082544F" w:rsidP="0082544F">
      <w:pPr>
        <w:pStyle w:val="ad"/>
        <w:numPr>
          <w:ilvl w:val="0"/>
          <w:numId w:val="6"/>
        </w:numPr>
        <w:tabs>
          <w:tab w:val="left" w:pos="1041"/>
        </w:tabs>
        <w:spacing w:before="1" w:line="276" w:lineRule="auto"/>
        <w:ind w:left="1041" w:hanging="195"/>
        <w:jc w:val="left"/>
        <w:rPr>
          <w:sz w:val="24"/>
          <w:szCs w:val="24"/>
        </w:rPr>
      </w:pPr>
      <w:r>
        <w:rPr>
          <w:sz w:val="24"/>
          <w:szCs w:val="24"/>
        </w:rPr>
        <w:t>Проведение профилактических, диагностических и лечебных мероприятий;</w:t>
      </w:r>
    </w:p>
    <w:p w:rsidR="0082544F" w:rsidRDefault="0082544F" w:rsidP="0082544F">
      <w:pPr>
        <w:pStyle w:val="ad"/>
        <w:numPr>
          <w:ilvl w:val="0"/>
          <w:numId w:val="6"/>
        </w:numPr>
        <w:tabs>
          <w:tab w:val="left" w:pos="1071"/>
        </w:tabs>
        <w:spacing w:before="1" w:line="276" w:lineRule="auto"/>
        <w:ind w:right="320" w:firstLine="710"/>
        <w:jc w:val="left"/>
        <w:rPr>
          <w:sz w:val="24"/>
          <w:szCs w:val="24"/>
        </w:rPr>
      </w:pPr>
      <w:r>
        <w:rPr>
          <w:sz w:val="24"/>
          <w:szCs w:val="24"/>
        </w:rPr>
        <w:t>Выполнение работ по одной или нескольким профессиям рабочих, должностям  служащих.</w:t>
      </w:r>
    </w:p>
    <w:p w:rsidR="0082544F" w:rsidRDefault="0082544F" w:rsidP="0082544F">
      <w:pPr>
        <w:pStyle w:val="3"/>
        <w:tabs>
          <w:tab w:val="left" w:pos="1301"/>
        </w:tabs>
        <w:spacing w:line="276" w:lineRule="auto"/>
        <w:ind w:left="0"/>
        <w:rPr>
          <w:sz w:val="24"/>
          <w:szCs w:val="24"/>
        </w:rPr>
      </w:pPr>
      <w:bookmarkStart w:id="16" w:name="2.4._Планируемые_результатам_освоения_ПП"/>
      <w:bookmarkEnd w:id="16"/>
    </w:p>
    <w:p w:rsidR="0082544F" w:rsidRDefault="0082544F" w:rsidP="0082544F">
      <w:pPr>
        <w:pStyle w:val="3"/>
        <w:tabs>
          <w:tab w:val="left" w:pos="1301"/>
        </w:tabs>
        <w:spacing w:line="276" w:lineRule="auto"/>
        <w:rPr>
          <w:sz w:val="24"/>
          <w:szCs w:val="24"/>
        </w:rPr>
      </w:pPr>
    </w:p>
    <w:p w:rsidR="0082544F" w:rsidRDefault="0082544F" w:rsidP="0082544F">
      <w:pPr>
        <w:pStyle w:val="3"/>
        <w:tabs>
          <w:tab w:val="left" w:pos="1301"/>
        </w:tabs>
        <w:spacing w:line="276" w:lineRule="auto"/>
        <w:rPr>
          <w:sz w:val="24"/>
          <w:szCs w:val="24"/>
        </w:rPr>
      </w:pPr>
    </w:p>
    <w:p w:rsidR="0082544F" w:rsidRDefault="0082544F" w:rsidP="0082544F">
      <w:pPr>
        <w:pStyle w:val="3"/>
        <w:tabs>
          <w:tab w:val="left" w:pos="1301"/>
        </w:tabs>
        <w:spacing w:line="276" w:lineRule="auto"/>
        <w:rPr>
          <w:sz w:val="24"/>
          <w:szCs w:val="24"/>
        </w:rPr>
      </w:pPr>
      <w:r>
        <w:rPr>
          <w:sz w:val="24"/>
          <w:szCs w:val="24"/>
        </w:rPr>
        <w:t xml:space="preserve">                           2.4.Планируемые результы освоения ППССЗ</w:t>
      </w:r>
    </w:p>
    <w:p w:rsidR="0082544F" w:rsidRDefault="0082544F" w:rsidP="0082544F">
      <w:pPr>
        <w:pStyle w:val="a9"/>
        <w:spacing w:line="276" w:lineRule="auto"/>
        <w:ind w:right="323" w:firstLine="710"/>
        <w:jc w:val="left"/>
        <w:rPr>
          <w:sz w:val="24"/>
          <w:szCs w:val="24"/>
        </w:rPr>
      </w:pPr>
      <w:r>
        <w:rPr>
          <w:sz w:val="24"/>
          <w:szCs w:val="24"/>
        </w:rPr>
        <w:t>Минимальные требования к результатам освоения основных видов деятельности образовательной программы среднего профессионального образования по специальности</w:t>
      </w:r>
    </w:p>
    <w:p w:rsidR="0082544F" w:rsidRDefault="0082544F" w:rsidP="0082544F">
      <w:pPr>
        <w:pStyle w:val="a9"/>
        <w:spacing w:line="276" w:lineRule="auto"/>
        <w:jc w:val="left"/>
        <w:rPr>
          <w:sz w:val="24"/>
          <w:szCs w:val="24"/>
        </w:rPr>
      </w:pPr>
      <w:r>
        <w:rPr>
          <w:sz w:val="24"/>
          <w:szCs w:val="24"/>
        </w:rPr>
        <w:t>36.02.01 Ветеринария</w:t>
      </w:r>
    </w:p>
    <w:p w:rsidR="0082544F" w:rsidRDefault="0082544F" w:rsidP="0082544F">
      <w:pPr>
        <w:pStyle w:val="a9"/>
        <w:spacing w:before="3" w:line="276" w:lineRule="auto"/>
        <w:ind w:left="0"/>
        <w:jc w:val="left"/>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7643"/>
      </w:tblGrid>
      <w:tr w:rsidR="0082544F" w:rsidTr="0082544F">
        <w:trPr>
          <w:trHeight w:val="800"/>
        </w:trPr>
        <w:tc>
          <w:tcPr>
            <w:tcW w:w="228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Default="0082544F">
            <w:pPr>
              <w:pStyle w:val="TableParagraph"/>
              <w:spacing w:before="102" w:line="276" w:lineRule="auto"/>
              <w:ind w:left="345" w:right="296" w:hanging="35"/>
              <w:rPr>
                <w:b/>
                <w:sz w:val="24"/>
                <w:szCs w:val="24"/>
              </w:rPr>
            </w:pPr>
            <w:r>
              <w:rPr>
                <w:b/>
                <w:sz w:val="24"/>
                <w:szCs w:val="24"/>
              </w:rPr>
              <w:t>Основной виддеятельности</w:t>
            </w:r>
          </w:p>
        </w:tc>
        <w:tc>
          <w:tcPr>
            <w:tcW w:w="764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544F" w:rsidRPr="0082544F" w:rsidRDefault="0082544F">
            <w:pPr>
              <w:pStyle w:val="TableParagraph"/>
              <w:spacing w:before="10" w:line="276" w:lineRule="auto"/>
              <w:rPr>
                <w:sz w:val="24"/>
                <w:szCs w:val="24"/>
                <w:lang w:val="ru-RU"/>
              </w:rPr>
            </w:pPr>
          </w:p>
          <w:p w:rsidR="0082544F" w:rsidRPr="0082544F" w:rsidRDefault="0082544F">
            <w:pPr>
              <w:pStyle w:val="TableParagraph"/>
              <w:spacing w:line="276" w:lineRule="auto"/>
              <w:ind w:left="515"/>
              <w:rPr>
                <w:b/>
                <w:sz w:val="24"/>
                <w:szCs w:val="24"/>
                <w:lang w:val="ru-RU"/>
              </w:rPr>
            </w:pPr>
            <w:r w:rsidRPr="0082544F">
              <w:rPr>
                <w:b/>
                <w:sz w:val="24"/>
                <w:szCs w:val="24"/>
                <w:lang w:val="ru-RU"/>
              </w:rPr>
              <w:t>Требования к знаниям, умениям, практическому опыту</w:t>
            </w:r>
          </w:p>
        </w:tc>
      </w:tr>
      <w:tr w:rsidR="0082544F" w:rsidTr="0082544F">
        <w:trPr>
          <w:trHeight w:val="5291"/>
        </w:trPr>
        <w:tc>
          <w:tcPr>
            <w:tcW w:w="2280"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02" w:line="276" w:lineRule="auto"/>
              <w:ind w:left="60" w:right="686"/>
              <w:rPr>
                <w:sz w:val="24"/>
                <w:szCs w:val="24"/>
                <w:lang w:val="ru-RU"/>
              </w:rPr>
            </w:pPr>
            <w:r w:rsidRPr="0082544F">
              <w:rPr>
                <w:sz w:val="24"/>
                <w:szCs w:val="24"/>
                <w:lang w:val="ru-RU"/>
              </w:rPr>
              <w:lastRenderedPageBreak/>
              <w:t>Ведение ветеринарно-санитарных и</w:t>
            </w:r>
          </w:p>
          <w:p w:rsidR="0082544F" w:rsidRPr="0082544F" w:rsidRDefault="0082544F">
            <w:pPr>
              <w:pStyle w:val="TableParagraph"/>
              <w:spacing w:before="4" w:line="276" w:lineRule="auto"/>
              <w:ind w:left="60" w:right="197"/>
              <w:rPr>
                <w:sz w:val="24"/>
                <w:szCs w:val="24"/>
                <w:lang w:val="ru-RU"/>
              </w:rPr>
            </w:pPr>
            <w:r w:rsidRPr="0082544F">
              <w:rPr>
                <w:spacing w:val="-1"/>
                <w:sz w:val="24"/>
                <w:szCs w:val="24"/>
                <w:lang w:val="ru-RU"/>
              </w:rPr>
              <w:t>зоогигиенических</w:t>
            </w:r>
            <w:r w:rsidRPr="0082544F">
              <w:rPr>
                <w:sz w:val="24"/>
                <w:szCs w:val="24"/>
                <w:lang w:val="ru-RU"/>
              </w:rPr>
              <w:t>мероприятий</w:t>
            </w: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02" w:line="276" w:lineRule="auto"/>
              <w:ind w:left="65"/>
              <w:rPr>
                <w:sz w:val="24"/>
                <w:szCs w:val="24"/>
                <w:lang w:val="ru-RU"/>
              </w:rPr>
            </w:pPr>
            <w:r w:rsidRPr="0082544F">
              <w:rPr>
                <w:sz w:val="24"/>
                <w:szCs w:val="24"/>
                <w:lang w:val="ru-RU"/>
              </w:rPr>
              <w:t>знать:</w:t>
            </w:r>
          </w:p>
          <w:p w:rsidR="0082544F" w:rsidRPr="0082544F" w:rsidRDefault="0082544F">
            <w:pPr>
              <w:pStyle w:val="TableParagraph"/>
              <w:spacing w:before="1" w:line="276" w:lineRule="auto"/>
              <w:ind w:left="65" w:right="44" w:firstLine="285"/>
              <w:jc w:val="both"/>
              <w:rPr>
                <w:sz w:val="24"/>
                <w:szCs w:val="24"/>
                <w:lang w:val="ru-RU"/>
              </w:rPr>
            </w:pPr>
            <w:r w:rsidRPr="0082544F">
              <w:rPr>
                <w:sz w:val="24"/>
                <w:szCs w:val="24"/>
                <w:lang w:val="ru-RU"/>
              </w:rPr>
              <w:t>нормативные зоогигиенические и ветеринарно-санитарные показатели в животноводстве;</w:t>
            </w:r>
          </w:p>
          <w:p w:rsidR="0082544F" w:rsidRPr="0082544F" w:rsidRDefault="0082544F">
            <w:pPr>
              <w:pStyle w:val="TableParagraph"/>
              <w:spacing w:before="3" w:line="276" w:lineRule="auto"/>
              <w:ind w:left="65" w:right="53" w:firstLine="285"/>
              <w:jc w:val="both"/>
              <w:rPr>
                <w:sz w:val="24"/>
                <w:szCs w:val="24"/>
                <w:lang w:val="ru-RU"/>
              </w:rPr>
            </w:pPr>
            <w:r w:rsidRPr="0082544F">
              <w:rPr>
                <w:sz w:val="24"/>
                <w:szCs w:val="24"/>
                <w:lang w:val="ru-RU"/>
              </w:rPr>
              <w:t>ветеринарно-санитарные и зоогигиенические требования к условиям содержания и кормления животных;</w:t>
            </w:r>
          </w:p>
          <w:p w:rsidR="0082544F" w:rsidRPr="0082544F" w:rsidRDefault="0082544F">
            <w:pPr>
              <w:pStyle w:val="TableParagraph"/>
              <w:spacing w:line="276" w:lineRule="auto"/>
              <w:ind w:left="65" w:right="50" w:firstLine="285"/>
              <w:jc w:val="both"/>
              <w:rPr>
                <w:sz w:val="24"/>
                <w:szCs w:val="24"/>
                <w:lang w:val="ru-RU"/>
              </w:rPr>
            </w:pPr>
            <w:r w:rsidRPr="0082544F">
              <w:rPr>
                <w:sz w:val="24"/>
                <w:szCs w:val="24"/>
                <w:lang w:val="ru-RU"/>
              </w:rPr>
              <w:t>правила отбора проб кормов, 3 смывов, материалов для лабораторных исследований;</w:t>
            </w:r>
          </w:p>
          <w:p w:rsidR="0082544F" w:rsidRPr="0082544F" w:rsidRDefault="0082544F">
            <w:pPr>
              <w:pStyle w:val="TableParagraph"/>
              <w:spacing w:line="276" w:lineRule="auto"/>
              <w:ind w:left="65" w:right="54" w:firstLine="285"/>
              <w:jc w:val="both"/>
              <w:rPr>
                <w:sz w:val="24"/>
                <w:szCs w:val="24"/>
                <w:lang w:val="ru-RU"/>
              </w:rPr>
            </w:pPr>
            <w:r w:rsidRPr="0082544F">
              <w:rPr>
                <w:sz w:val="24"/>
                <w:szCs w:val="24"/>
                <w:lang w:val="ru-RU"/>
              </w:rPr>
              <w:t>методы дезинфекции, дезинсекции и дератизации объектов животноводства;</w:t>
            </w:r>
          </w:p>
          <w:p w:rsidR="0082544F" w:rsidRPr="0082544F" w:rsidRDefault="0082544F">
            <w:pPr>
              <w:pStyle w:val="TableParagraph"/>
              <w:spacing w:before="1" w:line="276" w:lineRule="auto"/>
              <w:ind w:left="350"/>
              <w:jc w:val="both"/>
              <w:rPr>
                <w:sz w:val="24"/>
                <w:szCs w:val="24"/>
                <w:lang w:val="ru-RU"/>
              </w:rPr>
            </w:pPr>
            <w:r w:rsidRPr="0082544F">
              <w:rPr>
                <w:sz w:val="24"/>
                <w:szCs w:val="24"/>
                <w:lang w:val="ru-RU"/>
              </w:rPr>
              <w:t>методы стерилизации ветеринарного инструментария;</w:t>
            </w:r>
          </w:p>
          <w:p w:rsidR="0082544F" w:rsidRPr="0082544F" w:rsidRDefault="0082544F">
            <w:pPr>
              <w:pStyle w:val="TableParagraph"/>
              <w:spacing w:line="276" w:lineRule="auto"/>
              <w:ind w:left="65" w:right="58" w:firstLine="285"/>
              <w:jc w:val="both"/>
              <w:rPr>
                <w:sz w:val="24"/>
                <w:szCs w:val="24"/>
                <w:lang w:val="ru-RU"/>
              </w:rPr>
            </w:pPr>
            <w:r w:rsidRPr="0082544F">
              <w:rPr>
                <w:sz w:val="24"/>
                <w:szCs w:val="24"/>
                <w:lang w:val="ru-RU"/>
              </w:rPr>
              <w:t>правила сбора и утилизации трупов животных и биологических отходов;</w:t>
            </w:r>
          </w:p>
          <w:p w:rsidR="0082544F" w:rsidRPr="0082544F" w:rsidRDefault="0082544F">
            <w:pPr>
              <w:pStyle w:val="TableParagraph"/>
              <w:spacing w:line="276" w:lineRule="auto"/>
              <w:ind w:left="350"/>
              <w:jc w:val="both"/>
              <w:rPr>
                <w:sz w:val="24"/>
                <w:szCs w:val="24"/>
                <w:lang w:val="ru-RU"/>
              </w:rPr>
            </w:pPr>
            <w:r w:rsidRPr="0082544F">
              <w:rPr>
                <w:sz w:val="24"/>
                <w:szCs w:val="24"/>
                <w:lang w:val="ru-RU"/>
              </w:rPr>
              <w:t>правила утилизации ветеринарных препаратов;</w:t>
            </w:r>
          </w:p>
          <w:p w:rsidR="0082544F" w:rsidRPr="0082544F" w:rsidRDefault="0082544F">
            <w:pPr>
              <w:pStyle w:val="TableParagraph"/>
              <w:spacing w:before="2" w:line="276" w:lineRule="auto"/>
              <w:ind w:left="65" w:right="49" w:firstLine="285"/>
              <w:jc w:val="both"/>
              <w:rPr>
                <w:sz w:val="24"/>
                <w:szCs w:val="24"/>
                <w:lang w:val="ru-RU"/>
              </w:rPr>
            </w:pPr>
            <w:r w:rsidRPr="0082544F">
              <w:rPr>
                <w:sz w:val="24"/>
                <w:szCs w:val="24"/>
                <w:lang w:val="ru-RU"/>
              </w:rPr>
              <w:t>методы проведения исследований биологического материала, продуктов и сырья животного и растительного происхождения с целью предупреждения возникновения болезней;</w:t>
            </w:r>
          </w:p>
          <w:p w:rsidR="0082544F" w:rsidRPr="0082544F" w:rsidRDefault="0082544F">
            <w:pPr>
              <w:pStyle w:val="TableParagraph"/>
              <w:spacing w:line="276" w:lineRule="auto"/>
              <w:ind w:left="350"/>
              <w:jc w:val="both"/>
              <w:rPr>
                <w:sz w:val="24"/>
                <w:szCs w:val="24"/>
                <w:lang w:val="ru-RU"/>
              </w:rPr>
            </w:pPr>
            <w:r w:rsidRPr="0082544F">
              <w:rPr>
                <w:sz w:val="24"/>
                <w:szCs w:val="24"/>
                <w:lang w:val="ru-RU"/>
              </w:rPr>
              <w:t>методы предубойного  осмотра  животных  и  послеубойного</w:t>
            </w:r>
          </w:p>
        </w:tc>
      </w:tr>
      <w:tr w:rsidR="0082544F" w:rsidTr="0082544F">
        <w:trPr>
          <w:trHeight w:val="1100"/>
        </w:trPr>
        <w:tc>
          <w:tcPr>
            <w:tcW w:w="2280" w:type="dxa"/>
            <w:vMerge w:val="restart"/>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346" w:right="815" w:hanging="285"/>
              <w:rPr>
                <w:sz w:val="24"/>
                <w:szCs w:val="24"/>
                <w:lang w:val="ru-RU"/>
              </w:rPr>
            </w:pPr>
            <w:r w:rsidRPr="0082544F">
              <w:rPr>
                <w:sz w:val="24"/>
                <w:szCs w:val="24"/>
                <w:lang w:val="ru-RU"/>
              </w:rPr>
              <w:t>ветеринарно-санитарного осмотра туш и органов животных; нормативные акты в области ветеринарии;</w:t>
            </w:r>
          </w:p>
          <w:p w:rsidR="0082544F" w:rsidRDefault="0082544F">
            <w:pPr>
              <w:pStyle w:val="TableParagraph"/>
              <w:spacing w:before="2"/>
              <w:ind w:left="346"/>
              <w:rPr>
                <w:sz w:val="24"/>
                <w:szCs w:val="24"/>
              </w:rPr>
            </w:pPr>
            <w:r>
              <w:rPr>
                <w:sz w:val="24"/>
                <w:szCs w:val="24"/>
              </w:rPr>
              <w:t>требованияохраны труда;</w:t>
            </w:r>
          </w:p>
        </w:tc>
      </w:tr>
      <w:tr w:rsidR="0082544F" w:rsidTr="0082544F">
        <w:trPr>
          <w:trHeight w:val="5886"/>
        </w:trPr>
        <w:tc>
          <w:tcPr>
            <w:tcW w:w="2280"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8" w:line="297" w:lineRule="exact"/>
              <w:ind w:left="61"/>
              <w:rPr>
                <w:sz w:val="24"/>
                <w:szCs w:val="24"/>
                <w:lang w:val="ru-RU"/>
              </w:rPr>
            </w:pPr>
            <w:r w:rsidRPr="0082544F">
              <w:rPr>
                <w:sz w:val="24"/>
                <w:szCs w:val="24"/>
                <w:lang w:val="ru-RU"/>
              </w:rPr>
              <w:t>уметь:</w:t>
            </w:r>
          </w:p>
          <w:p w:rsidR="0082544F" w:rsidRPr="0082544F" w:rsidRDefault="0082544F">
            <w:pPr>
              <w:pStyle w:val="TableParagraph"/>
              <w:ind w:left="61" w:right="52" w:firstLine="285"/>
              <w:jc w:val="both"/>
              <w:rPr>
                <w:sz w:val="24"/>
                <w:szCs w:val="24"/>
                <w:lang w:val="ru-RU"/>
              </w:rPr>
            </w:pPr>
            <w:r w:rsidRPr="0082544F">
              <w:rPr>
                <w:sz w:val="24"/>
                <w:szCs w:val="24"/>
                <w:lang w:val="ru-RU"/>
              </w:rPr>
              <w:t>определять органолептически, визуально и попоказателям отклонения от нормы зоогигиенических параметров на объектах животноводства;</w:t>
            </w:r>
          </w:p>
          <w:p w:rsidR="0082544F" w:rsidRPr="0082544F" w:rsidRDefault="0082544F">
            <w:pPr>
              <w:pStyle w:val="TableParagraph"/>
              <w:spacing w:before="1"/>
              <w:ind w:left="61" w:right="49" w:firstLine="285"/>
              <w:jc w:val="both"/>
              <w:rPr>
                <w:sz w:val="24"/>
                <w:szCs w:val="24"/>
                <w:lang w:val="ru-RU"/>
              </w:rPr>
            </w:pPr>
            <w:r w:rsidRPr="0082544F">
              <w:rPr>
                <w:sz w:val="24"/>
                <w:szCs w:val="24"/>
                <w:lang w:val="ru-RU"/>
              </w:rPr>
              <w:t>использовать етрологическое оборудование для определения показателей микроклимата;</w:t>
            </w:r>
          </w:p>
          <w:p w:rsidR="0082544F" w:rsidRPr="0082544F" w:rsidRDefault="0082544F">
            <w:pPr>
              <w:pStyle w:val="TableParagraph"/>
              <w:ind w:left="61" w:firstLine="285"/>
              <w:rPr>
                <w:sz w:val="24"/>
                <w:szCs w:val="24"/>
                <w:lang w:val="ru-RU"/>
              </w:rPr>
            </w:pPr>
            <w:r w:rsidRPr="0082544F">
              <w:rPr>
                <w:sz w:val="24"/>
                <w:szCs w:val="24"/>
                <w:lang w:val="ru-RU"/>
              </w:rPr>
              <w:t>использовать средства индивидуальной защиты работниками животноводческих объектов;</w:t>
            </w:r>
          </w:p>
          <w:p w:rsidR="0082544F" w:rsidRPr="0082544F" w:rsidRDefault="0082544F">
            <w:pPr>
              <w:pStyle w:val="TableParagraph"/>
              <w:tabs>
                <w:tab w:val="left" w:pos="2064"/>
                <w:tab w:val="left" w:pos="3913"/>
                <w:tab w:val="left" w:pos="6046"/>
                <w:tab w:val="left" w:pos="6666"/>
              </w:tabs>
              <w:ind w:left="61" w:right="56" w:firstLine="285"/>
              <w:rPr>
                <w:sz w:val="24"/>
                <w:szCs w:val="24"/>
                <w:lang w:val="ru-RU"/>
              </w:rPr>
            </w:pPr>
            <w:r w:rsidRPr="0082544F">
              <w:rPr>
                <w:sz w:val="24"/>
                <w:szCs w:val="24"/>
                <w:lang w:val="ru-RU"/>
              </w:rPr>
              <w:t>использовать</w:t>
            </w:r>
            <w:r w:rsidRPr="0082544F">
              <w:rPr>
                <w:sz w:val="24"/>
                <w:szCs w:val="24"/>
                <w:lang w:val="ru-RU"/>
              </w:rPr>
              <w:tab/>
              <w:t>оборудование,</w:t>
            </w:r>
            <w:r w:rsidRPr="0082544F">
              <w:rPr>
                <w:sz w:val="24"/>
                <w:szCs w:val="24"/>
                <w:lang w:val="ru-RU"/>
              </w:rPr>
              <w:tab/>
              <w:t>предназначенное</w:t>
            </w:r>
            <w:r w:rsidRPr="0082544F">
              <w:rPr>
                <w:sz w:val="24"/>
                <w:szCs w:val="24"/>
                <w:lang w:val="ru-RU"/>
              </w:rPr>
              <w:tab/>
              <w:t>для</w:t>
            </w:r>
            <w:r w:rsidRPr="0082544F">
              <w:rPr>
                <w:sz w:val="24"/>
                <w:szCs w:val="24"/>
                <w:lang w:val="ru-RU"/>
              </w:rPr>
              <w:tab/>
            </w:r>
            <w:r w:rsidRPr="0082544F">
              <w:rPr>
                <w:spacing w:val="-1"/>
                <w:sz w:val="24"/>
                <w:szCs w:val="24"/>
                <w:lang w:val="ru-RU"/>
              </w:rPr>
              <w:t xml:space="preserve">санации </w:t>
            </w:r>
            <w:r w:rsidRPr="0082544F">
              <w:rPr>
                <w:sz w:val="24"/>
                <w:szCs w:val="24"/>
                <w:lang w:val="ru-RU"/>
              </w:rPr>
              <w:t>животноводческих помещений;</w:t>
            </w:r>
          </w:p>
          <w:p w:rsidR="0082544F" w:rsidRPr="0082544F" w:rsidRDefault="0082544F">
            <w:pPr>
              <w:pStyle w:val="TableParagraph"/>
              <w:tabs>
                <w:tab w:val="left" w:pos="2074"/>
                <w:tab w:val="left" w:pos="3908"/>
                <w:tab w:val="left" w:pos="5437"/>
                <w:tab w:val="left" w:pos="5846"/>
                <w:tab w:val="left" w:pos="7190"/>
              </w:tabs>
              <w:spacing w:line="235" w:lineRule="auto"/>
              <w:ind w:left="61" w:right="58" w:firstLine="285"/>
              <w:rPr>
                <w:sz w:val="24"/>
                <w:szCs w:val="24"/>
                <w:lang w:val="ru-RU"/>
              </w:rPr>
            </w:pPr>
            <w:r w:rsidRPr="0082544F">
              <w:rPr>
                <w:sz w:val="24"/>
                <w:szCs w:val="24"/>
                <w:lang w:val="ru-RU"/>
              </w:rPr>
              <w:t>пользоваться</w:t>
            </w:r>
            <w:r w:rsidRPr="0082544F">
              <w:rPr>
                <w:sz w:val="24"/>
                <w:szCs w:val="24"/>
                <w:lang w:val="ru-RU"/>
              </w:rPr>
              <w:tab/>
              <w:t>техническими</w:t>
            </w:r>
            <w:r w:rsidRPr="0082544F">
              <w:rPr>
                <w:sz w:val="24"/>
                <w:szCs w:val="24"/>
                <w:lang w:val="ru-RU"/>
              </w:rPr>
              <w:tab/>
              <w:t>средствами</w:t>
            </w:r>
            <w:r w:rsidRPr="0082544F">
              <w:rPr>
                <w:sz w:val="24"/>
                <w:szCs w:val="24"/>
                <w:lang w:val="ru-RU"/>
              </w:rPr>
              <w:tab/>
              <w:t>и</w:t>
            </w:r>
            <w:r w:rsidRPr="0082544F">
              <w:rPr>
                <w:sz w:val="24"/>
                <w:szCs w:val="24"/>
                <w:lang w:val="ru-RU"/>
              </w:rPr>
              <w:tab/>
              <w:t>методами</w:t>
            </w:r>
            <w:r w:rsidRPr="0082544F">
              <w:rPr>
                <w:sz w:val="24"/>
                <w:szCs w:val="24"/>
                <w:lang w:val="ru-RU"/>
              </w:rPr>
              <w:tab/>
            </w:r>
            <w:r w:rsidRPr="0082544F">
              <w:rPr>
                <w:spacing w:val="-3"/>
                <w:sz w:val="24"/>
                <w:szCs w:val="24"/>
                <w:lang w:val="ru-RU"/>
              </w:rPr>
              <w:t xml:space="preserve">для </w:t>
            </w:r>
            <w:r w:rsidRPr="0082544F">
              <w:rPr>
                <w:sz w:val="24"/>
                <w:szCs w:val="24"/>
                <w:lang w:val="ru-RU"/>
              </w:rPr>
              <w:t>проведения стерилизации;</w:t>
            </w:r>
          </w:p>
          <w:p w:rsidR="0082544F" w:rsidRPr="0082544F" w:rsidRDefault="0082544F">
            <w:pPr>
              <w:pStyle w:val="TableParagraph"/>
              <w:ind w:left="61" w:right="41" w:firstLine="285"/>
              <w:jc w:val="both"/>
              <w:rPr>
                <w:sz w:val="24"/>
                <w:szCs w:val="24"/>
                <w:lang w:val="ru-RU"/>
              </w:rPr>
            </w:pPr>
            <w:r w:rsidRPr="0082544F">
              <w:rPr>
                <w:sz w:val="24"/>
                <w:szCs w:val="24"/>
                <w:lang w:val="ru-RU"/>
              </w:rPr>
              <w:t>готовить рабочие растворы средств проведения ветеринарно-санитарных мероприятий согласно инструкциям и наставлениям ссоблюдением правил безопасности;</w:t>
            </w:r>
          </w:p>
          <w:p w:rsidR="0082544F" w:rsidRPr="0082544F" w:rsidRDefault="0082544F">
            <w:pPr>
              <w:pStyle w:val="TableParagraph"/>
              <w:spacing w:before="5" w:line="235" w:lineRule="auto"/>
              <w:ind w:left="346" w:right="46"/>
              <w:jc w:val="both"/>
              <w:rPr>
                <w:sz w:val="24"/>
                <w:szCs w:val="24"/>
                <w:lang w:val="ru-RU"/>
              </w:rPr>
            </w:pPr>
            <w:r w:rsidRPr="0082544F">
              <w:rPr>
                <w:sz w:val="24"/>
                <w:szCs w:val="24"/>
                <w:lang w:val="ru-RU"/>
              </w:rPr>
              <w:t>применять нормативные требования в области ветеринарии; интерпретировать результаты пред убойного осмотра животных и</w:t>
            </w:r>
          </w:p>
          <w:p w:rsidR="0082544F" w:rsidRPr="0082544F" w:rsidRDefault="0082544F">
            <w:pPr>
              <w:pStyle w:val="TableParagraph"/>
              <w:ind w:left="61" w:right="49"/>
              <w:jc w:val="both"/>
              <w:rPr>
                <w:sz w:val="24"/>
                <w:szCs w:val="24"/>
                <w:lang w:val="ru-RU"/>
              </w:rPr>
            </w:pPr>
            <w:r w:rsidRPr="0082544F">
              <w:rPr>
                <w:sz w:val="24"/>
                <w:szCs w:val="24"/>
                <w:lang w:val="ru-RU"/>
              </w:rPr>
              <w:t>после убойного ветеринарно-санитарного осмотра туши органов животных;</w:t>
            </w:r>
          </w:p>
        </w:tc>
      </w:tr>
      <w:tr w:rsidR="0082544F" w:rsidTr="0082544F">
        <w:trPr>
          <w:trHeight w:val="7982"/>
        </w:trPr>
        <w:tc>
          <w:tcPr>
            <w:tcW w:w="2280"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1"/>
              <w:jc w:val="both"/>
              <w:rPr>
                <w:sz w:val="24"/>
                <w:szCs w:val="24"/>
                <w:lang w:val="ru-RU"/>
              </w:rPr>
            </w:pPr>
            <w:r w:rsidRPr="0082544F">
              <w:rPr>
                <w:sz w:val="24"/>
                <w:szCs w:val="24"/>
                <w:lang w:val="ru-RU"/>
              </w:rPr>
              <w:t>иметь практический опытв:</w:t>
            </w:r>
          </w:p>
          <w:p w:rsidR="0082544F" w:rsidRPr="0082544F" w:rsidRDefault="0082544F">
            <w:pPr>
              <w:pStyle w:val="TableParagraph"/>
              <w:spacing w:before="1"/>
              <w:ind w:left="61" w:right="53" w:firstLine="285"/>
              <w:jc w:val="both"/>
              <w:rPr>
                <w:sz w:val="24"/>
                <w:szCs w:val="24"/>
                <w:lang w:val="ru-RU"/>
              </w:rPr>
            </w:pPr>
            <w:r w:rsidRPr="0082544F">
              <w:rPr>
                <w:sz w:val="24"/>
                <w:szCs w:val="24"/>
                <w:lang w:val="ru-RU"/>
              </w:rPr>
              <w:t>контроле санитарных и зоогигиенических параметров в животноводческих и птицеводческих помещениях;</w:t>
            </w:r>
          </w:p>
          <w:p w:rsidR="0082544F" w:rsidRPr="0082544F" w:rsidRDefault="0082544F">
            <w:pPr>
              <w:pStyle w:val="TableParagraph"/>
              <w:spacing w:before="2"/>
              <w:ind w:left="61" w:right="49" w:firstLine="285"/>
              <w:jc w:val="both"/>
              <w:rPr>
                <w:sz w:val="24"/>
                <w:szCs w:val="24"/>
                <w:lang w:val="ru-RU"/>
              </w:rPr>
            </w:pPr>
            <w:r w:rsidRPr="0082544F">
              <w:rPr>
                <w:sz w:val="24"/>
                <w:szCs w:val="24"/>
                <w:lang w:val="ru-RU"/>
              </w:rPr>
              <w:t>проверке санитарного состояния пастбищ и мест водопоя животных;</w:t>
            </w:r>
          </w:p>
          <w:p w:rsidR="0082544F" w:rsidRPr="0082544F" w:rsidRDefault="0082544F">
            <w:pPr>
              <w:pStyle w:val="TableParagraph"/>
              <w:ind w:left="61" w:right="52" w:firstLine="285"/>
              <w:jc w:val="both"/>
              <w:rPr>
                <w:sz w:val="24"/>
                <w:szCs w:val="24"/>
                <w:lang w:val="ru-RU"/>
              </w:rPr>
            </w:pPr>
            <w:r w:rsidRPr="0082544F">
              <w:rPr>
                <w:sz w:val="24"/>
                <w:szCs w:val="24"/>
                <w:lang w:val="ru-RU"/>
              </w:rPr>
              <w:t>контроле санитарных показателей различных видов кормов дляживотных;</w:t>
            </w:r>
          </w:p>
          <w:p w:rsidR="0082544F" w:rsidRPr="0082544F" w:rsidRDefault="0082544F">
            <w:pPr>
              <w:pStyle w:val="TableParagraph"/>
              <w:ind w:left="346"/>
              <w:jc w:val="both"/>
              <w:rPr>
                <w:sz w:val="24"/>
                <w:szCs w:val="24"/>
                <w:lang w:val="ru-RU"/>
              </w:rPr>
            </w:pPr>
            <w:r w:rsidRPr="0082544F">
              <w:rPr>
                <w:sz w:val="24"/>
                <w:szCs w:val="24"/>
                <w:lang w:val="ru-RU"/>
              </w:rPr>
              <w:t>отборе материала для лабораторных исследований;</w:t>
            </w:r>
          </w:p>
          <w:p w:rsidR="0082544F" w:rsidRPr="0082544F" w:rsidRDefault="0082544F">
            <w:pPr>
              <w:pStyle w:val="TableParagraph"/>
              <w:ind w:left="61" w:right="57" w:firstLine="285"/>
              <w:jc w:val="both"/>
              <w:rPr>
                <w:sz w:val="24"/>
                <w:szCs w:val="24"/>
                <w:lang w:val="ru-RU"/>
              </w:rPr>
            </w:pPr>
            <w:r w:rsidRPr="0082544F">
              <w:rPr>
                <w:sz w:val="24"/>
                <w:szCs w:val="24"/>
                <w:lang w:val="ru-RU"/>
              </w:rPr>
              <w:t>проверке средств</w:t>
            </w:r>
          </w:p>
          <w:p w:rsidR="0082544F" w:rsidRPr="0082544F" w:rsidRDefault="0082544F">
            <w:pPr>
              <w:pStyle w:val="TableParagraph"/>
              <w:ind w:left="61" w:right="57" w:firstLine="285"/>
              <w:jc w:val="both"/>
              <w:rPr>
                <w:sz w:val="24"/>
                <w:szCs w:val="24"/>
                <w:lang w:val="ru-RU"/>
              </w:rPr>
            </w:pPr>
            <w:r w:rsidRPr="0082544F">
              <w:rPr>
                <w:sz w:val="24"/>
                <w:szCs w:val="24"/>
                <w:lang w:val="ru-RU"/>
              </w:rPr>
              <w:t>для транспортировки животных на предмет соответствия ветеринарно-санитарным правилам;</w:t>
            </w:r>
          </w:p>
          <w:p w:rsidR="0082544F" w:rsidRPr="0082544F" w:rsidRDefault="0082544F">
            <w:pPr>
              <w:pStyle w:val="TableParagraph"/>
              <w:spacing w:line="296" w:lineRule="exact"/>
              <w:ind w:left="346"/>
              <w:jc w:val="both"/>
              <w:rPr>
                <w:sz w:val="24"/>
                <w:szCs w:val="24"/>
                <w:lang w:val="ru-RU"/>
              </w:rPr>
            </w:pPr>
            <w:r w:rsidRPr="0082544F">
              <w:rPr>
                <w:sz w:val="24"/>
                <w:szCs w:val="24"/>
                <w:lang w:val="ru-RU"/>
              </w:rPr>
              <w:t>оформлении результатов контроля;</w:t>
            </w:r>
          </w:p>
          <w:p w:rsidR="0082544F" w:rsidRPr="0082544F" w:rsidRDefault="0082544F">
            <w:pPr>
              <w:pStyle w:val="TableParagraph"/>
              <w:spacing w:before="1"/>
              <w:ind w:left="61" w:right="50" w:firstLine="285"/>
              <w:jc w:val="both"/>
              <w:rPr>
                <w:sz w:val="24"/>
                <w:szCs w:val="24"/>
                <w:lang w:val="ru-RU"/>
              </w:rPr>
            </w:pPr>
            <w:r w:rsidRPr="0082544F">
              <w:rPr>
                <w:sz w:val="24"/>
                <w:szCs w:val="24"/>
                <w:lang w:val="ru-RU"/>
              </w:rPr>
              <w:t>осуществлении контроля соблюдения правил использования средств индивидуальной защиты игигиенических норм работниками,занятыми в животноводстве;</w:t>
            </w:r>
          </w:p>
          <w:p w:rsidR="0082544F" w:rsidRPr="0082544F" w:rsidRDefault="0082544F">
            <w:pPr>
              <w:pStyle w:val="TableParagraph"/>
              <w:spacing w:before="3"/>
              <w:ind w:left="61" w:right="49" w:firstLine="285"/>
              <w:jc w:val="both"/>
              <w:rPr>
                <w:sz w:val="24"/>
                <w:szCs w:val="24"/>
                <w:lang w:val="ru-RU"/>
              </w:rPr>
            </w:pPr>
            <w:r w:rsidRPr="0082544F">
              <w:rPr>
                <w:sz w:val="24"/>
                <w:szCs w:val="24"/>
                <w:lang w:val="ru-RU"/>
              </w:rPr>
              <w:t>проведении дезинфекции животноводческих и птицеводческих помещений, мествременного содержания животных и птицы, оборудования,инвентаря и агрегатов, используемых в животноводстве и птицеводстве;</w:t>
            </w:r>
          </w:p>
          <w:p w:rsidR="0082544F" w:rsidRPr="0082544F" w:rsidRDefault="0082544F">
            <w:pPr>
              <w:pStyle w:val="TableParagraph"/>
              <w:ind w:left="61" w:right="57" w:firstLine="285"/>
              <w:jc w:val="both"/>
              <w:rPr>
                <w:sz w:val="24"/>
                <w:szCs w:val="24"/>
                <w:lang w:val="ru-RU"/>
              </w:rPr>
            </w:pPr>
            <w:r w:rsidRPr="0082544F">
              <w:rPr>
                <w:sz w:val="24"/>
                <w:szCs w:val="24"/>
                <w:lang w:val="ru-RU"/>
              </w:rPr>
              <w:t>дезинфекции и дератизации животноводческих и птицеводческих объектов;</w:t>
            </w:r>
          </w:p>
          <w:p w:rsidR="0082544F" w:rsidRPr="0082544F" w:rsidRDefault="0082544F">
            <w:pPr>
              <w:pStyle w:val="TableParagraph"/>
              <w:ind w:left="61" w:right="52" w:firstLine="285"/>
              <w:jc w:val="both"/>
              <w:rPr>
                <w:sz w:val="24"/>
                <w:szCs w:val="24"/>
                <w:lang w:val="ru-RU"/>
              </w:rPr>
            </w:pPr>
            <w:r w:rsidRPr="0082544F">
              <w:rPr>
                <w:sz w:val="24"/>
                <w:szCs w:val="24"/>
                <w:lang w:val="ru-RU"/>
              </w:rPr>
              <w:t>утилизации трупов животных,биологических отходов и ветеринарных препаратов;</w:t>
            </w:r>
          </w:p>
          <w:p w:rsidR="0082544F" w:rsidRPr="0082544F" w:rsidRDefault="0082544F">
            <w:pPr>
              <w:pStyle w:val="TableParagraph"/>
              <w:spacing w:line="295" w:lineRule="exact"/>
              <w:ind w:left="346"/>
              <w:jc w:val="both"/>
              <w:rPr>
                <w:sz w:val="24"/>
                <w:szCs w:val="24"/>
                <w:lang w:val="ru-RU"/>
              </w:rPr>
            </w:pPr>
            <w:r w:rsidRPr="0082544F">
              <w:rPr>
                <w:sz w:val="24"/>
                <w:szCs w:val="24"/>
                <w:lang w:val="ru-RU"/>
              </w:rPr>
              <w:t>стерилизации ветеринарного инструментария;</w:t>
            </w:r>
          </w:p>
          <w:p w:rsidR="0082544F" w:rsidRPr="0082544F" w:rsidRDefault="0082544F">
            <w:pPr>
              <w:pStyle w:val="TableParagraph"/>
              <w:ind w:left="61" w:right="45" w:firstLine="285"/>
              <w:jc w:val="both"/>
              <w:rPr>
                <w:sz w:val="24"/>
                <w:szCs w:val="24"/>
                <w:lang w:val="ru-RU"/>
              </w:rPr>
            </w:pPr>
            <w:r w:rsidRPr="0082544F">
              <w:rPr>
                <w:sz w:val="24"/>
                <w:szCs w:val="24"/>
                <w:lang w:val="ru-RU"/>
              </w:rPr>
              <w:t>подготовке средств для выполнения ветеринарно-санитарных мероприятий и соответствующего инструментария в зависимости от условий микроклимата и условий среды;</w:t>
            </w:r>
          </w:p>
        </w:tc>
      </w:tr>
      <w:tr w:rsidR="0082544F" w:rsidTr="0082544F">
        <w:trPr>
          <w:trHeight w:val="805"/>
        </w:trPr>
        <w:tc>
          <w:tcPr>
            <w:tcW w:w="227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5" w:right="33" w:firstLine="285"/>
              <w:rPr>
                <w:sz w:val="24"/>
                <w:szCs w:val="24"/>
                <w:lang w:val="ru-RU"/>
              </w:rPr>
            </w:pPr>
            <w:r w:rsidRPr="0082544F">
              <w:rPr>
                <w:sz w:val="24"/>
                <w:szCs w:val="24"/>
                <w:lang w:val="ru-RU"/>
              </w:rPr>
              <w:t>предубойном осмотре животных и послеубойном ветеринарно-санитарном осмотре туш и органов животных.</w:t>
            </w:r>
          </w:p>
        </w:tc>
      </w:tr>
      <w:tr w:rsidR="0082544F" w:rsidTr="0082544F">
        <w:trPr>
          <w:trHeight w:val="9772"/>
        </w:trPr>
        <w:tc>
          <w:tcPr>
            <w:tcW w:w="2276"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0" w:right="33"/>
              <w:rPr>
                <w:sz w:val="24"/>
                <w:szCs w:val="24"/>
                <w:lang w:val="ru-RU"/>
              </w:rPr>
            </w:pPr>
            <w:r w:rsidRPr="0082544F">
              <w:rPr>
                <w:color w:val="0D0D0D" w:themeColor="text1" w:themeTint="F2"/>
                <w:sz w:val="24"/>
                <w:szCs w:val="24"/>
                <w:lang w:val="ru-RU"/>
              </w:rPr>
              <w:lastRenderedPageBreak/>
              <w:t>епрофилактических,</w:t>
            </w:r>
            <w:r w:rsidRPr="0082544F">
              <w:rPr>
                <w:sz w:val="24"/>
                <w:szCs w:val="24"/>
                <w:lang w:val="ru-RU"/>
              </w:rPr>
              <w:t xml:space="preserve"> диагностических и лечебных</w:t>
            </w:r>
          </w:p>
          <w:p w:rsidR="0082544F" w:rsidRPr="0082544F" w:rsidRDefault="0082544F">
            <w:pPr>
              <w:pStyle w:val="TableParagraph"/>
              <w:spacing w:line="298" w:lineRule="exact"/>
              <w:ind w:left="60"/>
              <w:rPr>
                <w:sz w:val="24"/>
                <w:szCs w:val="24"/>
                <w:lang w:val="ru-RU"/>
              </w:rPr>
            </w:pPr>
            <w:r w:rsidRPr="0082544F">
              <w:rPr>
                <w:sz w:val="24"/>
                <w:szCs w:val="24"/>
                <w:lang w:val="ru-RU"/>
              </w:rPr>
              <w:t>мероприятий</w:t>
            </w: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5"/>
              <w:rPr>
                <w:sz w:val="24"/>
                <w:szCs w:val="24"/>
                <w:lang w:val="ru-RU"/>
              </w:rPr>
            </w:pPr>
            <w:r w:rsidRPr="0082544F">
              <w:rPr>
                <w:sz w:val="24"/>
                <w:szCs w:val="24"/>
                <w:lang w:val="ru-RU"/>
              </w:rPr>
              <w:t>знать:</w:t>
            </w:r>
          </w:p>
          <w:p w:rsidR="0082544F" w:rsidRPr="0082544F" w:rsidRDefault="0082544F">
            <w:pPr>
              <w:pStyle w:val="TableParagraph"/>
              <w:tabs>
                <w:tab w:val="left" w:pos="1280"/>
                <w:tab w:val="left" w:pos="3222"/>
                <w:tab w:val="left" w:pos="4951"/>
                <w:tab w:val="left" w:pos="6420"/>
              </w:tabs>
              <w:spacing w:before="3" w:line="235" w:lineRule="auto"/>
              <w:ind w:left="65" w:right="52" w:firstLine="285"/>
              <w:rPr>
                <w:sz w:val="24"/>
                <w:szCs w:val="24"/>
                <w:lang w:val="ru-RU"/>
              </w:rPr>
            </w:pPr>
            <w:r w:rsidRPr="0082544F">
              <w:rPr>
                <w:sz w:val="24"/>
                <w:szCs w:val="24"/>
                <w:lang w:val="ru-RU"/>
              </w:rPr>
              <w:t>меры</w:t>
            </w:r>
            <w:r w:rsidRPr="0082544F">
              <w:rPr>
                <w:sz w:val="24"/>
                <w:szCs w:val="24"/>
                <w:lang w:val="ru-RU"/>
              </w:rPr>
              <w:tab/>
              <w:t>профилактики</w:t>
            </w:r>
            <w:r w:rsidRPr="0082544F">
              <w:rPr>
                <w:sz w:val="24"/>
                <w:szCs w:val="24"/>
                <w:lang w:val="ru-RU"/>
              </w:rPr>
              <w:tab/>
              <w:t>заболеваний</w:t>
            </w:r>
            <w:r w:rsidRPr="0082544F">
              <w:rPr>
                <w:sz w:val="24"/>
                <w:szCs w:val="24"/>
                <w:lang w:val="ru-RU"/>
              </w:rPr>
              <w:tab/>
              <w:t>животных</w:t>
            </w:r>
            <w:r w:rsidRPr="0082544F">
              <w:rPr>
                <w:sz w:val="24"/>
                <w:szCs w:val="24"/>
                <w:lang w:val="ru-RU"/>
              </w:rPr>
              <w:tab/>
            </w:r>
            <w:r w:rsidRPr="0082544F">
              <w:rPr>
                <w:spacing w:val="-1"/>
                <w:sz w:val="24"/>
                <w:szCs w:val="24"/>
                <w:lang w:val="ru-RU"/>
              </w:rPr>
              <w:t xml:space="preserve">различной </w:t>
            </w:r>
            <w:r w:rsidRPr="0082544F">
              <w:rPr>
                <w:sz w:val="24"/>
                <w:szCs w:val="24"/>
                <w:lang w:val="ru-RU"/>
              </w:rPr>
              <w:t>этиологии;</w:t>
            </w:r>
          </w:p>
          <w:p w:rsidR="0082544F" w:rsidRPr="0082544F" w:rsidRDefault="0082544F">
            <w:pPr>
              <w:pStyle w:val="TableParagraph"/>
              <w:tabs>
                <w:tab w:val="left" w:pos="1719"/>
                <w:tab w:val="left" w:pos="2848"/>
                <w:tab w:val="left" w:pos="3288"/>
                <w:tab w:val="left" w:pos="4357"/>
              </w:tabs>
              <w:spacing w:before="1"/>
              <w:ind w:left="65" w:right="47" w:firstLine="285"/>
              <w:rPr>
                <w:sz w:val="24"/>
                <w:szCs w:val="24"/>
                <w:lang w:val="ru-RU"/>
              </w:rPr>
            </w:pPr>
            <w:r w:rsidRPr="0082544F">
              <w:rPr>
                <w:sz w:val="24"/>
                <w:szCs w:val="24"/>
                <w:lang w:val="ru-RU"/>
              </w:rPr>
              <w:t>основные</w:t>
            </w:r>
            <w:r w:rsidRPr="0082544F">
              <w:rPr>
                <w:sz w:val="24"/>
                <w:szCs w:val="24"/>
                <w:lang w:val="ru-RU"/>
              </w:rPr>
              <w:tab/>
              <w:t>методы</w:t>
            </w:r>
            <w:r w:rsidRPr="0082544F">
              <w:rPr>
                <w:sz w:val="24"/>
                <w:szCs w:val="24"/>
                <w:lang w:val="ru-RU"/>
              </w:rPr>
              <w:tab/>
              <w:t>и</w:t>
            </w:r>
            <w:r w:rsidRPr="0082544F">
              <w:rPr>
                <w:sz w:val="24"/>
                <w:szCs w:val="24"/>
                <w:lang w:val="ru-RU"/>
              </w:rPr>
              <w:tab/>
              <w:t>формы</w:t>
            </w:r>
            <w:r w:rsidRPr="0082544F">
              <w:rPr>
                <w:sz w:val="24"/>
                <w:szCs w:val="24"/>
                <w:lang w:val="ru-RU"/>
              </w:rPr>
              <w:tab/>
              <w:t>санитарно-просветительской деятельности;</w:t>
            </w:r>
          </w:p>
          <w:p w:rsidR="0082544F" w:rsidRPr="0082544F" w:rsidRDefault="0082544F">
            <w:pPr>
              <w:pStyle w:val="TableParagraph"/>
              <w:spacing w:before="2"/>
              <w:ind w:left="65" w:firstLine="285"/>
              <w:rPr>
                <w:sz w:val="24"/>
                <w:szCs w:val="24"/>
                <w:lang w:val="ru-RU"/>
              </w:rPr>
            </w:pPr>
            <w:r w:rsidRPr="0082544F">
              <w:rPr>
                <w:sz w:val="24"/>
                <w:szCs w:val="24"/>
                <w:lang w:val="ru-RU"/>
              </w:rPr>
              <w:t>правила применения биологических и противопаразитарных препаратов;</w:t>
            </w:r>
          </w:p>
          <w:p w:rsidR="0082544F" w:rsidRPr="0082544F" w:rsidRDefault="0082544F">
            <w:pPr>
              <w:pStyle w:val="TableParagraph"/>
              <w:spacing w:line="296" w:lineRule="exact"/>
              <w:ind w:left="350"/>
              <w:rPr>
                <w:sz w:val="24"/>
                <w:szCs w:val="24"/>
                <w:lang w:val="ru-RU"/>
              </w:rPr>
            </w:pPr>
            <w:r w:rsidRPr="0082544F">
              <w:rPr>
                <w:sz w:val="24"/>
                <w:szCs w:val="24"/>
                <w:lang w:val="ru-RU"/>
              </w:rPr>
              <w:t>правила отбора их ранения биологического материала;</w:t>
            </w:r>
          </w:p>
          <w:p w:rsidR="0082544F" w:rsidRPr="0082544F" w:rsidRDefault="0082544F">
            <w:pPr>
              <w:pStyle w:val="TableParagraph"/>
              <w:spacing w:before="2"/>
              <w:ind w:left="65" w:right="48" w:firstLine="285"/>
              <w:rPr>
                <w:sz w:val="24"/>
                <w:szCs w:val="24"/>
                <w:lang w:val="ru-RU"/>
              </w:rPr>
            </w:pPr>
            <w:r w:rsidRPr="0082544F">
              <w:rPr>
                <w:sz w:val="24"/>
                <w:szCs w:val="24"/>
                <w:lang w:val="ru-RU"/>
              </w:rPr>
              <w:t>основы полноценного ормления животных и последствия его несоблюдения;</w:t>
            </w:r>
          </w:p>
          <w:p w:rsidR="0082544F" w:rsidRPr="0082544F" w:rsidRDefault="0082544F">
            <w:pPr>
              <w:pStyle w:val="TableParagraph"/>
              <w:tabs>
                <w:tab w:val="left" w:pos="1759"/>
                <w:tab w:val="left" w:pos="3577"/>
                <w:tab w:val="left" w:pos="4441"/>
                <w:tab w:val="left" w:pos="4906"/>
                <w:tab w:val="left" w:pos="6121"/>
              </w:tabs>
              <w:spacing w:before="2"/>
              <w:ind w:left="65" w:right="45" w:firstLine="285"/>
              <w:rPr>
                <w:sz w:val="24"/>
                <w:szCs w:val="24"/>
                <w:lang w:val="ru-RU"/>
              </w:rPr>
            </w:pPr>
            <w:r w:rsidRPr="0082544F">
              <w:rPr>
                <w:sz w:val="24"/>
                <w:szCs w:val="24"/>
                <w:lang w:val="ru-RU"/>
              </w:rPr>
              <w:t>основные</w:t>
            </w:r>
            <w:r w:rsidRPr="0082544F">
              <w:rPr>
                <w:sz w:val="24"/>
                <w:szCs w:val="24"/>
                <w:lang w:val="ru-RU"/>
              </w:rPr>
              <w:tab/>
              <w:t>нормативные</w:t>
            </w:r>
            <w:r w:rsidRPr="0082544F">
              <w:rPr>
                <w:sz w:val="24"/>
                <w:szCs w:val="24"/>
                <w:lang w:val="ru-RU"/>
              </w:rPr>
              <w:tab/>
              <w:t>акты</w:t>
            </w:r>
            <w:r w:rsidRPr="0082544F">
              <w:rPr>
                <w:sz w:val="24"/>
                <w:szCs w:val="24"/>
                <w:lang w:val="ru-RU"/>
              </w:rPr>
              <w:tab/>
              <w:t>в</w:t>
            </w:r>
            <w:r w:rsidRPr="0082544F">
              <w:rPr>
                <w:sz w:val="24"/>
                <w:szCs w:val="24"/>
                <w:lang w:val="ru-RU"/>
              </w:rPr>
              <w:tab/>
              <w:t>области</w:t>
            </w:r>
            <w:r w:rsidRPr="0082544F">
              <w:rPr>
                <w:sz w:val="24"/>
                <w:szCs w:val="24"/>
                <w:lang w:val="ru-RU"/>
              </w:rPr>
              <w:tab/>
            </w:r>
            <w:r w:rsidRPr="0082544F">
              <w:rPr>
                <w:spacing w:val="-1"/>
                <w:sz w:val="24"/>
                <w:szCs w:val="24"/>
                <w:lang w:val="ru-RU"/>
              </w:rPr>
              <w:t xml:space="preserve">ветеринарии, </w:t>
            </w:r>
            <w:r w:rsidRPr="0082544F">
              <w:rPr>
                <w:sz w:val="24"/>
                <w:szCs w:val="24"/>
                <w:lang w:val="ru-RU"/>
              </w:rPr>
              <w:t>действующие на территории Российской Федерации;</w:t>
            </w:r>
          </w:p>
          <w:p w:rsidR="0082544F" w:rsidRPr="0082544F" w:rsidRDefault="0082544F">
            <w:pPr>
              <w:pStyle w:val="TableParagraph"/>
              <w:ind w:left="65" w:right="44" w:firstLine="285"/>
              <w:rPr>
                <w:sz w:val="24"/>
                <w:szCs w:val="24"/>
                <w:lang w:val="ru-RU"/>
              </w:rPr>
            </w:pPr>
            <w:r w:rsidRPr="0082544F">
              <w:rPr>
                <w:sz w:val="24"/>
                <w:szCs w:val="24"/>
                <w:lang w:val="ru-RU"/>
              </w:rPr>
              <w:t>основы ветеринарного дело производства,учета и отчетности в ветеринарии;</w:t>
            </w:r>
          </w:p>
          <w:p w:rsidR="0082544F" w:rsidRPr="0082544F" w:rsidRDefault="0082544F">
            <w:pPr>
              <w:pStyle w:val="TableParagraph"/>
              <w:ind w:left="65" w:right="42" w:firstLine="285"/>
              <w:rPr>
                <w:sz w:val="24"/>
                <w:szCs w:val="24"/>
                <w:lang w:val="ru-RU"/>
              </w:rPr>
            </w:pPr>
            <w:r w:rsidRPr="0082544F">
              <w:rPr>
                <w:sz w:val="24"/>
                <w:szCs w:val="24"/>
                <w:lang w:val="ru-RU"/>
              </w:rPr>
              <w:t>анатомо топографические характеристики организма животных с учетом видов их особенностей;</w:t>
            </w:r>
          </w:p>
          <w:p w:rsidR="0082544F" w:rsidRPr="0082544F" w:rsidRDefault="0082544F">
            <w:pPr>
              <w:pStyle w:val="TableParagraph"/>
              <w:spacing w:before="4" w:line="235" w:lineRule="auto"/>
              <w:ind w:left="350" w:right="37"/>
              <w:rPr>
                <w:sz w:val="24"/>
                <w:szCs w:val="24"/>
                <w:lang w:val="ru-RU"/>
              </w:rPr>
            </w:pPr>
            <w:r w:rsidRPr="0082544F">
              <w:rPr>
                <w:sz w:val="24"/>
                <w:szCs w:val="24"/>
                <w:lang w:val="ru-RU"/>
              </w:rPr>
              <w:t>нормативные данные физиологических показателей у животных;  морфологические и биологические характеристики возбудителей</w:t>
            </w:r>
          </w:p>
          <w:p w:rsidR="0082544F" w:rsidRPr="0082544F" w:rsidRDefault="0082544F">
            <w:pPr>
              <w:pStyle w:val="TableParagraph"/>
              <w:ind w:left="350" w:right="1429" w:hanging="285"/>
              <w:rPr>
                <w:sz w:val="24"/>
                <w:szCs w:val="24"/>
                <w:lang w:val="ru-RU"/>
              </w:rPr>
            </w:pPr>
            <w:r w:rsidRPr="0082544F">
              <w:rPr>
                <w:sz w:val="24"/>
                <w:szCs w:val="24"/>
                <w:lang w:val="ru-RU"/>
              </w:rPr>
              <w:t>инфекционных и инвазионных заболеваний животных; методы диагностики и лечения животных;</w:t>
            </w:r>
          </w:p>
          <w:p w:rsidR="0082544F" w:rsidRPr="0082544F" w:rsidRDefault="0082544F">
            <w:pPr>
              <w:pStyle w:val="TableParagraph"/>
              <w:spacing w:before="5" w:line="235" w:lineRule="auto"/>
              <w:ind w:left="65" w:firstLine="285"/>
              <w:rPr>
                <w:sz w:val="24"/>
                <w:szCs w:val="24"/>
                <w:lang w:val="ru-RU"/>
              </w:rPr>
            </w:pPr>
            <w:r w:rsidRPr="0082544F">
              <w:rPr>
                <w:sz w:val="24"/>
                <w:szCs w:val="24"/>
                <w:lang w:val="ru-RU"/>
              </w:rPr>
              <w:t>фармакологические свойства основных групп ветеринарных препаратов;</w:t>
            </w:r>
          </w:p>
          <w:p w:rsidR="0082544F" w:rsidRPr="0082544F" w:rsidRDefault="0082544F">
            <w:pPr>
              <w:pStyle w:val="TableParagraph"/>
              <w:tabs>
                <w:tab w:val="left" w:pos="1448"/>
                <w:tab w:val="left" w:pos="3021"/>
                <w:tab w:val="left" w:pos="4865"/>
                <w:tab w:val="left" w:pos="6734"/>
              </w:tabs>
              <w:spacing w:before="1"/>
              <w:ind w:left="65" w:right="53" w:firstLine="285"/>
              <w:rPr>
                <w:sz w:val="24"/>
                <w:szCs w:val="24"/>
                <w:lang w:val="ru-RU"/>
              </w:rPr>
            </w:pPr>
            <w:r w:rsidRPr="0082544F">
              <w:rPr>
                <w:sz w:val="24"/>
                <w:szCs w:val="24"/>
                <w:lang w:val="ru-RU"/>
              </w:rPr>
              <w:t>правила</w:t>
            </w:r>
            <w:r w:rsidRPr="0082544F">
              <w:rPr>
                <w:sz w:val="24"/>
                <w:szCs w:val="24"/>
                <w:lang w:val="ru-RU"/>
              </w:rPr>
              <w:tab/>
              <w:t>хранения  и</w:t>
            </w:r>
            <w:r w:rsidRPr="0082544F">
              <w:rPr>
                <w:sz w:val="24"/>
                <w:szCs w:val="24"/>
                <w:lang w:val="ru-RU"/>
              </w:rPr>
              <w:tab/>
              <w:t>использования</w:t>
            </w:r>
            <w:r w:rsidRPr="0082544F">
              <w:rPr>
                <w:sz w:val="24"/>
                <w:szCs w:val="24"/>
                <w:lang w:val="ru-RU"/>
              </w:rPr>
              <w:tab/>
              <w:t>лекарственных</w:t>
            </w:r>
            <w:r w:rsidRPr="0082544F">
              <w:rPr>
                <w:sz w:val="24"/>
                <w:szCs w:val="24"/>
                <w:lang w:val="ru-RU"/>
              </w:rPr>
              <w:tab/>
            </w:r>
            <w:r w:rsidRPr="0082544F">
              <w:rPr>
                <w:spacing w:val="-1"/>
                <w:sz w:val="24"/>
                <w:szCs w:val="24"/>
                <w:lang w:val="ru-RU"/>
              </w:rPr>
              <w:t xml:space="preserve">средств </w:t>
            </w:r>
            <w:r w:rsidRPr="0082544F">
              <w:rPr>
                <w:sz w:val="24"/>
                <w:szCs w:val="24"/>
                <w:lang w:val="ru-RU"/>
              </w:rPr>
              <w:t>ветеринарного назначения;</w:t>
            </w:r>
          </w:p>
          <w:p w:rsidR="0082544F" w:rsidRPr="0082544F" w:rsidRDefault="0082544F">
            <w:pPr>
              <w:pStyle w:val="TableParagraph"/>
              <w:spacing w:before="2"/>
              <w:ind w:left="350"/>
              <w:rPr>
                <w:sz w:val="24"/>
                <w:szCs w:val="24"/>
                <w:lang w:val="ru-RU"/>
              </w:rPr>
            </w:pPr>
            <w:r w:rsidRPr="0082544F">
              <w:rPr>
                <w:sz w:val="24"/>
                <w:szCs w:val="24"/>
                <w:lang w:val="ru-RU"/>
              </w:rPr>
              <w:t>правила применения диагностических препаратов;</w:t>
            </w:r>
          </w:p>
          <w:p w:rsidR="0082544F" w:rsidRPr="0082544F" w:rsidRDefault="0082544F">
            <w:pPr>
              <w:pStyle w:val="TableParagraph"/>
              <w:spacing w:before="4" w:line="235" w:lineRule="auto"/>
              <w:ind w:left="350" w:right="40"/>
              <w:rPr>
                <w:sz w:val="24"/>
                <w:szCs w:val="24"/>
                <w:lang w:val="ru-RU"/>
              </w:rPr>
            </w:pPr>
            <w:r w:rsidRPr="0082544F">
              <w:rPr>
                <w:sz w:val="24"/>
                <w:szCs w:val="24"/>
                <w:lang w:val="ru-RU"/>
              </w:rPr>
              <w:t>методы кастрации животных и родов споможения животным; основы механизмов развития и течения заболеваний у животных</w:t>
            </w:r>
          </w:p>
          <w:p w:rsidR="0082544F" w:rsidRPr="0082544F" w:rsidRDefault="0082544F">
            <w:pPr>
              <w:pStyle w:val="TableParagraph"/>
              <w:spacing w:before="1"/>
              <w:ind w:left="65"/>
              <w:rPr>
                <w:sz w:val="24"/>
                <w:szCs w:val="24"/>
                <w:lang w:val="ru-RU"/>
              </w:rPr>
            </w:pPr>
            <w:r w:rsidRPr="0082544F">
              <w:rPr>
                <w:sz w:val="24"/>
                <w:szCs w:val="24"/>
                <w:lang w:val="ru-RU"/>
              </w:rPr>
              <w:t>различной этиологии;</w:t>
            </w:r>
          </w:p>
          <w:p w:rsidR="0082544F" w:rsidRPr="0082544F" w:rsidRDefault="0082544F">
            <w:pPr>
              <w:pStyle w:val="TableParagraph"/>
              <w:spacing w:before="1"/>
              <w:ind w:left="350"/>
              <w:rPr>
                <w:sz w:val="24"/>
                <w:szCs w:val="24"/>
                <w:lang w:val="ru-RU"/>
              </w:rPr>
            </w:pPr>
            <w:r w:rsidRPr="0082544F">
              <w:rPr>
                <w:sz w:val="24"/>
                <w:szCs w:val="24"/>
                <w:lang w:val="ru-RU"/>
              </w:rPr>
              <w:t>правила асептики и антисептики;</w:t>
            </w:r>
          </w:p>
          <w:p w:rsidR="0082544F" w:rsidRPr="0082544F" w:rsidRDefault="0082544F">
            <w:pPr>
              <w:pStyle w:val="TableParagraph"/>
              <w:spacing w:before="1"/>
              <w:ind w:left="350" w:right="1395"/>
              <w:rPr>
                <w:sz w:val="24"/>
                <w:szCs w:val="24"/>
                <w:lang w:val="ru-RU"/>
              </w:rPr>
            </w:pPr>
            <w:r w:rsidRPr="0082544F">
              <w:rPr>
                <w:sz w:val="24"/>
                <w:szCs w:val="24"/>
                <w:lang w:val="ru-RU"/>
              </w:rPr>
              <w:t>критерии оценки эффективности терапии животных; правила ветеринарного документооборота;</w:t>
            </w:r>
          </w:p>
          <w:p w:rsidR="0082544F" w:rsidRDefault="0082544F">
            <w:pPr>
              <w:pStyle w:val="TableParagraph"/>
              <w:spacing w:line="296" w:lineRule="exact"/>
              <w:ind w:left="350"/>
              <w:rPr>
                <w:sz w:val="24"/>
                <w:szCs w:val="24"/>
              </w:rPr>
            </w:pPr>
            <w:r>
              <w:rPr>
                <w:sz w:val="24"/>
                <w:szCs w:val="24"/>
              </w:rPr>
              <w:t>требования охраны труда;</w:t>
            </w:r>
          </w:p>
        </w:tc>
      </w:tr>
      <w:tr w:rsidR="0082544F" w:rsidTr="0082544F">
        <w:trPr>
          <w:trHeight w:val="4391"/>
        </w:trPr>
        <w:tc>
          <w:tcPr>
            <w:tcW w:w="2280"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5"/>
              <w:rPr>
                <w:sz w:val="24"/>
                <w:szCs w:val="24"/>
                <w:lang w:val="ru-RU"/>
              </w:rPr>
            </w:pPr>
            <w:r w:rsidRPr="0082544F">
              <w:rPr>
                <w:sz w:val="24"/>
                <w:szCs w:val="24"/>
                <w:lang w:val="ru-RU"/>
              </w:rPr>
              <w:t>уметь:</w:t>
            </w:r>
          </w:p>
          <w:p w:rsidR="0082544F" w:rsidRPr="0082544F" w:rsidRDefault="0082544F">
            <w:pPr>
              <w:pStyle w:val="TableParagraph"/>
              <w:spacing w:before="1"/>
              <w:ind w:left="65" w:firstLine="285"/>
              <w:rPr>
                <w:sz w:val="24"/>
                <w:szCs w:val="24"/>
                <w:lang w:val="ru-RU"/>
              </w:rPr>
            </w:pPr>
            <w:r w:rsidRPr="0082544F">
              <w:rPr>
                <w:sz w:val="24"/>
                <w:szCs w:val="24"/>
                <w:lang w:val="ru-RU"/>
              </w:rPr>
              <w:t>готовить к использованию биопрепараты в соответствии с инструкциями по их применению;</w:t>
            </w:r>
          </w:p>
          <w:p w:rsidR="0082544F" w:rsidRPr="0082544F" w:rsidRDefault="0082544F">
            <w:pPr>
              <w:pStyle w:val="TableParagraph"/>
              <w:ind w:left="350" w:right="1036"/>
              <w:rPr>
                <w:sz w:val="24"/>
                <w:szCs w:val="24"/>
                <w:lang w:val="ru-RU"/>
              </w:rPr>
            </w:pPr>
            <w:r w:rsidRPr="0082544F">
              <w:rPr>
                <w:sz w:val="24"/>
                <w:szCs w:val="24"/>
                <w:lang w:val="ru-RU"/>
              </w:rPr>
              <w:t>пользоваться техникой постановки аллергических проб; пользоваться техникой введения биопрепаратов;готовить средства для дезинфекции;</w:t>
            </w:r>
          </w:p>
          <w:p w:rsidR="0082544F" w:rsidRPr="0082544F" w:rsidRDefault="0082544F">
            <w:pPr>
              <w:pStyle w:val="TableParagraph"/>
              <w:tabs>
                <w:tab w:val="left" w:pos="2037"/>
                <w:tab w:val="left" w:pos="3107"/>
                <w:tab w:val="left" w:pos="4301"/>
                <w:tab w:val="left" w:pos="5781"/>
                <w:tab w:val="left" w:pos="6450"/>
              </w:tabs>
              <w:ind w:left="65" w:right="51" w:firstLine="285"/>
              <w:rPr>
                <w:sz w:val="24"/>
                <w:szCs w:val="24"/>
                <w:lang w:val="ru-RU"/>
              </w:rPr>
            </w:pPr>
            <w:r w:rsidRPr="0082544F">
              <w:rPr>
                <w:sz w:val="24"/>
                <w:szCs w:val="24"/>
                <w:lang w:val="ru-RU"/>
              </w:rPr>
              <w:t>производить</w:t>
            </w:r>
            <w:r w:rsidRPr="0082544F">
              <w:rPr>
                <w:sz w:val="24"/>
                <w:szCs w:val="24"/>
                <w:lang w:val="ru-RU"/>
              </w:rPr>
              <w:tab/>
              <w:t>оценку</w:t>
            </w:r>
            <w:r w:rsidRPr="0082544F">
              <w:rPr>
                <w:sz w:val="24"/>
                <w:szCs w:val="24"/>
                <w:lang w:val="ru-RU"/>
              </w:rPr>
              <w:tab/>
              <w:t>рациона</w:t>
            </w:r>
            <w:r w:rsidRPr="0082544F">
              <w:rPr>
                <w:sz w:val="24"/>
                <w:szCs w:val="24"/>
                <w:lang w:val="ru-RU"/>
              </w:rPr>
              <w:tab/>
              <w:t>кормления</w:t>
            </w:r>
            <w:r w:rsidRPr="0082544F">
              <w:rPr>
                <w:sz w:val="24"/>
                <w:szCs w:val="24"/>
                <w:lang w:val="ru-RU"/>
              </w:rPr>
              <w:tab/>
              <w:t>для</w:t>
            </w:r>
            <w:r w:rsidRPr="0082544F">
              <w:rPr>
                <w:sz w:val="24"/>
                <w:szCs w:val="24"/>
                <w:lang w:val="ru-RU"/>
              </w:rPr>
              <w:tab/>
            </w:r>
            <w:r w:rsidRPr="0082544F">
              <w:rPr>
                <w:spacing w:val="-1"/>
                <w:sz w:val="24"/>
                <w:szCs w:val="24"/>
                <w:lang w:val="ru-RU"/>
              </w:rPr>
              <w:t xml:space="preserve">животных </w:t>
            </w:r>
            <w:r w:rsidRPr="0082544F">
              <w:rPr>
                <w:sz w:val="24"/>
                <w:szCs w:val="24"/>
                <w:lang w:val="ru-RU"/>
              </w:rPr>
              <w:t>различных видов;</w:t>
            </w:r>
          </w:p>
          <w:p w:rsidR="0082544F" w:rsidRPr="0082544F" w:rsidRDefault="0082544F">
            <w:pPr>
              <w:pStyle w:val="TableParagraph"/>
              <w:tabs>
                <w:tab w:val="left" w:pos="1853"/>
                <w:tab w:val="left" w:pos="3517"/>
                <w:tab w:val="left" w:pos="4891"/>
                <w:tab w:val="left" w:pos="6280"/>
                <w:tab w:val="left" w:pos="7446"/>
              </w:tabs>
              <w:ind w:left="65" w:right="45" w:firstLine="285"/>
              <w:rPr>
                <w:sz w:val="24"/>
                <w:szCs w:val="24"/>
                <w:lang w:val="ru-RU"/>
              </w:rPr>
            </w:pPr>
            <w:r w:rsidRPr="0082544F">
              <w:rPr>
                <w:sz w:val="24"/>
                <w:szCs w:val="24"/>
                <w:lang w:val="ru-RU"/>
              </w:rPr>
              <w:t>определять</w:t>
            </w:r>
            <w:r w:rsidRPr="0082544F">
              <w:rPr>
                <w:sz w:val="24"/>
                <w:szCs w:val="24"/>
                <w:lang w:val="ru-RU"/>
              </w:rPr>
              <w:tab/>
              <w:t>клиническое</w:t>
            </w:r>
            <w:r w:rsidRPr="0082544F">
              <w:rPr>
                <w:sz w:val="24"/>
                <w:szCs w:val="24"/>
                <w:lang w:val="ru-RU"/>
              </w:rPr>
              <w:tab/>
              <w:t>состояние</w:t>
            </w:r>
            <w:r w:rsidRPr="0082544F">
              <w:rPr>
                <w:sz w:val="24"/>
                <w:szCs w:val="24"/>
                <w:lang w:val="ru-RU"/>
              </w:rPr>
              <w:tab/>
              <w:t>животных</w:t>
            </w:r>
            <w:r w:rsidRPr="0082544F">
              <w:rPr>
                <w:sz w:val="24"/>
                <w:szCs w:val="24"/>
                <w:lang w:val="ru-RU"/>
              </w:rPr>
              <w:tab/>
              <w:t>общими</w:t>
            </w:r>
            <w:r w:rsidRPr="0082544F">
              <w:rPr>
                <w:sz w:val="24"/>
                <w:szCs w:val="24"/>
                <w:lang w:val="ru-RU"/>
              </w:rPr>
              <w:tab/>
            </w:r>
            <w:r w:rsidRPr="0082544F">
              <w:rPr>
                <w:spacing w:val="-4"/>
                <w:sz w:val="24"/>
                <w:szCs w:val="24"/>
                <w:lang w:val="ru-RU"/>
              </w:rPr>
              <w:t xml:space="preserve">и </w:t>
            </w:r>
            <w:r w:rsidRPr="0082544F">
              <w:rPr>
                <w:sz w:val="24"/>
                <w:szCs w:val="24"/>
                <w:lang w:val="ru-RU"/>
              </w:rPr>
              <w:t>инструментальными методами;</w:t>
            </w:r>
          </w:p>
          <w:p w:rsidR="0082544F" w:rsidRPr="0082544F" w:rsidRDefault="0082544F">
            <w:pPr>
              <w:pStyle w:val="TableParagraph"/>
              <w:spacing w:line="295" w:lineRule="exact"/>
              <w:ind w:left="350"/>
              <w:rPr>
                <w:sz w:val="24"/>
                <w:szCs w:val="24"/>
                <w:lang w:val="ru-RU"/>
              </w:rPr>
            </w:pPr>
            <w:r w:rsidRPr="0082544F">
              <w:rPr>
                <w:sz w:val="24"/>
                <w:szCs w:val="24"/>
                <w:lang w:val="ru-RU"/>
              </w:rPr>
              <w:t>пользоваться ветеринарной терапевтической техникой;</w:t>
            </w:r>
          </w:p>
          <w:p w:rsidR="0082544F" w:rsidRPr="0082544F" w:rsidRDefault="0082544F">
            <w:pPr>
              <w:pStyle w:val="TableParagraph"/>
              <w:ind w:left="65" w:right="47" w:firstLine="285"/>
              <w:rPr>
                <w:sz w:val="24"/>
                <w:szCs w:val="24"/>
                <w:lang w:val="ru-RU"/>
              </w:rPr>
            </w:pPr>
            <w:r w:rsidRPr="0082544F">
              <w:rPr>
                <w:sz w:val="24"/>
                <w:szCs w:val="24"/>
                <w:lang w:val="ru-RU"/>
              </w:rPr>
              <w:t>использовать терапевтический и диагностический ветеринарный  инструментарий;</w:t>
            </w:r>
          </w:p>
          <w:p w:rsidR="0082544F" w:rsidRDefault="0082544F">
            <w:pPr>
              <w:pStyle w:val="TableParagraph"/>
              <w:spacing w:line="296" w:lineRule="exact"/>
              <w:ind w:left="350"/>
              <w:rPr>
                <w:sz w:val="24"/>
                <w:szCs w:val="24"/>
              </w:rPr>
            </w:pPr>
            <w:r>
              <w:rPr>
                <w:sz w:val="24"/>
                <w:szCs w:val="24"/>
              </w:rPr>
              <w:t>применять ветеринарные фармакологические средства;</w:t>
            </w:r>
          </w:p>
        </w:tc>
      </w:tr>
    </w:tbl>
    <w:p w:rsidR="0082544F" w:rsidRDefault="0082544F" w:rsidP="0082544F">
      <w:pPr>
        <w:widowControl/>
        <w:autoSpaceDE/>
        <w:autoSpaceDN/>
        <w:rPr>
          <w:sz w:val="24"/>
          <w:szCs w:val="24"/>
        </w:rPr>
        <w:sectPr w:rsidR="0082544F">
          <w:pgSz w:w="11910" w:h="16840"/>
          <w:pgMar w:top="860" w:right="520" w:bottom="480" w:left="1000" w:header="0" w:footer="289"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6"/>
        <w:gridCol w:w="7643"/>
      </w:tblGrid>
      <w:tr w:rsidR="0082544F" w:rsidTr="0082544F">
        <w:trPr>
          <w:trHeight w:val="1700"/>
        </w:trPr>
        <w:tc>
          <w:tcPr>
            <w:tcW w:w="2276" w:type="dxa"/>
            <w:vMerge w:val="restart"/>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350"/>
              <w:rPr>
                <w:sz w:val="24"/>
                <w:szCs w:val="24"/>
                <w:lang w:val="ru-RU"/>
              </w:rPr>
            </w:pPr>
            <w:r w:rsidRPr="0082544F">
              <w:rPr>
                <w:sz w:val="24"/>
                <w:szCs w:val="24"/>
                <w:lang w:val="ru-RU"/>
              </w:rPr>
              <w:t>вскрывать трупы животных;</w:t>
            </w:r>
          </w:p>
          <w:p w:rsidR="0082544F" w:rsidRPr="0082544F" w:rsidRDefault="0082544F">
            <w:pPr>
              <w:pStyle w:val="TableParagraph"/>
              <w:spacing w:before="1"/>
              <w:ind w:left="65" w:right="54" w:firstLine="285"/>
              <w:rPr>
                <w:sz w:val="24"/>
                <w:szCs w:val="24"/>
                <w:lang w:val="ru-RU"/>
              </w:rPr>
            </w:pPr>
            <w:r w:rsidRPr="0082544F">
              <w:rPr>
                <w:sz w:val="24"/>
                <w:szCs w:val="24"/>
                <w:lang w:val="ru-RU"/>
              </w:rPr>
              <w:t>анализировать и интерпретировать результаты диагностических итерапевтических манипуляций;</w:t>
            </w:r>
          </w:p>
          <w:p w:rsidR="0082544F" w:rsidRPr="0082544F" w:rsidRDefault="0082544F">
            <w:pPr>
              <w:pStyle w:val="TableParagraph"/>
              <w:tabs>
                <w:tab w:val="left" w:pos="1723"/>
                <w:tab w:val="left" w:pos="3776"/>
                <w:tab w:val="left" w:pos="4135"/>
                <w:tab w:val="left" w:pos="6010"/>
                <w:tab w:val="left" w:pos="7194"/>
              </w:tabs>
              <w:spacing w:before="2"/>
              <w:ind w:left="65" w:right="56" w:firstLine="285"/>
              <w:rPr>
                <w:sz w:val="24"/>
                <w:szCs w:val="24"/>
                <w:lang w:val="ru-RU"/>
              </w:rPr>
            </w:pPr>
            <w:r w:rsidRPr="0082544F">
              <w:rPr>
                <w:sz w:val="24"/>
                <w:szCs w:val="24"/>
                <w:lang w:val="ru-RU"/>
              </w:rPr>
              <w:t>подбирать</w:t>
            </w:r>
            <w:r w:rsidRPr="0082544F">
              <w:rPr>
                <w:sz w:val="24"/>
                <w:szCs w:val="24"/>
                <w:lang w:val="ru-RU"/>
              </w:rPr>
              <w:tab/>
              <w:t>инструментарий</w:t>
            </w:r>
            <w:r w:rsidRPr="0082544F">
              <w:rPr>
                <w:sz w:val="24"/>
                <w:szCs w:val="24"/>
                <w:lang w:val="ru-RU"/>
              </w:rPr>
              <w:tab/>
              <w:t>и</w:t>
            </w:r>
            <w:r w:rsidRPr="0082544F">
              <w:rPr>
                <w:sz w:val="24"/>
                <w:szCs w:val="24"/>
                <w:lang w:val="ru-RU"/>
              </w:rPr>
              <w:tab/>
              <w:t>лекарственные</w:t>
            </w:r>
            <w:r w:rsidRPr="0082544F">
              <w:rPr>
                <w:sz w:val="24"/>
                <w:szCs w:val="24"/>
                <w:lang w:val="ru-RU"/>
              </w:rPr>
              <w:tab/>
              <w:t>средства</w:t>
            </w:r>
            <w:r w:rsidRPr="0082544F">
              <w:rPr>
                <w:sz w:val="24"/>
                <w:szCs w:val="24"/>
                <w:lang w:val="ru-RU"/>
              </w:rPr>
              <w:tab/>
            </w:r>
            <w:r w:rsidRPr="0082544F">
              <w:rPr>
                <w:spacing w:val="-2"/>
                <w:sz w:val="24"/>
                <w:szCs w:val="24"/>
                <w:lang w:val="ru-RU"/>
              </w:rPr>
              <w:t xml:space="preserve">для </w:t>
            </w:r>
            <w:r w:rsidRPr="0082544F">
              <w:rPr>
                <w:sz w:val="24"/>
                <w:szCs w:val="24"/>
                <w:lang w:val="ru-RU"/>
              </w:rPr>
              <w:t>проведения диагностики и терапии животных;</w:t>
            </w:r>
          </w:p>
        </w:tc>
      </w:tr>
      <w:tr w:rsidR="0082544F" w:rsidTr="0082544F">
        <w:trPr>
          <w:trHeight w:val="8277"/>
        </w:trPr>
        <w:tc>
          <w:tcPr>
            <w:tcW w:w="2276"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764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5"/>
              <w:rPr>
                <w:sz w:val="24"/>
                <w:szCs w:val="24"/>
                <w:lang w:val="ru-RU"/>
              </w:rPr>
            </w:pPr>
            <w:r w:rsidRPr="0082544F">
              <w:rPr>
                <w:sz w:val="24"/>
                <w:szCs w:val="24"/>
                <w:lang w:val="ru-RU"/>
              </w:rPr>
              <w:t>иметь практический опытв:</w:t>
            </w:r>
          </w:p>
          <w:p w:rsidR="0082544F" w:rsidRPr="0082544F" w:rsidRDefault="0082544F">
            <w:pPr>
              <w:pStyle w:val="TableParagraph"/>
              <w:spacing w:before="1"/>
              <w:ind w:left="350"/>
              <w:rPr>
                <w:sz w:val="24"/>
                <w:szCs w:val="24"/>
                <w:lang w:val="ru-RU"/>
              </w:rPr>
            </w:pPr>
            <w:r w:rsidRPr="0082544F">
              <w:rPr>
                <w:sz w:val="24"/>
                <w:szCs w:val="24"/>
                <w:lang w:val="ru-RU"/>
              </w:rPr>
              <w:t>проведении иммунизации животных;</w:t>
            </w:r>
          </w:p>
          <w:p w:rsidR="0082544F" w:rsidRPr="0082544F" w:rsidRDefault="0082544F">
            <w:pPr>
              <w:pStyle w:val="TableParagraph"/>
              <w:spacing w:before="1"/>
              <w:ind w:left="65" w:right="44" w:firstLine="285"/>
              <w:rPr>
                <w:sz w:val="24"/>
                <w:szCs w:val="24"/>
                <w:lang w:val="ru-RU"/>
              </w:rPr>
            </w:pPr>
            <w:r w:rsidRPr="0082544F">
              <w:rPr>
                <w:sz w:val="24"/>
                <w:szCs w:val="24"/>
                <w:lang w:val="ru-RU"/>
              </w:rPr>
              <w:t>отборе проб биологического материала от животных, кормов и воды, их упаковка и подготовка для исследований;</w:t>
            </w:r>
          </w:p>
          <w:p w:rsidR="0082544F" w:rsidRPr="0082544F" w:rsidRDefault="0082544F">
            <w:pPr>
              <w:pStyle w:val="TableParagraph"/>
              <w:ind w:left="350" w:right="2188"/>
              <w:rPr>
                <w:sz w:val="24"/>
                <w:szCs w:val="24"/>
                <w:lang w:val="ru-RU"/>
              </w:rPr>
            </w:pPr>
            <w:r w:rsidRPr="0082544F">
              <w:rPr>
                <w:sz w:val="24"/>
                <w:szCs w:val="24"/>
                <w:lang w:val="ru-RU"/>
              </w:rPr>
              <w:t>постановке аллергических проб у животных; проведении противопаразитарных обработок; оценке рационов кормления животных;</w:t>
            </w:r>
          </w:p>
          <w:p w:rsidR="0082544F" w:rsidRPr="0082544F" w:rsidRDefault="0082544F">
            <w:pPr>
              <w:pStyle w:val="TableParagraph"/>
              <w:ind w:left="350"/>
              <w:rPr>
                <w:sz w:val="24"/>
                <w:szCs w:val="24"/>
                <w:lang w:val="ru-RU"/>
              </w:rPr>
            </w:pPr>
            <w:r w:rsidRPr="0082544F">
              <w:rPr>
                <w:sz w:val="24"/>
                <w:szCs w:val="24"/>
                <w:lang w:val="ru-RU"/>
              </w:rPr>
              <w:t>ведении ветеринарной отчетности и учета;</w:t>
            </w:r>
          </w:p>
          <w:p w:rsidR="0082544F" w:rsidRPr="0082544F" w:rsidRDefault="0082544F">
            <w:pPr>
              <w:pStyle w:val="TableParagraph"/>
              <w:tabs>
                <w:tab w:val="left" w:pos="1864"/>
                <w:tab w:val="left" w:pos="3267"/>
                <w:tab w:val="left" w:pos="3662"/>
                <w:tab w:val="left" w:pos="5286"/>
                <w:tab w:val="left" w:pos="7434"/>
              </w:tabs>
              <w:spacing w:before="4" w:line="235" w:lineRule="auto"/>
              <w:ind w:left="65" w:right="57" w:firstLine="285"/>
              <w:rPr>
                <w:color w:val="0D0D0D" w:themeColor="text1" w:themeTint="F2"/>
                <w:sz w:val="24"/>
                <w:szCs w:val="24"/>
                <w:lang w:val="ru-RU"/>
              </w:rPr>
            </w:pPr>
            <w:r w:rsidRPr="0082544F">
              <w:rPr>
                <w:color w:val="0D0D0D" w:themeColor="text1" w:themeTint="F2"/>
                <w:sz w:val="24"/>
                <w:szCs w:val="24"/>
                <w:lang w:val="ru-RU"/>
              </w:rPr>
              <w:t>подготовке</w:t>
            </w:r>
            <w:r w:rsidRPr="0082544F">
              <w:rPr>
                <w:color w:val="0D0D0D" w:themeColor="text1" w:themeTint="F2"/>
                <w:sz w:val="24"/>
                <w:szCs w:val="24"/>
                <w:lang w:val="ru-RU"/>
              </w:rPr>
              <w:tab/>
              <w:t>животных</w:t>
            </w:r>
            <w:r w:rsidRPr="0082544F">
              <w:rPr>
                <w:color w:val="0D0D0D" w:themeColor="text1" w:themeTint="F2"/>
                <w:sz w:val="24"/>
                <w:szCs w:val="24"/>
                <w:lang w:val="ru-RU"/>
              </w:rPr>
              <w:tab/>
              <w:t>к</w:t>
            </w:r>
            <w:r w:rsidRPr="0082544F">
              <w:rPr>
                <w:color w:val="0D0D0D" w:themeColor="text1" w:themeTint="F2"/>
                <w:sz w:val="24"/>
                <w:szCs w:val="24"/>
                <w:lang w:val="ru-RU"/>
              </w:rPr>
              <w:tab/>
              <w:t>проведению</w:t>
            </w:r>
            <w:r w:rsidRPr="0082544F">
              <w:rPr>
                <w:color w:val="0D0D0D" w:themeColor="text1" w:themeTint="F2"/>
                <w:sz w:val="24"/>
                <w:szCs w:val="24"/>
                <w:lang w:val="ru-RU"/>
              </w:rPr>
              <w:tab/>
              <w:t>диагностических</w:t>
            </w:r>
            <w:r w:rsidRPr="0082544F">
              <w:rPr>
                <w:color w:val="0D0D0D" w:themeColor="text1" w:themeTint="F2"/>
                <w:sz w:val="24"/>
                <w:szCs w:val="24"/>
                <w:lang w:val="ru-RU"/>
              </w:rPr>
              <w:tab/>
            </w:r>
            <w:r w:rsidRPr="0082544F">
              <w:rPr>
                <w:color w:val="0D0D0D" w:themeColor="text1" w:themeTint="F2"/>
                <w:spacing w:val="-4"/>
                <w:sz w:val="24"/>
                <w:szCs w:val="24"/>
                <w:lang w:val="ru-RU"/>
              </w:rPr>
              <w:t xml:space="preserve">и </w:t>
            </w:r>
            <w:r w:rsidRPr="0082544F">
              <w:rPr>
                <w:color w:val="0D0D0D" w:themeColor="text1" w:themeTint="F2"/>
                <w:sz w:val="24"/>
                <w:szCs w:val="24"/>
                <w:lang w:val="ru-RU"/>
              </w:rPr>
              <w:t>терапевтических манипуляций;</w:t>
            </w:r>
          </w:p>
          <w:p w:rsidR="0082544F" w:rsidRPr="0082544F" w:rsidRDefault="0082544F">
            <w:pPr>
              <w:pStyle w:val="TableParagraph"/>
              <w:spacing w:before="1"/>
              <w:ind w:left="65" w:right="47" w:firstLine="285"/>
              <w:rPr>
                <w:color w:val="0D0D0D" w:themeColor="text1" w:themeTint="F2"/>
                <w:sz w:val="24"/>
                <w:szCs w:val="24"/>
                <w:lang w:val="ru-RU"/>
              </w:rPr>
            </w:pPr>
            <w:r w:rsidRPr="0082544F">
              <w:rPr>
                <w:color w:val="0D0D0D" w:themeColor="text1" w:themeTint="F2"/>
                <w:sz w:val="24"/>
                <w:szCs w:val="24"/>
                <w:lang w:val="ru-RU"/>
              </w:rPr>
              <w:t>проведении обследования общего и физиологического состояния животных;</w:t>
            </w:r>
          </w:p>
          <w:p w:rsidR="0082544F" w:rsidRPr="0082544F" w:rsidRDefault="0082544F">
            <w:pPr>
              <w:pStyle w:val="TableParagraph"/>
              <w:spacing w:before="2"/>
              <w:ind w:left="350" w:right="873"/>
              <w:rPr>
                <w:color w:val="0D0D0D" w:themeColor="text1" w:themeTint="F2"/>
                <w:sz w:val="24"/>
                <w:szCs w:val="24"/>
                <w:lang w:val="ru-RU"/>
              </w:rPr>
            </w:pPr>
            <w:r w:rsidRPr="0082544F">
              <w:rPr>
                <w:color w:val="0D0D0D" w:themeColor="text1" w:themeTint="F2"/>
                <w:sz w:val="24"/>
                <w:szCs w:val="24"/>
                <w:lang w:val="ru-RU"/>
              </w:rPr>
              <w:t>проведении инструментального обследования животных; проведении диспансеризации животных;</w:t>
            </w:r>
          </w:p>
          <w:p w:rsidR="0082544F" w:rsidRPr="0082544F" w:rsidRDefault="0082544F">
            <w:pPr>
              <w:pStyle w:val="TableParagraph"/>
              <w:tabs>
                <w:tab w:val="left" w:pos="2278"/>
                <w:tab w:val="left" w:pos="4195"/>
                <w:tab w:val="left" w:pos="5569"/>
                <w:tab w:val="left" w:pos="6233"/>
              </w:tabs>
              <w:ind w:left="65" w:right="48" w:firstLine="285"/>
              <w:rPr>
                <w:sz w:val="24"/>
                <w:szCs w:val="24"/>
                <w:lang w:val="ru-RU"/>
              </w:rPr>
            </w:pPr>
            <w:r w:rsidRPr="0082544F">
              <w:rPr>
                <w:color w:val="0D0D0D" w:themeColor="text1" w:themeTint="F2"/>
                <w:sz w:val="24"/>
                <w:szCs w:val="24"/>
                <w:lang w:val="ru-RU"/>
              </w:rPr>
              <w:t>установлении</w:t>
            </w:r>
            <w:r w:rsidRPr="0082544F">
              <w:rPr>
                <w:sz w:val="24"/>
                <w:szCs w:val="24"/>
                <w:lang w:val="ru-RU"/>
              </w:rPr>
              <w:tab/>
              <w:t>клинического</w:t>
            </w:r>
            <w:r w:rsidRPr="0082544F">
              <w:rPr>
                <w:sz w:val="24"/>
                <w:szCs w:val="24"/>
                <w:lang w:val="ru-RU"/>
              </w:rPr>
              <w:tab/>
              <w:t>диагноза</w:t>
            </w:r>
            <w:r w:rsidRPr="0082544F">
              <w:rPr>
                <w:sz w:val="24"/>
                <w:szCs w:val="24"/>
                <w:lang w:val="ru-RU"/>
              </w:rPr>
              <w:tab/>
              <w:t>по</w:t>
            </w:r>
            <w:r w:rsidRPr="0082544F">
              <w:rPr>
                <w:sz w:val="24"/>
                <w:szCs w:val="24"/>
                <w:lang w:val="ru-RU"/>
              </w:rPr>
              <w:tab/>
            </w:r>
            <w:r w:rsidRPr="0082544F">
              <w:rPr>
                <w:spacing w:val="-1"/>
                <w:sz w:val="24"/>
                <w:szCs w:val="24"/>
                <w:lang w:val="ru-RU"/>
              </w:rPr>
              <w:t xml:space="preserve">результатам </w:t>
            </w:r>
            <w:r w:rsidRPr="0082544F">
              <w:rPr>
                <w:sz w:val="24"/>
                <w:szCs w:val="24"/>
                <w:lang w:val="ru-RU"/>
              </w:rPr>
              <w:t>проведенных диагностических мероприятий;</w:t>
            </w:r>
          </w:p>
          <w:p w:rsidR="0082544F" w:rsidRPr="0082544F" w:rsidRDefault="0082544F">
            <w:pPr>
              <w:pStyle w:val="TableParagraph"/>
              <w:ind w:left="350"/>
              <w:rPr>
                <w:sz w:val="24"/>
                <w:szCs w:val="24"/>
                <w:lang w:val="ru-RU"/>
              </w:rPr>
            </w:pPr>
            <w:r w:rsidRPr="0082544F">
              <w:rPr>
                <w:sz w:val="24"/>
                <w:szCs w:val="24"/>
                <w:lang w:val="ru-RU"/>
              </w:rPr>
              <w:t>проведении терапии животных;</w:t>
            </w:r>
          </w:p>
          <w:p w:rsidR="0082544F" w:rsidRPr="0082544F" w:rsidRDefault="0082544F">
            <w:pPr>
              <w:pStyle w:val="TableParagraph"/>
              <w:tabs>
                <w:tab w:val="left" w:pos="2402"/>
                <w:tab w:val="left" w:pos="4232"/>
                <w:tab w:val="left" w:pos="5636"/>
                <w:tab w:val="left" w:pos="7310"/>
              </w:tabs>
              <w:spacing w:before="3" w:line="235" w:lineRule="auto"/>
              <w:ind w:left="65" w:right="51" w:firstLine="285"/>
              <w:rPr>
                <w:sz w:val="24"/>
                <w:szCs w:val="24"/>
                <w:lang w:val="ru-RU"/>
              </w:rPr>
            </w:pPr>
            <w:r w:rsidRPr="0082544F">
              <w:rPr>
                <w:sz w:val="24"/>
                <w:szCs w:val="24"/>
                <w:lang w:val="ru-RU"/>
              </w:rPr>
              <w:t>произведении</w:t>
            </w:r>
            <w:r w:rsidRPr="0082544F">
              <w:rPr>
                <w:sz w:val="24"/>
                <w:szCs w:val="24"/>
                <w:lang w:val="ru-RU"/>
              </w:rPr>
              <w:tab/>
              <w:t>акушерской</w:t>
            </w:r>
            <w:r w:rsidRPr="0082544F">
              <w:rPr>
                <w:sz w:val="24"/>
                <w:szCs w:val="24"/>
                <w:lang w:val="ru-RU"/>
              </w:rPr>
              <w:tab/>
              <w:t>помощи</w:t>
            </w:r>
            <w:r w:rsidRPr="0082544F">
              <w:rPr>
                <w:sz w:val="24"/>
                <w:szCs w:val="24"/>
                <w:lang w:val="ru-RU"/>
              </w:rPr>
              <w:tab/>
              <w:t xml:space="preserve">животным </w:t>
            </w:r>
            <w:r w:rsidRPr="0082544F">
              <w:rPr>
                <w:spacing w:val="-2"/>
                <w:sz w:val="24"/>
                <w:szCs w:val="24"/>
                <w:lang w:val="ru-RU"/>
              </w:rPr>
              <w:t>по</w:t>
            </w:r>
            <w:r w:rsidRPr="0082544F">
              <w:rPr>
                <w:sz w:val="24"/>
                <w:szCs w:val="24"/>
                <w:lang w:val="ru-RU"/>
              </w:rPr>
              <w:t>родов споможению;</w:t>
            </w:r>
          </w:p>
          <w:p w:rsidR="0082544F" w:rsidRPr="0082544F" w:rsidRDefault="0082544F">
            <w:pPr>
              <w:pStyle w:val="TableParagraph"/>
              <w:tabs>
                <w:tab w:val="left" w:pos="2173"/>
                <w:tab w:val="left" w:pos="3752"/>
                <w:tab w:val="left" w:pos="5326"/>
                <w:tab w:val="left" w:pos="5916"/>
              </w:tabs>
              <w:ind w:left="65" w:right="55" w:firstLine="285"/>
              <w:rPr>
                <w:sz w:val="24"/>
                <w:szCs w:val="24"/>
                <w:lang w:val="ru-RU"/>
              </w:rPr>
            </w:pPr>
            <w:r w:rsidRPr="0082544F">
              <w:rPr>
                <w:sz w:val="24"/>
                <w:szCs w:val="24"/>
                <w:lang w:val="ru-RU"/>
              </w:rPr>
              <w:t>выполнении кастрации</w:t>
            </w:r>
            <w:r w:rsidRPr="0082544F">
              <w:rPr>
                <w:sz w:val="24"/>
                <w:szCs w:val="24"/>
                <w:lang w:val="ru-RU"/>
              </w:rPr>
              <w:tab/>
              <w:t>животных</w:t>
            </w:r>
            <w:r w:rsidRPr="0082544F">
              <w:rPr>
                <w:sz w:val="24"/>
                <w:szCs w:val="24"/>
                <w:lang w:val="ru-RU"/>
              </w:rPr>
              <w:tab/>
              <w:t>и</w:t>
            </w:r>
            <w:r w:rsidRPr="0082544F">
              <w:rPr>
                <w:sz w:val="24"/>
                <w:szCs w:val="24"/>
                <w:lang w:val="ru-RU"/>
              </w:rPr>
              <w:tab/>
            </w:r>
            <w:r w:rsidRPr="0082544F">
              <w:rPr>
                <w:spacing w:val="-1"/>
                <w:sz w:val="24"/>
                <w:szCs w:val="24"/>
                <w:lang w:val="ru-RU"/>
              </w:rPr>
              <w:t xml:space="preserve">косметических </w:t>
            </w:r>
            <w:r w:rsidRPr="0082544F">
              <w:rPr>
                <w:sz w:val="24"/>
                <w:szCs w:val="24"/>
                <w:lang w:val="ru-RU"/>
              </w:rPr>
              <w:t>хирургических операций;</w:t>
            </w:r>
          </w:p>
          <w:p w:rsidR="0082544F" w:rsidRPr="0082544F" w:rsidRDefault="0082544F">
            <w:pPr>
              <w:pStyle w:val="TableParagraph"/>
              <w:tabs>
                <w:tab w:val="left" w:pos="2148"/>
                <w:tab w:val="left" w:pos="5345"/>
                <w:tab w:val="left" w:pos="6814"/>
              </w:tabs>
              <w:spacing w:before="2"/>
              <w:ind w:left="65" w:right="49" w:firstLine="285"/>
              <w:rPr>
                <w:sz w:val="24"/>
                <w:szCs w:val="24"/>
                <w:lang w:val="ru-RU"/>
              </w:rPr>
            </w:pPr>
            <w:r w:rsidRPr="0082544F">
              <w:rPr>
                <w:sz w:val="24"/>
                <w:szCs w:val="24"/>
                <w:lang w:val="ru-RU"/>
              </w:rPr>
              <w:t>выполнении патологоанатомического</w:t>
            </w:r>
            <w:r w:rsidRPr="0082544F">
              <w:rPr>
                <w:sz w:val="24"/>
                <w:szCs w:val="24"/>
                <w:lang w:val="ru-RU"/>
              </w:rPr>
              <w:tab/>
              <w:t>вскрытия</w:t>
            </w:r>
            <w:r w:rsidRPr="0082544F">
              <w:rPr>
                <w:sz w:val="24"/>
                <w:szCs w:val="24"/>
                <w:lang w:val="ru-RU"/>
              </w:rPr>
              <w:tab/>
            </w:r>
            <w:r w:rsidRPr="0082544F">
              <w:rPr>
                <w:spacing w:val="-1"/>
                <w:sz w:val="24"/>
                <w:szCs w:val="24"/>
                <w:lang w:val="ru-RU"/>
              </w:rPr>
              <w:t xml:space="preserve">трупов </w:t>
            </w:r>
            <w:r w:rsidRPr="0082544F">
              <w:rPr>
                <w:sz w:val="24"/>
                <w:szCs w:val="24"/>
                <w:lang w:val="ru-RU"/>
              </w:rPr>
              <w:t>животных;</w:t>
            </w:r>
          </w:p>
          <w:p w:rsidR="0082544F" w:rsidRPr="0082544F" w:rsidRDefault="0082544F">
            <w:pPr>
              <w:pStyle w:val="TableParagraph"/>
              <w:ind w:left="65" w:right="49" w:firstLine="285"/>
              <w:rPr>
                <w:sz w:val="24"/>
                <w:szCs w:val="24"/>
                <w:lang w:val="ru-RU"/>
              </w:rPr>
            </w:pPr>
            <w:r w:rsidRPr="0082544F">
              <w:rPr>
                <w:sz w:val="24"/>
                <w:szCs w:val="24"/>
                <w:lang w:val="ru-RU"/>
              </w:rPr>
              <w:t>оценке эффективности индивидуальной и групповой терапии у животных;</w:t>
            </w:r>
          </w:p>
          <w:p w:rsidR="0082544F" w:rsidRPr="0082544F" w:rsidRDefault="0082544F">
            <w:pPr>
              <w:pStyle w:val="TableParagraph"/>
              <w:tabs>
                <w:tab w:val="left" w:pos="2023"/>
                <w:tab w:val="left" w:pos="3631"/>
                <w:tab w:val="left" w:pos="5265"/>
                <w:tab w:val="left" w:pos="7433"/>
              </w:tabs>
              <w:ind w:left="65" w:right="57" w:firstLine="285"/>
              <w:rPr>
                <w:sz w:val="24"/>
                <w:szCs w:val="24"/>
                <w:lang w:val="ru-RU"/>
              </w:rPr>
            </w:pPr>
            <w:r w:rsidRPr="0082544F">
              <w:rPr>
                <w:sz w:val="24"/>
                <w:szCs w:val="24"/>
                <w:lang w:val="ru-RU"/>
              </w:rPr>
              <w:t>оформлении</w:t>
            </w:r>
            <w:r w:rsidRPr="0082544F">
              <w:rPr>
                <w:sz w:val="24"/>
                <w:szCs w:val="24"/>
                <w:lang w:val="ru-RU"/>
              </w:rPr>
              <w:tab/>
              <w:t>результатов</w:t>
            </w:r>
            <w:r w:rsidRPr="0082544F">
              <w:rPr>
                <w:sz w:val="24"/>
                <w:szCs w:val="24"/>
                <w:lang w:val="ru-RU"/>
              </w:rPr>
              <w:tab/>
              <w:t>выполнения</w:t>
            </w:r>
            <w:r w:rsidRPr="0082544F">
              <w:rPr>
                <w:sz w:val="24"/>
                <w:szCs w:val="24"/>
                <w:lang w:val="ru-RU"/>
              </w:rPr>
              <w:tab/>
              <w:t>диагностических</w:t>
            </w:r>
            <w:r w:rsidRPr="0082544F">
              <w:rPr>
                <w:sz w:val="24"/>
                <w:szCs w:val="24"/>
                <w:lang w:val="ru-RU"/>
              </w:rPr>
              <w:tab/>
            </w:r>
            <w:r w:rsidRPr="0082544F">
              <w:rPr>
                <w:spacing w:val="-3"/>
                <w:sz w:val="24"/>
                <w:szCs w:val="24"/>
                <w:lang w:val="ru-RU"/>
              </w:rPr>
              <w:t xml:space="preserve">и </w:t>
            </w:r>
            <w:r w:rsidRPr="0082544F">
              <w:rPr>
                <w:sz w:val="24"/>
                <w:szCs w:val="24"/>
                <w:lang w:val="ru-RU"/>
              </w:rPr>
              <w:t>терапевтических манипуляций.</w:t>
            </w:r>
          </w:p>
        </w:tc>
      </w:tr>
      <w:tr w:rsidR="0082544F" w:rsidTr="0082544F">
        <w:trPr>
          <w:trHeight w:val="4991"/>
        </w:trPr>
        <w:tc>
          <w:tcPr>
            <w:tcW w:w="227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93"/>
              <w:ind w:left="60" w:right="104"/>
              <w:rPr>
                <w:color w:val="262626" w:themeColor="text1" w:themeTint="D9"/>
                <w:sz w:val="24"/>
                <w:szCs w:val="24"/>
                <w:lang w:val="ru-RU"/>
              </w:rPr>
            </w:pPr>
            <w:r w:rsidRPr="0082544F">
              <w:rPr>
                <w:color w:val="262626" w:themeColor="text1" w:themeTint="D9"/>
                <w:sz w:val="24"/>
                <w:szCs w:val="24"/>
                <w:lang w:val="ru-RU"/>
              </w:rPr>
              <w:t>Выполнение работ по профессии рабочих  15808.Оператор по</w:t>
            </w:r>
          </w:p>
          <w:p w:rsidR="0082544F" w:rsidRDefault="0082544F">
            <w:pPr>
              <w:pStyle w:val="TableParagraph"/>
              <w:spacing w:before="2"/>
              <w:ind w:left="60"/>
              <w:rPr>
                <w:sz w:val="24"/>
                <w:szCs w:val="24"/>
              </w:rPr>
            </w:pPr>
            <w:r>
              <w:rPr>
                <w:color w:val="262626" w:themeColor="text1" w:themeTint="D9"/>
                <w:sz w:val="24"/>
                <w:szCs w:val="24"/>
              </w:rPr>
              <w:t>ветеринарной обработке животных</w:t>
            </w:r>
          </w:p>
        </w:tc>
        <w:tc>
          <w:tcPr>
            <w:tcW w:w="7643"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spacing w:before="98" w:line="297" w:lineRule="exact"/>
              <w:ind w:left="170"/>
              <w:rPr>
                <w:b/>
                <w:sz w:val="24"/>
                <w:szCs w:val="24"/>
                <w:lang w:val="ru-RU"/>
              </w:rPr>
            </w:pPr>
            <w:r w:rsidRPr="0082544F">
              <w:rPr>
                <w:b/>
                <w:sz w:val="24"/>
                <w:szCs w:val="24"/>
                <w:lang w:val="ru-RU"/>
              </w:rPr>
              <w:t>уметь</w:t>
            </w:r>
          </w:p>
          <w:p w:rsidR="0082544F" w:rsidRPr="0082544F" w:rsidRDefault="0082544F">
            <w:pPr>
              <w:pStyle w:val="a9"/>
              <w:ind w:left="112" w:right="906" w:firstLine="629"/>
              <w:rPr>
                <w:sz w:val="24"/>
                <w:szCs w:val="24"/>
                <w:lang w:val="ru-RU"/>
              </w:rPr>
            </w:pPr>
            <w:r w:rsidRPr="0082544F">
              <w:rPr>
                <w:sz w:val="24"/>
                <w:szCs w:val="24"/>
                <w:lang w:val="ru-RU"/>
              </w:rPr>
              <w:t>определять топографическое расположение и строение органов и частей тела животных;</w:t>
            </w:r>
          </w:p>
          <w:p w:rsidR="0082544F" w:rsidRPr="0082544F" w:rsidRDefault="0082544F">
            <w:pPr>
              <w:pStyle w:val="a9"/>
              <w:rPr>
                <w:sz w:val="24"/>
                <w:szCs w:val="24"/>
                <w:lang w:val="ru-RU"/>
              </w:rPr>
            </w:pPr>
            <w:r w:rsidRPr="0082544F">
              <w:rPr>
                <w:sz w:val="24"/>
                <w:szCs w:val="24"/>
                <w:lang w:val="ru-RU"/>
              </w:rPr>
              <w:t>определять анатомические и возрастные особенности животных;</w:t>
            </w:r>
          </w:p>
          <w:p w:rsidR="0082544F" w:rsidRPr="0082544F" w:rsidRDefault="0082544F">
            <w:pPr>
              <w:pStyle w:val="a9"/>
              <w:rPr>
                <w:sz w:val="24"/>
                <w:szCs w:val="24"/>
                <w:lang w:val="ru-RU"/>
              </w:rPr>
            </w:pPr>
            <w:r w:rsidRPr="0082544F">
              <w:rPr>
                <w:sz w:val="24"/>
                <w:szCs w:val="24"/>
                <w:lang w:val="ru-RU"/>
              </w:rPr>
              <w:t>определять и фиксировать физиологические характеристики животных;</w:t>
            </w:r>
          </w:p>
          <w:p w:rsidR="0082544F" w:rsidRPr="0082544F" w:rsidRDefault="0082544F">
            <w:pPr>
              <w:pStyle w:val="a9"/>
              <w:ind w:left="112" w:right="1052"/>
              <w:rPr>
                <w:sz w:val="24"/>
                <w:szCs w:val="24"/>
                <w:lang w:val="ru-RU"/>
              </w:rPr>
            </w:pPr>
            <w:r w:rsidRPr="0082544F">
              <w:rPr>
                <w:sz w:val="24"/>
                <w:szCs w:val="24"/>
                <w:lang w:val="ru-RU"/>
              </w:rPr>
              <w:t xml:space="preserve"> применять фармакологические средства лечения животным в соответствии справилами их использования их ранения;</w:t>
            </w:r>
          </w:p>
          <w:p w:rsidR="0082544F" w:rsidRPr="0082544F" w:rsidRDefault="0082544F">
            <w:pPr>
              <w:pStyle w:val="a9"/>
              <w:ind w:left="112" w:right="913"/>
              <w:rPr>
                <w:sz w:val="24"/>
                <w:szCs w:val="24"/>
                <w:lang w:val="ru-RU"/>
              </w:rPr>
            </w:pPr>
            <w:r w:rsidRPr="0082544F">
              <w:rPr>
                <w:sz w:val="24"/>
                <w:szCs w:val="24"/>
                <w:lang w:val="ru-RU"/>
              </w:rPr>
              <w:t>применять акарицидные, инсектицидные и дератизационные средства с соблюдением правил безопасности;</w:t>
            </w:r>
          </w:p>
          <w:p w:rsidR="0082544F" w:rsidRPr="0082544F" w:rsidRDefault="0082544F">
            <w:pPr>
              <w:pStyle w:val="a9"/>
              <w:rPr>
                <w:sz w:val="24"/>
                <w:szCs w:val="24"/>
                <w:lang w:val="ru-RU"/>
              </w:rPr>
            </w:pPr>
            <w:r w:rsidRPr="0082544F">
              <w:rPr>
                <w:sz w:val="24"/>
                <w:szCs w:val="24"/>
                <w:lang w:val="ru-RU"/>
              </w:rPr>
              <w:t>оказывать первую помощь сельскохозяйственным животным;</w:t>
            </w:r>
          </w:p>
          <w:p w:rsidR="0082544F" w:rsidRPr="0082544F" w:rsidRDefault="0082544F">
            <w:pPr>
              <w:pStyle w:val="a9"/>
              <w:rPr>
                <w:sz w:val="24"/>
                <w:szCs w:val="24"/>
                <w:lang w:val="ru-RU"/>
              </w:rPr>
            </w:pPr>
            <w:r w:rsidRPr="0082544F">
              <w:rPr>
                <w:sz w:val="24"/>
                <w:szCs w:val="24"/>
                <w:lang w:val="ru-RU"/>
              </w:rPr>
              <w:t>вводить животным лекарственные средства основными способами;</w:t>
            </w:r>
          </w:p>
          <w:p w:rsidR="0082544F" w:rsidRPr="0082544F" w:rsidRDefault="0082544F">
            <w:pPr>
              <w:pStyle w:val="a9"/>
              <w:ind w:left="112" w:right="56"/>
              <w:rPr>
                <w:spacing w:val="-4"/>
                <w:sz w:val="24"/>
                <w:szCs w:val="24"/>
                <w:lang w:val="ru-RU"/>
              </w:rPr>
            </w:pPr>
          </w:p>
          <w:p w:rsidR="0082544F" w:rsidRPr="0082544F" w:rsidRDefault="0082544F">
            <w:pPr>
              <w:pStyle w:val="a9"/>
              <w:ind w:left="112" w:right="56"/>
              <w:rPr>
                <w:sz w:val="24"/>
                <w:szCs w:val="24"/>
                <w:lang w:val="ru-RU"/>
              </w:rPr>
            </w:pPr>
            <w:r w:rsidRPr="0082544F">
              <w:rPr>
                <w:sz w:val="24"/>
                <w:szCs w:val="24"/>
                <w:lang w:val="ru-RU"/>
              </w:rPr>
              <w:t>обрабатывать операционное поле, проводить местное обезболивание, накладывать швы и повязки;</w:t>
            </w:r>
          </w:p>
          <w:p w:rsidR="0082544F" w:rsidRPr="0082544F" w:rsidRDefault="0082544F">
            <w:pPr>
              <w:pStyle w:val="a9"/>
              <w:rPr>
                <w:sz w:val="24"/>
                <w:szCs w:val="24"/>
                <w:lang w:val="ru-RU"/>
              </w:rPr>
            </w:pPr>
            <w:r w:rsidRPr="0082544F">
              <w:rPr>
                <w:sz w:val="24"/>
                <w:szCs w:val="24"/>
                <w:lang w:val="ru-RU"/>
              </w:rPr>
              <w:t>кастрировать сельскохозяйственных животных;</w:t>
            </w:r>
          </w:p>
          <w:p w:rsidR="0082544F" w:rsidRPr="0082544F" w:rsidRDefault="0082544F">
            <w:pPr>
              <w:pStyle w:val="a9"/>
              <w:ind w:right="1962"/>
              <w:rPr>
                <w:spacing w:val="-57"/>
                <w:sz w:val="24"/>
                <w:szCs w:val="24"/>
                <w:lang w:val="ru-RU"/>
              </w:rPr>
            </w:pPr>
            <w:r w:rsidRPr="0082544F">
              <w:rPr>
                <w:sz w:val="24"/>
                <w:szCs w:val="24"/>
                <w:lang w:val="ru-RU"/>
              </w:rPr>
              <w:t xml:space="preserve"> оказывать сельскохозяйственным животным акушерскую помощь;</w:t>
            </w:r>
          </w:p>
          <w:p w:rsidR="0082544F" w:rsidRPr="0082544F" w:rsidRDefault="0082544F">
            <w:pPr>
              <w:pStyle w:val="a9"/>
              <w:ind w:right="1962"/>
              <w:rPr>
                <w:sz w:val="24"/>
                <w:szCs w:val="24"/>
                <w:lang w:val="ru-RU"/>
              </w:rPr>
            </w:pPr>
            <w:r w:rsidRPr="0082544F">
              <w:rPr>
                <w:sz w:val="24"/>
                <w:szCs w:val="24"/>
                <w:lang w:val="ru-RU"/>
              </w:rPr>
              <w:t>проводить ветеринарную обработку животных;</w:t>
            </w:r>
          </w:p>
          <w:p w:rsidR="0082544F" w:rsidRPr="0082544F" w:rsidRDefault="0082544F">
            <w:pPr>
              <w:pStyle w:val="a9"/>
              <w:ind w:left="112"/>
              <w:rPr>
                <w:sz w:val="24"/>
                <w:szCs w:val="24"/>
                <w:lang w:val="ru-RU"/>
              </w:rPr>
            </w:pPr>
            <w:r w:rsidRPr="0082544F">
              <w:rPr>
                <w:sz w:val="24"/>
                <w:szCs w:val="24"/>
                <w:lang w:val="ru-RU"/>
              </w:rPr>
              <w:lastRenderedPageBreak/>
              <w:t>стерилизовать ветеринарные инструменты для проведения зоогигиенических, профилактических и ветеринарно-санитарных мероприятий. готовить дезинфицирующие припараты</w:t>
            </w:r>
          </w:p>
          <w:p w:rsidR="0082544F" w:rsidRPr="0082544F" w:rsidRDefault="0082544F">
            <w:pPr>
              <w:pStyle w:val="a9"/>
              <w:ind w:right="4843"/>
              <w:rPr>
                <w:sz w:val="24"/>
                <w:szCs w:val="24"/>
                <w:lang w:val="ru-RU"/>
              </w:rPr>
            </w:pPr>
            <w:r w:rsidRPr="0082544F">
              <w:rPr>
                <w:sz w:val="24"/>
                <w:szCs w:val="24"/>
                <w:lang w:val="ru-RU"/>
              </w:rPr>
              <w:t>фиксировать животных разных видов</w:t>
            </w:r>
          </w:p>
          <w:p w:rsidR="0082544F" w:rsidRPr="0082544F" w:rsidRDefault="0082544F">
            <w:pPr>
              <w:pStyle w:val="a9"/>
              <w:ind w:right="4372"/>
              <w:rPr>
                <w:spacing w:val="-57"/>
                <w:sz w:val="24"/>
                <w:szCs w:val="24"/>
                <w:lang w:val="ru-RU"/>
              </w:rPr>
            </w:pPr>
            <w:r w:rsidRPr="0082544F">
              <w:rPr>
                <w:sz w:val="24"/>
                <w:szCs w:val="24"/>
                <w:lang w:val="ru-RU"/>
              </w:rPr>
              <w:t>ухаживатьза новорожденными животными.</w:t>
            </w:r>
          </w:p>
          <w:p w:rsidR="0082544F" w:rsidRPr="0082544F" w:rsidRDefault="0082544F">
            <w:pPr>
              <w:pStyle w:val="a9"/>
              <w:ind w:left="0" w:right="4372"/>
              <w:rPr>
                <w:sz w:val="24"/>
                <w:szCs w:val="24"/>
                <w:lang w:val="ru-RU"/>
              </w:rPr>
            </w:pPr>
          </w:p>
          <w:p w:rsidR="0082544F" w:rsidRPr="0082544F" w:rsidRDefault="0082544F">
            <w:pPr>
              <w:pStyle w:val="a9"/>
              <w:ind w:left="0" w:right="4372"/>
              <w:rPr>
                <w:b/>
                <w:sz w:val="24"/>
                <w:szCs w:val="24"/>
                <w:lang w:val="ru-RU"/>
              </w:rPr>
            </w:pPr>
            <w:r w:rsidRPr="0082544F">
              <w:rPr>
                <w:b/>
                <w:sz w:val="24"/>
                <w:szCs w:val="24"/>
                <w:lang w:val="ru-RU"/>
              </w:rPr>
              <w:t>иметь практический опыт</w:t>
            </w:r>
          </w:p>
          <w:p w:rsidR="0082544F" w:rsidRPr="0082544F" w:rsidRDefault="0082544F">
            <w:pPr>
              <w:pStyle w:val="a9"/>
              <w:jc w:val="left"/>
              <w:rPr>
                <w:sz w:val="24"/>
                <w:szCs w:val="24"/>
                <w:lang w:val="ru-RU"/>
              </w:rPr>
            </w:pPr>
            <w:r w:rsidRPr="0082544F">
              <w:rPr>
                <w:sz w:val="24"/>
                <w:szCs w:val="24"/>
                <w:lang w:val="ru-RU"/>
              </w:rPr>
              <w:t>вскрывать трупы животных;</w:t>
            </w:r>
          </w:p>
          <w:p w:rsidR="0082544F" w:rsidRPr="0082544F" w:rsidRDefault="0082544F">
            <w:pPr>
              <w:pStyle w:val="a9"/>
              <w:jc w:val="left"/>
              <w:rPr>
                <w:sz w:val="24"/>
                <w:szCs w:val="24"/>
                <w:lang w:val="ru-RU"/>
              </w:rPr>
            </w:pPr>
            <w:r w:rsidRPr="0082544F">
              <w:rPr>
                <w:sz w:val="24"/>
                <w:szCs w:val="24"/>
                <w:lang w:val="ru-RU"/>
              </w:rPr>
              <w:t>участия в выполнении зоогигиенических, профилактических и ветеринарно-санитарных мероприятий;</w:t>
            </w:r>
          </w:p>
          <w:p w:rsidR="0082544F" w:rsidRPr="0082544F" w:rsidRDefault="0082544F">
            <w:pPr>
              <w:pStyle w:val="a9"/>
              <w:ind w:left="112"/>
              <w:jc w:val="left"/>
              <w:rPr>
                <w:sz w:val="24"/>
                <w:szCs w:val="24"/>
                <w:lang w:val="ru-RU"/>
              </w:rPr>
            </w:pPr>
            <w:r w:rsidRPr="0082544F">
              <w:rPr>
                <w:sz w:val="24"/>
                <w:szCs w:val="24"/>
                <w:lang w:val="ru-RU"/>
              </w:rPr>
              <w:t>проведения диагностического исследования,</w:t>
            </w:r>
          </w:p>
          <w:p w:rsidR="0082544F" w:rsidRPr="0082544F" w:rsidRDefault="0082544F">
            <w:pPr>
              <w:pStyle w:val="a9"/>
              <w:ind w:left="112"/>
              <w:jc w:val="left"/>
              <w:rPr>
                <w:sz w:val="24"/>
                <w:szCs w:val="24"/>
                <w:lang w:val="ru-RU"/>
              </w:rPr>
            </w:pPr>
            <w:r w:rsidRPr="0082544F">
              <w:rPr>
                <w:sz w:val="24"/>
                <w:szCs w:val="24"/>
                <w:lang w:val="ru-RU"/>
              </w:rPr>
              <w:t>диспансеризации, профилактических мероприятий;</w:t>
            </w:r>
          </w:p>
          <w:p w:rsidR="0082544F" w:rsidRPr="0082544F" w:rsidRDefault="0082544F">
            <w:pPr>
              <w:pStyle w:val="a9"/>
              <w:ind w:right="913"/>
              <w:jc w:val="left"/>
              <w:rPr>
                <w:spacing w:val="-58"/>
                <w:sz w:val="24"/>
                <w:szCs w:val="24"/>
                <w:lang w:val="ru-RU"/>
              </w:rPr>
            </w:pPr>
            <w:r w:rsidRPr="0082544F">
              <w:rPr>
                <w:sz w:val="24"/>
                <w:szCs w:val="24"/>
                <w:lang w:val="ru-RU"/>
              </w:rPr>
              <w:t>выполнения лечебно–диагностических мероприятий в различных условиях;</w:t>
            </w:r>
          </w:p>
          <w:p w:rsidR="0082544F" w:rsidRDefault="0082544F">
            <w:pPr>
              <w:pStyle w:val="a9"/>
              <w:ind w:right="913"/>
              <w:jc w:val="left"/>
              <w:rPr>
                <w:sz w:val="24"/>
                <w:szCs w:val="24"/>
              </w:rPr>
            </w:pPr>
            <w:r>
              <w:rPr>
                <w:sz w:val="24"/>
                <w:szCs w:val="24"/>
              </w:rPr>
              <w:t>ведения ветеринарной документации;</w:t>
            </w:r>
          </w:p>
          <w:p w:rsidR="0082544F" w:rsidRDefault="0082544F">
            <w:pPr>
              <w:pStyle w:val="a9"/>
              <w:ind w:right="4372"/>
              <w:rPr>
                <w:sz w:val="24"/>
                <w:szCs w:val="24"/>
              </w:rPr>
            </w:pPr>
          </w:p>
          <w:p w:rsidR="0082544F" w:rsidRDefault="0082544F">
            <w:pPr>
              <w:pStyle w:val="TableParagraph"/>
              <w:tabs>
                <w:tab w:val="left" w:pos="446"/>
              </w:tabs>
              <w:spacing w:before="1"/>
              <w:ind w:left="445"/>
              <w:rPr>
                <w:sz w:val="24"/>
                <w:szCs w:val="24"/>
              </w:rPr>
            </w:pPr>
          </w:p>
        </w:tc>
      </w:tr>
    </w:tbl>
    <w:p w:rsidR="0082544F" w:rsidRDefault="0082544F" w:rsidP="0082544F">
      <w:pPr>
        <w:pStyle w:val="3"/>
        <w:spacing w:before="68"/>
        <w:ind w:left="395" w:right="588"/>
        <w:jc w:val="center"/>
        <w:rPr>
          <w:sz w:val="24"/>
          <w:szCs w:val="24"/>
        </w:rPr>
      </w:pPr>
      <w:bookmarkStart w:id="17" w:name="Общие_компетенции"/>
      <w:bookmarkEnd w:id="17"/>
      <w:r>
        <w:rPr>
          <w:sz w:val="24"/>
          <w:szCs w:val="24"/>
        </w:rPr>
        <w:lastRenderedPageBreak/>
        <w:t>Общие компетенции</w:t>
      </w:r>
    </w:p>
    <w:p w:rsidR="0082544F" w:rsidRDefault="0082544F" w:rsidP="0082544F">
      <w:pPr>
        <w:pStyle w:val="a9"/>
        <w:spacing w:before="8"/>
        <w:ind w:left="0"/>
        <w:jc w:val="left"/>
        <w:rPr>
          <w:b/>
          <w:sz w:val="24"/>
          <w:szCs w:val="24"/>
        </w:rPr>
      </w:pPr>
    </w:p>
    <w:p w:rsidR="0082544F" w:rsidRDefault="0082544F" w:rsidP="0082544F">
      <w:pPr>
        <w:pStyle w:val="a9"/>
        <w:tabs>
          <w:tab w:val="left" w:pos="1235"/>
          <w:tab w:val="left" w:pos="2636"/>
          <w:tab w:val="left" w:pos="3861"/>
          <w:tab w:val="left" w:pos="4927"/>
          <w:tab w:val="left" w:pos="6718"/>
          <w:tab w:val="left" w:pos="8043"/>
          <w:tab w:val="left" w:pos="9084"/>
        </w:tabs>
        <w:ind w:right="320" w:firstLine="710"/>
        <w:jc w:val="left"/>
        <w:rPr>
          <w:sz w:val="24"/>
          <w:szCs w:val="24"/>
        </w:rPr>
      </w:pPr>
      <w:r>
        <w:rPr>
          <w:sz w:val="24"/>
          <w:szCs w:val="24"/>
        </w:rPr>
        <w:t>В</w:t>
      </w:r>
      <w:r>
        <w:rPr>
          <w:sz w:val="24"/>
          <w:szCs w:val="24"/>
        </w:rPr>
        <w:tab/>
        <w:t>результате</w:t>
      </w:r>
      <w:r>
        <w:rPr>
          <w:sz w:val="24"/>
          <w:szCs w:val="24"/>
        </w:rPr>
        <w:tab/>
        <w:t>освоения</w:t>
      </w:r>
      <w:r>
        <w:rPr>
          <w:sz w:val="24"/>
          <w:szCs w:val="24"/>
        </w:rPr>
        <w:tab/>
        <w:t>ППССЗ</w:t>
      </w:r>
      <w:r>
        <w:rPr>
          <w:sz w:val="24"/>
          <w:szCs w:val="24"/>
        </w:rPr>
        <w:tab/>
        <w:t>ветеринарный</w:t>
      </w:r>
      <w:r>
        <w:rPr>
          <w:sz w:val="24"/>
          <w:szCs w:val="24"/>
        </w:rPr>
        <w:tab/>
        <w:t>фельдшер</w:t>
      </w:r>
      <w:r>
        <w:rPr>
          <w:sz w:val="24"/>
          <w:szCs w:val="24"/>
        </w:rPr>
        <w:tab/>
        <w:t>должен</w:t>
      </w:r>
      <w:r>
        <w:rPr>
          <w:sz w:val="24"/>
          <w:szCs w:val="24"/>
        </w:rPr>
        <w:tab/>
      </w:r>
      <w:r>
        <w:rPr>
          <w:spacing w:val="-1"/>
          <w:sz w:val="24"/>
          <w:szCs w:val="24"/>
        </w:rPr>
        <w:t xml:space="preserve">обладать </w:t>
      </w:r>
      <w:r>
        <w:rPr>
          <w:sz w:val="24"/>
          <w:szCs w:val="24"/>
        </w:rPr>
        <w:t>следующими общими компетенциями:</w:t>
      </w:r>
    </w:p>
    <w:p w:rsidR="0082544F" w:rsidRDefault="0082544F" w:rsidP="0082544F">
      <w:pPr>
        <w:pStyle w:val="a9"/>
        <w:spacing w:before="7"/>
        <w:ind w:left="0"/>
        <w:jc w:val="left"/>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2747"/>
        <w:gridCol w:w="6074"/>
      </w:tblGrid>
      <w:tr w:rsidR="0082544F" w:rsidTr="0082544F">
        <w:trPr>
          <w:trHeight w:val="830"/>
        </w:trPr>
        <w:tc>
          <w:tcPr>
            <w:tcW w:w="1101" w:type="dxa"/>
            <w:tcBorders>
              <w:top w:val="single" w:sz="4" w:space="0" w:color="000000"/>
              <w:left w:val="single" w:sz="4" w:space="0" w:color="000000"/>
              <w:bottom w:val="single" w:sz="4" w:space="0" w:color="000000"/>
              <w:right w:val="single" w:sz="4" w:space="0" w:color="000000"/>
            </w:tcBorders>
            <w:shd w:val="clear" w:color="auto" w:fill="D9D9D9"/>
            <w:hideMark/>
          </w:tcPr>
          <w:p w:rsidR="0082544F" w:rsidRDefault="0082544F">
            <w:pPr>
              <w:pStyle w:val="TableParagraph"/>
              <w:spacing w:before="1"/>
              <w:ind w:left="131" w:right="163"/>
              <w:jc w:val="center"/>
              <w:rPr>
                <w:b/>
                <w:sz w:val="24"/>
                <w:szCs w:val="24"/>
              </w:rPr>
            </w:pPr>
            <w:r>
              <w:rPr>
                <w:b/>
                <w:sz w:val="24"/>
                <w:szCs w:val="24"/>
              </w:rPr>
              <w:t>Код</w:t>
            </w:r>
          </w:p>
          <w:p w:rsidR="0082544F" w:rsidRDefault="0082544F">
            <w:pPr>
              <w:pStyle w:val="TableParagraph"/>
              <w:spacing w:line="276" w:lineRule="exact"/>
              <w:ind w:left="134" w:right="163"/>
              <w:jc w:val="center"/>
              <w:rPr>
                <w:b/>
                <w:sz w:val="24"/>
                <w:szCs w:val="24"/>
              </w:rPr>
            </w:pPr>
            <w:r>
              <w:rPr>
                <w:b/>
                <w:sz w:val="24"/>
                <w:szCs w:val="24"/>
              </w:rPr>
              <w:t>компе–тенции</w:t>
            </w:r>
          </w:p>
        </w:tc>
        <w:tc>
          <w:tcPr>
            <w:tcW w:w="2747" w:type="dxa"/>
            <w:tcBorders>
              <w:top w:val="single" w:sz="4" w:space="0" w:color="000000"/>
              <w:left w:val="single" w:sz="4" w:space="0" w:color="000000"/>
              <w:bottom w:val="single" w:sz="4" w:space="0" w:color="000000"/>
              <w:right w:val="single" w:sz="4" w:space="0" w:color="000000"/>
            </w:tcBorders>
            <w:shd w:val="clear" w:color="auto" w:fill="D9D9D9"/>
            <w:hideMark/>
          </w:tcPr>
          <w:p w:rsidR="0082544F" w:rsidRDefault="0082544F">
            <w:pPr>
              <w:pStyle w:val="TableParagraph"/>
              <w:spacing w:before="141"/>
              <w:ind w:left="644" w:right="525" w:hanging="110"/>
              <w:rPr>
                <w:b/>
                <w:sz w:val="24"/>
                <w:szCs w:val="24"/>
              </w:rPr>
            </w:pPr>
            <w:r>
              <w:rPr>
                <w:b/>
                <w:sz w:val="24"/>
                <w:szCs w:val="24"/>
              </w:rPr>
              <w:t>Формулировкакомпетенции</w:t>
            </w:r>
          </w:p>
        </w:tc>
        <w:tc>
          <w:tcPr>
            <w:tcW w:w="6074" w:type="dxa"/>
            <w:tcBorders>
              <w:top w:val="single" w:sz="4" w:space="0" w:color="000000"/>
              <w:left w:val="single" w:sz="4" w:space="0" w:color="000000"/>
              <w:bottom w:val="single" w:sz="4" w:space="0" w:color="000000"/>
              <w:right w:val="single" w:sz="4" w:space="0" w:color="000000"/>
            </w:tcBorders>
            <w:shd w:val="clear" w:color="auto" w:fill="D9D9D9"/>
          </w:tcPr>
          <w:p w:rsidR="0082544F" w:rsidRDefault="0082544F">
            <w:pPr>
              <w:pStyle w:val="TableParagraph"/>
              <w:spacing w:before="5"/>
              <w:rPr>
                <w:sz w:val="24"/>
                <w:szCs w:val="24"/>
              </w:rPr>
            </w:pPr>
          </w:p>
          <w:p w:rsidR="0082544F" w:rsidRDefault="0082544F">
            <w:pPr>
              <w:pStyle w:val="TableParagraph"/>
              <w:ind w:left="2158" w:right="2158"/>
              <w:jc w:val="center"/>
              <w:rPr>
                <w:b/>
                <w:sz w:val="24"/>
                <w:szCs w:val="24"/>
              </w:rPr>
            </w:pPr>
            <w:r>
              <w:rPr>
                <w:b/>
                <w:sz w:val="24"/>
                <w:szCs w:val="24"/>
              </w:rPr>
              <w:t>Знания, умения</w:t>
            </w:r>
          </w:p>
        </w:tc>
      </w:tr>
      <w:tr w:rsidR="0082544F" w:rsidTr="0082544F">
        <w:trPr>
          <w:trHeight w:val="281"/>
        </w:trPr>
        <w:tc>
          <w:tcPr>
            <w:tcW w:w="1101"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30" w:right="163"/>
              <w:jc w:val="center"/>
              <w:rPr>
                <w:sz w:val="24"/>
                <w:szCs w:val="24"/>
              </w:rPr>
            </w:pPr>
            <w:r>
              <w:rPr>
                <w:sz w:val="24"/>
                <w:szCs w:val="24"/>
              </w:rPr>
              <w:t>ОК 01</w:t>
            </w:r>
          </w:p>
        </w:tc>
        <w:tc>
          <w:tcPr>
            <w:tcW w:w="2747"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04"/>
              <w:rPr>
                <w:sz w:val="24"/>
                <w:szCs w:val="24"/>
              </w:rPr>
            </w:pPr>
            <w:r>
              <w:rPr>
                <w:sz w:val="24"/>
                <w:szCs w:val="24"/>
              </w:rPr>
              <w:t>Выбирать способы</w:t>
            </w:r>
          </w:p>
        </w:tc>
        <w:tc>
          <w:tcPr>
            <w:tcW w:w="6074" w:type="dxa"/>
            <w:tcBorders>
              <w:top w:val="single" w:sz="4" w:space="0" w:color="000000"/>
              <w:left w:val="single" w:sz="4" w:space="0" w:color="000000"/>
              <w:bottom w:val="nil"/>
              <w:right w:val="single" w:sz="4" w:space="0" w:color="000000"/>
            </w:tcBorders>
            <w:hideMark/>
          </w:tcPr>
          <w:p w:rsidR="0082544F" w:rsidRPr="0082544F" w:rsidRDefault="0082544F">
            <w:pPr>
              <w:pStyle w:val="TableParagraph"/>
              <w:spacing w:before="1" w:line="261" w:lineRule="exact"/>
              <w:ind w:left="103"/>
              <w:rPr>
                <w:sz w:val="24"/>
                <w:szCs w:val="24"/>
                <w:lang w:val="ru-RU"/>
              </w:rPr>
            </w:pPr>
            <w:r w:rsidRPr="0082544F">
              <w:rPr>
                <w:b/>
                <w:sz w:val="24"/>
                <w:szCs w:val="24"/>
                <w:lang w:val="ru-RU"/>
              </w:rPr>
              <w:t xml:space="preserve">Умения: </w:t>
            </w:r>
            <w:r w:rsidRPr="0082544F">
              <w:rPr>
                <w:sz w:val="24"/>
                <w:szCs w:val="24"/>
                <w:lang w:val="ru-RU"/>
              </w:rPr>
              <w:t>распознавать задачу и /или проблему в</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решения задач</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профессиональном и/или социальном контексте;</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4"/>
              <w:rPr>
                <w:sz w:val="24"/>
                <w:szCs w:val="24"/>
              </w:rPr>
            </w:pPr>
            <w:r>
              <w:rPr>
                <w:sz w:val="24"/>
                <w:szCs w:val="24"/>
              </w:rPr>
              <w:t>профессиональной</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анализировать задачу и/или проблему и выделять её</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4"/>
              <w:rPr>
                <w:sz w:val="24"/>
                <w:szCs w:val="24"/>
              </w:rPr>
            </w:pPr>
            <w:r>
              <w:rPr>
                <w:sz w:val="24"/>
                <w:szCs w:val="24"/>
              </w:rPr>
              <w:t>деятельности,</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составные части; определять этапы решения задачи;</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применительно к</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выявлять и эффективно искать информацию,</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различным контекстам</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необходимую для решения задачи и/или проблемы;</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составить план действия; определить необходимые</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3"/>
              <w:rPr>
                <w:sz w:val="24"/>
                <w:szCs w:val="24"/>
              </w:rPr>
            </w:pPr>
            <w:r>
              <w:rPr>
                <w:sz w:val="24"/>
                <w:szCs w:val="24"/>
              </w:rPr>
              <w:t>ресурсы;</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7" w:lineRule="exact"/>
              <w:ind w:left="103"/>
              <w:rPr>
                <w:sz w:val="24"/>
                <w:szCs w:val="24"/>
                <w:lang w:val="ru-RU"/>
              </w:rPr>
            </w:pPr>
            <w:r w:rsidRPr="0082544F">
              <w:rPr>
                <w:sz w:val="24"/>
                <w:szCs w:val="24"/>
                <w:lang w:val="ru-RU"/>
              </w:rPr>
              <w:t>владеть актуальными методами работы в</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профессиональной и смежных сферах; реализовать</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составленный план; оценивать результат и последствия</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своих действий (самостоятельно или спомощью</w:t>
            </w:r>
          </w:p>
        </w:tc>
      </w:tr>
      <w:tr w:rsidR="0082544F" w:rsidTr="0082544F">
        <w:trPr>
          <w:trHeight w:val="273"/>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53" w:lineRule="exact"/>
              <w:ind w:left="103"/>
              <w:rPr>
                <w:sz w:val="24"/>
                <w:szCs w:val="24"/>
              </w:rPr>
            </w:pPr>
            <w:r>
              <w:rPr>
                <w:sz w:val="24"/>
                <w:szCs w:val="24"/>
              </w:rPr>
              <w:t>наставника)</w:t>
            </w:r>
          </w:p>
        </w:tc>
      </w:tr>
      <w:tr w:rsidR="0082544F" w:rsidTr="0082544F">
        <w:trPr>
          <w:trHeight w:val="281"/>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single" w:sz="4" w:space="0" w:color="000000"/>
              <w:left w:val="single" w:sz="4" w:space="0" w:color="000000"/>
              <w:bottom w:val="nil"/>
              <w:right w:val="single" w:sz="4" w:space="0" w:color="000000"/>
            </w:tcBorders>
            <w:hideMark/>
          </w:tcPr>
          <w:p w:rsidR="0082544F" w:rsidRPr="0082544F" w:rsidRDefault="0082544F">
            <w:pPr>
              <w:pStyle w:val="TableParagraph"/>
              <w:spacing w:before="1" w:line="261" w:lineRule="exact"/>
              <w:ind w:left="103"/>
              <w:rPr>
                <w:sz w:val="24"/>
                <w:szCs w:val="24"/>
                <w:lang w:val="ru-RU"/>
              </w:rPr>
            </w:pPr>
            <w:r w:rsidRPr="0082544F">
              <w:rPr>
                <w:b/>
                <w:sz w:val="24"/>
                <w:szCs w:val="24"/>
                <w:lang w:val="ru-RU"/>
              </w:rPr>
              <w:t xml:space="preserve">Знания: </w:t>
            </w:r>
            <w:r w:rsidRPr="0082544F">
              <w:rPr>
                <w:sz w:val="24"/>
                <w:szCs w:val="24"/>
                <w:lang w:val="ru-RU"/>
              </w:rPr>
              <w:t>актуальный профессиональный и социальный</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контекст, в котором приходится работать и жить;</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основные источники информации и ресурсы для</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решения задачи проблем в профессиональном и/или</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социальном контексте;</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алгоритмы выполнения работ в профессиональной и</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смежных областях; методы работы в профессиональной</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и смежных сферах; структуру плана для решения задач;</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порядок оценки результатов решения задач</w:t>
            </w:r>
          </w:p>
        </w:tc>
      </w:tr>
      <w:tr w:rsidR="0082544F" w:rsidTr="0082544F">
        <w:trPr>
          <w:trHeight w:val="268"/>
        </w:trPr>
        <w:tc>
          <w:tcPr>
            <w:tcW w:w="1101" w:type="dxa"/>
            <w:tcBorders>
              <w:top w:val="nil"/>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49" w:lineRule="exact"/>
              <w:ind w:left="103"/>
              <w:rPr>
                <w:sz w:val="24"/>
                <w:szCs w:val="24"/>
              </w:rPr>
            </w:pPr>
            <w:r>
              <w:rPr>
                <w:sz w:val="24"/>
                <w:szCs w:val="24"/>
              </w:rPr>
              <w:t>профессиональной деятельности</w:t>
            </w:r>
          </w:p>
        </w:tc>
      </w:tr>
      <w:tr w:rsidR="0082544F" w:rsidTr="0082544F">
        <w:trPr>
          <w:trHeight w:val="284"/>
        </w:trPr>
        <w:tc>
          <w:tcPr>
            <w:tcW w:w="1101"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3" w:lineRule="exact"/>
              <w:ind w:left="129" w:right="163"/>
              <w:jc w:val="center"/>
              <w:rPr>
                <w:sz w:val="24"/>
                <w:szCs w:val="24"/>
              </w:rPr>
            </w:pPr>
            <w:r>
              <w:rPr>
                <w:sz w:val="24"/>
                <w:szCs w:val="24"/>
              </w:rPr>
              <w:t>ОК 02</w:t>
            </w:r>
          </w:p>
        </w:tc>
        <w:tc>
          <w:tcPr>
            <w:tcW w:w="2747"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3" w:lineRule="exact"/>
              <w:ind w:left="104"/>
              <w:rPr>
                <w:sz w:val="24"/>
                <w:szCs w:val="24"/>
              </w:rPr>
            </w:pPr>
            <w:r>
              <w:rPr>
                <w:sz w:val="24"/>
                <w:szCs w:val="24"/>
              </w:rPr>
              <w:t>Осуществлять поиск,</w:t>
            </w:r>
          </w:p>
        </w:tc>
        <w:tc>
          <w:tcPr>
            <w:tcW w:w="6074" w:type="dxa"/>
            <w:tcBorders>
              <w:top w:val="single" w:sz="4" w:space="0" w:color="000000"/>
              <w:left w:val="single" w:sz="4" w:space="0" w:color="000000"/>
              <w:bottom w:val="nil"/>
              <w:right w:val="single" w:sz="4" w:space="0" w:color="000000"/>
            </w:tcBorders>
            <w:hideMark/>
          </w:tcPr>
          <w:p w:rsidR="0082544F" w:rsidRPr="0082544F" w:rsidRDefault="0082544F">
            <w:pPr>
              <w:pStyle w:val="TableParagraph"/>
              <w:spacing w:before="1" w:line="263" w:lineRule="exact"/>
              <w:ind w:left="103"/>
              <w:rPr>
                <w:sz w:val="24"/>
                <w:szCs w:val="24"/>
                <w:lang w:val="ru-RU"/>
              </w:rPr>
            </w:pPr>
            <w:r w:rsidRPr="0082544F">
              <w:rPr>
                <w:b/>
                <w:sz w:val="24"/>
                <w:szCs w:val="24"/>
                <w:lang w:val="ru-RU"/>
              </w:rPr>
              <w:t xml:space="preserve">Умения: </w:t>
            </w:r>
            <w:r w:rsidRPr="0082544F">
              <w:rPr>
                <w:sz w:val="24"/>
                <w:szCs w:val="24"/>
                <w:lang w:val="ru-RU"/>
              </w:rPr>
              <w:t>определять задачи для поиска информации;</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4"/>
              <w:rPr>
                <w:sz w:val="24"/>
                <w:szCs w:val="24"/>
              </w:rPr>
            </w:pPr>
            <w:r>
              <w:rPr>
                <w:sz w:val="24"/>
                <w:szCs w:val="24"/>
              </w:rPr>
              <w:t>анализи интерпретацию</w:t>
            </w: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3"/>
              <w:rPr>
                <w:sz w:val="24"/>
                <w:szCs w:val="24"/>
              </w:rPr>
            </w:pPr>
            <w:r>
              <w:rPr>
                <w:sz w:val="24"/>
                <w:szCs w:val="24"/>
              </w:rPr>
              <w:t>определять необходимые источникии нформации;</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информации,</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планировать процес с поиска; структурировать</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необходимой для</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5" w:lineRule="exact"/>
              <w:ind w:left="103"/>
              <w:rPr>
                <w:sz w:val="24"/>
                <w:szCs w:val="24"/>
                <w:lang w:val="ru-RU"/>
              </w:rPr>
            </w:pPr>
            <w:r w:rsidRPr="0082544F">
              <w:rPr>
                <w:sz w:val="24"/>
                <w:szCs w:val="24"/>
                <w:lang w:val="ru-RU"/>
              </w:rPr>
              <w:t>получаемую информацию; выделять наиболее значимое</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выполнения задач</w:t>
            </w: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вперечне информации; оценивать практическую</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4"/>
              <w:rPr>
                <w:sz w:val="24"/>
                <w:szCs w:val="24"/>
              </w:rPr>
            </w:pPr>
            <w:r>
              <w:rPr>
                <w:sz w:val="24"/>
                <w:szCs w:val="24"/>
              </w:rPr>
              <w:t>профессиональной</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значимость результатов поиска; оформлять результаты</w:t>
            </w:r>
          </w:p>
        </w:tc>
      </w:tr>
      <w:tr w:rsidR="0082544F" w:rsidTr="0082544F">
        <w:trPr>
          <w:trHeight w:val="270"/>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1" w:lineRule="exact"/>
              <w:ind w:left="104"/>
              <w:rPr>
                <w:sz w:val="24"/>
                <w:szCs w:val="24"/>
              </w:rPr>
            </w:pPr>
            <w:r>
              <w:rPr>
                <w:sz w:val="24"/>
                <w:szCs w:val="24"/>
              </w:rPr>
              <w:t>деятельности</w:t>
            </w: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51" w:lineRule="exact"/>
              <w:ind w:left="103"/>
              <w:rPr>
                <w:sz w:val="24"/>
                <w:szCs w:val="24"/>
              </w:rPr>
            </w:pPr>
            <w:r>
              <w:rPr>
                <w:sz w:val="24"/>
                <w:szCs w:val="24"/>
              </w:rPr>
              <w:t>поиска</w:t>
            </w:r>
          </w:p>
        </w:tc>
      </w:tr>
      <w:tr w:rsidR="0082544F" w:rsidTr="0082544F">
        <w:trPr>
          <w:trHeight w:val="281"/>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03"/>
              <w:rPr>
                <w:sz w:val="24"/>
                <w:szCs w:val="24"/>
              </w:rPr>
            </w:pPr>
            <w:r>
              <w:rPr>
                <w:b/>
                <w:sz w:val="24"/>
                <w:szCs w:val="24"/>
              </w:rPr>
              <w:t xml:space="preserve">Знания: </w:t>
            </w:r>
            <w:r>
              <w:rPr>
                <w:sz w:val="24"/>
                <w:szCs w:val="24"/>
              </w:rPr>
              <w:t>номенклатура информационных источников</w:t>
            </w:r>
          </w:p>
        </w:tc>
      </w:tr>
      <w:tr w:rsidR="0082544F" w:rsidTr="0082544F">
        <w:trPr>
          <w:trHeight w:val="274"/>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применяемых в профессиональной деятельности;</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приемы структурирования информации;формат</w:t>
            </w:r>
          </w:p>
        </w:tc>
      </w:tr>
      <w:tr w:rsidR="0082544F" w:rsidTr="0082544F">
        <w:trPr>
          <w:trHeight w:val="273"/>
        </w:trPr>
        <w:tc>
          <w:tcPr>
            <w:tcW w:w="1101" w:type="dxa"/>
            <w:tcBorders>
              <w:top w:val="nil"/>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53" w:lineRule="exact"/>
              <w:ind w:left="103"/>
              <w:rPr>
                <w:sz w:val="24"/>
                <w:szCs w:val="24"/>
              </w:rPr>
            </w:pPr>
            <w:r>
              <w:rPr>
                <w:sz w:val="24"/>
                <w:szCs w:val="24"/>
              </w:rPr>
              <w:t>оформления результатов поиска информации</w:t>
            </w:r>
          </w:p>
        </w:tc>
      </w:tr>
      <w:tr w:rsidR="0082544F" w:rsidTr="0082544F">
        <w:trPr>
          <w:trHeight w:val="282"/>
        </w:trPr>
        <w:tc>
          <w:tcPr>
            <w:tcW w:w="1101"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29" w:right="163"/>
              <w:jc w:val="center"/>
              <w:rPr>
                <w:sz w:val="24"/>
                <w:szCs w:val="24"/>
              </w:rPr>
            </w:pPr>
            <w:r>
              <w:rPr>
                <w:sz w:val="24"/>
                <w:szCs w:val="24"/>
              </w:rPr>
              <w:t>ОК 03</w:t>
            </w:r>
          </w:p>
        </w:tc>
        <w:tc>
          <w:tcPr>
            <w:tcW w:w="2747"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04"/>
              <w:rPr>
                <w:sz w:val="24"/>
                <w:szCs w:val="24"/>
              </w:rPr>
            </w:pPr>
            <w:r>
              <w:rPr>
                <w:sz w:val="24"/>
                <w:szCs w:val="24"/>
              </w:rPr>
              <w:t>Планироватьи</w:t>
            </w:r>
          </w:p>
        </w:tc>
        <w:tc>
          <w:tcPr>
            <w:tcW w:w="6074"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03"/>
              <w:rPr>
                <w:sz w:val="24"/>
                <w:szCs w:val="24"/>
              </w:rPr>
            </w:pPr>
            <w:r>
              <w:rPr>
                <w:b/>
                <w:sz w:val="24"/>
                <w:szCs w:val="24"/>
              </w:rPr>
              <w:t xml:space="preserve">Умения: </w:t>
            </w:r>
            <w:r>
              <w:rPr>
                <w:sz w:val="24"/>
                <w:szCs w:val="24"/>
              </w:rPr>
              <w:t>определять актуальность нормативно-</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реализовывать</w:t>
            </w: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правовой документации в профессиональной</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собственное</w:t>
            </w: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деятельности; применять современную научную</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4"/>
              <w:rPr>
                <w:sz w:val="24"/>
                <w:szCs w:val="24"/>
              </w:rPr>
            </w:pPr>
            <w:r>
              <w:rPr>
                <w:sz w:val="24"/>
                <w:szCs w:val="24"/>
              </w:rPr>
              <w:t>профессиональноеи</w:t>
            </w: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профессиональную терминологию;определять и</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4"/>
              <w:rPr>
                <w:sz w:val="24"/>
                <w:szCs w:val="24"/>
              </w:rPr>
            </w:pPr>
            <w:r>
              <w:rPr>
                <w:sz w:val="24"/>
                <w:szCs w:val="24"/>
              </w:rPr>
              <w:t>личностноеразвитие.</w:t>
            </w:r>
          </w:p>
        </w:tc>
        <w:tc>
          <w:tcPr>
            <w:tcW w:w="6074" w:type="dxa"/>
            <w:tcBorders>
              <w:top w:val="nil"/>
              <w:left w:val="single" w:sz="4" w:space="0" w:color="000000"/>
              <w:bottom w:val="nil"/>
              <w:right w:val="single" w:sz="4" w:space="0" w:color="000000"/>
            </w:tcBorders>
            <w:hideMark/>
          </w:tcPr>
          <w:p w:rsidR="0082544F" w:rsidRPr="0082544F" w:rsidRDefault="0082544F">
            <w:pPr>
              <w:pStyle w:val="TableParagraph"/>
              <w:spacing w:line="258" w:lineRule="exact"/>
              <w:ind w:left="103"/>
              <w:rPr>
                <w:sz w:val="24"/>
                <w:szCs w:val="24"/>
                <w:lang w:val="ru-RU"/>
              </w:rPr>
            </w:pPr>
            <w:r w:rsidRPr="0082544F">
              <w:rPr>
                <w:sz w:val="24"/>
                <w:szCs w:val="24"/>
                <w:lang w:val="ru-RU"/>
              </w:rPr>
              <w:t>выстраивать траектории профессионального развития и</w:t>
            </w:r>
          </w:p>
        </w:tc>
      </w:tr>
      <w:tr w:rsidR="0082544F" w:rsidTr="0082544F">
        <w:trPr>
          <w:trHeight w:val="270"/>
        </w:trPr>
        <w:tc>
          <w:tcPr>
            <w:tcW w:w="1101"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2747" w:type="dxa"/>
            <w:tcBorders>
              <w:top w:val="nil"/>
              <w:left w:val="single" w:sz="4" w:space="0" w:color="000000"/>
              <w:bottom w:val="nil"/>
              <w:right w:val="single" w:sz="4" w:space="0" w:color="000000"/>
            </w:tcBorders>
          </w:tcPr>
          <w:p w:rsidR="0082544F" w:rsidRPr="0082544F" w:rsidRDefault="0082544F">
            <w:pPr>
              <w:pStyle w:val="TableParagraph"/>
              <w:rPr>
                <w:sz w:val="24"/>
                <w:szCs w:val="24"/>
                <w:lang w:val="ru-RU"/>
              </w:rPr>
            </w:pP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51" w:lineRule="exact"/>
              <w:ind w:left="103"/>
              <w:rPr>
                <w:sz w:val="24"/>
                <w:szCs w:val="24"/>
              </w:rPr>
            </w:pPr>
            <w:r>
              <w:rPr>
                <w:sz w:val="24"/>
                <w:szCs w:val="24"/>
              </w:rPr>
              <w:t>самообразования</w:t>
            </w:r>
          </w:p>
        </w:tc>
      </w:tr>
      <w:tr w:rsidR="0082544F" w:rsidTr="0082544F">
        <w:trPr>
          <w:trHeight w:val="281"/>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1" w:line="261" w:lineRule="exact"/>
              <w:ind w:left="103"/>
              <w:rPr>
                <w:sz w:val="24"/>
                <w:szCs w:val="24"/>
              </w:rPr>
            </w:pPr>
            <w:r>
              <w:rPr>
                <w:b/>
                <w:sz w:val="24"/>
                <w:szCs w:val="24"/>
              </w:rPr>
              <w:t>Знания:</w:t>
            </w:r>
            <w:r>
              <w:rPr>
                <w:sz w:val="24"/>
                <w:szCs w:val="24"/>
              </w:rPr>
              <w:t>содержаниеактуальнойнормативно-правовой</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документации;современнаянаучнаяи</w:t>
            </w:r>
          </w:p>
        </w:tc>
      </w:tr>
      <w:tr w:rsidR="0082544F" w:rsidTr="0082544F">
        <w:trPr>
          <w:trHeight w:val="275"/>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5" w:lineRule="exact"/>
              <w:ind w:left="103"/>
              <w:rPr>
                <w:sz w:val="24"/>
                <w:szCs w:val="24"/>
              </w:rPr>
            </w:pPr>
            <w:r>
              <w:rPr>
                <w:sz w:val="24"/>
                <w:szCs w:val="24"/>
              </w:rPr>
              <w:t>профессиональнаятерминология;возможные</w:t>
            </w:r>
          </w:p>
        </w:tc>
      </w:tr>
      <w:tr w:rsidR="0082544F" w:rsidTr="0082544F">
        <w:trPr>
          <w:trHeight w:val="277"/>
        </w:trPr>
        <w:tc>
          <w:tcPr>
            <w:tcW w:w="1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nil"/>
              <w:right w:val="single" w:sz="4" w:space="0" w:color="000000"/>
            </w:tcBorders>
            <w:hideMark/>
          </w:tcPr>
          <w:p w:rsidR="0082544F" w:rsidRDefault="0082544F">
            <w:pPr>
              <w:pStyle w:val="TableParagraph"/>
              <w:spacing w:line="258" w:lineRule="exact"/>
              <w:ind w:left="103"/>
              <w:rPr>
                <w:sz w:val="24"/>
                <w:szCs w:val="24"/>
              </w:rPr>
            </w:pPr>
            <w:r>
              <w:rPr>
                <w:sz w:val="24"/>
                <w:szCs w:val="24"/>
              </w:rPr>
              <w:t>траекториипрофессиональногоразвитияи</w:t>
            </w:r>
          </w:p>
        </w:tc>
      </w:tr>
      <w:tr w:rsidR="0082544F" w:rsidTr="0082544F">
        <w:trPr>
          <w:trHeight w:val="270"/>
        </w:trPr>
        <w:tc>
          <w:tcPr>
            <w:tcW w:w="1101" w:type="dxa"/>
            <w:tcBorders>
              <w:top w:val="nil"/>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2747" w:type="dxa"/>
            <w:tcBorders>
              <w:top w:val="nil"/>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6074"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51" w:lineRule="exact"/>
              <w:ind w:left="103"/>
              <w:rPr>
                <w:sz w:val="24"/>
                <w:szCs w:val="24"/>
              </w:rPr>
            </w:pPr>
            <w:r>
              <w:rPr>
                <w:sz w:val="24"/>
                <w:szCs w:val="24"/>
              </w:rPr>
              <w:t>самообразования</w:t>
            </w:r>
          </w:p>
        </w:tc>
      </w:tr>
      <w:tr w:rsidR="0082544F" w:rsidTr="0082544F">
        <w:trPr>
          <w:trHeight w:val="830"/>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04</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4" w:right="150"/>
              <w:rPr>
                <w:sz w:val="24"/>
                <w:szCs w:val="24"/>
                <w:lang w:val="ru-RU"/>
              </w:rPr>
            </w:pPr>
            <w:r w:rsidRPr="0082544F">
              <w:rPr>
                <w:sz w:val="24"/>
                <w:szCs w:val="24"/>
                <w:lang w:val="ru-RU"/>
              </w:rPr>
              <w:t>Работатьвколлективеикоманде, эффективновзаимодействовать сколлегами,руководством,клиентами.</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155"/>
              <w:rPr>
                <w:sz w:val="24"/>
                <w:szCs w:val="24"/>
                <w:lang w:val="ru-RU"/>
              </w:rPr>
            </w:pPr>
            <w:r w:rsidRPr="0082544F">
              <w:rPr>
                <w:b/>
                <w:sz w:val="24"/>
                <w:szCs w:val="24"/>
                <w:lang w:val="ru-RU"/>
              </w:rPr>
              <w:t xml:space="preserve">Умения: </w:t>
            </w:r>
            <w:r w:rsidRPr="0082544F">
              <w:rPr>
                <w:sz w:val="24"/>
                <w:szCs w:val="24"/>
                <w:lang w:val="ru-RU"/>
              </w:rPr>
              <w:t>организовывать работу коллектива и команды; взаимодействовать с коллегами, руководством,</w:t>
            </w:r>
          </w:p>
          <w:p w:rsidR="0082544F" w:rsidRPr="0082544F" w:rsidRDefault="0082544F">
            <w:pPr>
              <w:pStyle w:val="TableParagraph"/>
              <w:spacing w:line="263" w:lineRule="exact"/>
              <w:ind w:left="103"/>
              <w:rPr>
                <w:sz w:val="24"/>
                <w:szCs w:val="24"/>
                <w:lang w:val="ru-RU"/>
              </w:rPr>
            </w:pPr>
            <w:r w:rsidRPr="0082544F">
              <w:rPr>
                <w:sz w:val="24"/>
                <w:szCs w:val="24"/>
                <w:lang w:val="ru-RU"/>
              </w:rPr>
              <w:t>клиентами в ходе профессиональной деятельности</w:t>
            </w:r>
          </w:p>
        </w:tc>
      </w:tr>
      <w:tr w:rsidR="0082544F" w:rsidTr="0082544F">
        <w:trPr>
          <w:trHeight w:val="825"/>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495"/>
              <w:rPr>
                <w:sz w:val="24"/>
                <w:szCs w:val="24"/>
                <w:lang w:val="ru-RU"/>
              </w:rPr>
            </w:pPr>
            <w:r w:rsidRPr="0082544F">
              <w:rPr>
                <w:b/>
                <w:sz w:val="24"/>
                <w:szCs w:val="24"/>
                <w:lang w:val="ru-RU"/>
              </w:rPr>
              <w:t xml:space="preserve">Знания: </w:t>
            </w:r>
            <w:r w:rsidRPr="0082544F">
              <w:rPr>
                <w:sz w:val="24"/>
                <w:szCs w:val="24"/>
                <w:lang w:val="ru-RU"/>
              </w:rPr>
              <w:t>психологические основы деятельностиколлектива,психологическиеособенностиличности;</w:t>
            </w:r>
          </w:p>
          <w:p w:rsidR="0082544F" w:rsidRDefault="0082544F">
            <w:pPr>
              <w:pStyle w:val="TableParagraph"/>
              <w:spacing w:line="262" w:lineRule="exact"/>
              <w:ind w:left="103"/>
              <w:rPr>
                <w:sz w:val="24"/>
                <w:szCs w:val="24"/>
              </w:rPr>
            </w:pPr>
            <w:r>
              <w:rPr>
                <w:sz w:val="24"/>
                <w:szCs w:val="24"/>
              </w:rPr>
              <w:t>основыпроектнойдеятельности</w:t>
            </w:r>
          </w:p>
        </w:tc>
      </w:tr>
      <w:tr w:rsidR="0082544F" w:rsidTr="0082544F">
        <w:trPr>
          <w:trHeight w:val="1105"/>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05</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4" w:right="145"/>
              <w:rPr>
                <w:sz w:val="24"/>
                <w:szCs w:val="24"/>
                <w:lang w:val="ru-RU"/>
              </w:rPr>
            </w:pPr>
            <w:r w:rsidRPr="0082544F">
              <w:rPr>
                <w:sz w:val="24"/>
                <w:szCs w:val="24"/>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453"/>
              <w:rPr>
                <w:sz w:val="24"/>
                <w:szCs w:val="24"/>
                <w:lang w:val="ru-RU"/>
              </w:rPr>
            </w:pPr>
            <w:r w:rsidRPr="0082544F">
              <w:rPr>
                <w:b/>
                <w:sz w:val="24"/>
                <w:szCs w:val="24"/>
                <w:lang w:val="ru-RU"/>
              </w:rPr>
              <w:t xml:space="preserve">Умения: </w:t>
            </w:r>
            <w:r w:rsidRPr="0082544F">
              <w:rPr>
                <w:sz w:val="24"/>
                <w:szCs w:val="24"/>
                <w:lang w:val="ru-RU"/>
              </w:rPr>
              <w:t>грамотно излагать свои мысли и оформлять документы по профессиональной тематике на</w:t>
            </w:r>
          </w:p>
          <w:p w:rsidR="0082544F" w:rsidRPr="0082544F" w:rsidRDefault="0082544F">
            <w:pPr>
              <w:pStyle w:val="TableParagraph"/>
              <w:spacing w:line="276" w:lineRule="exact"/>
              <w:ind w:left="103" w:right="682"/>
              <w:rPr>
                <w:sz w:val="24"/>
                <w:szCs w:val="24"/>
                <w:lang w:val="ru-RU"/>
              </w:rPr>
            </w:pPr>
            <w:r w:rsidRPr="0082544F">
              <w:rPr>
                <w:sz w:val="24"/>
                <w:szCs w:val="24"/>
                <w:lang w:val="ru-RU"/>
              </w:rPr>
              <w:t>государственном языке, проявлять толерантность в рабочем коллективе</w:t>
            </w:r>
          </w:p>
        </w:tc>
      </w:tr>
      <w:tr w:rsidR="0082544F" w:rsidTr="0082544F">
        <w:trPr>
          <w:trHeight w:val="826"/>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845"/>
              <w:rPr>
                <w:sz w:val="24"/>
                <w:szCs w:val="24"/>
                <w:lang w:val="ru-RU"/>
              </w:rPr>
            </w:pPr>
            <w:r w:rsidRPr="0082544F">
              <w:rPr>
                <w:b/>
                <w:sz w:val="24"/>
                <w:szCs w:val="24"/>
                <w:lang w:val="ru-RU"/>
              </w:rPr>
              <w:t xml:space="preserve">Знания: </w:t>
            </w:r>
            <w:r w:rsidRPr="0082544F">
              <w:rPr>
                <w:sz w:val="24"/>
                <w:szCs w:val="24"/>
                <w:lang w:val="ru-RU"/>
              </w:rPr>
              <w:t>особенности социального и культурного контекста; правила оформления документов и</w:t>
            </w:r>
          </w:p>
          <w:p w:rsidR="0082544F" w:rsidRDefault="0082544F">
            <w:pPr>
              <w:pStyle w:val="TableParagraph"/>
              <w:spacing w:line="263" w:lineRule="exact"/>
              <w:ind w:left="103"/>
              <w:rPr>
                <w:sz w:val="24"/>
                <w:szCs w:val="24"/>
              </w:rPr>
            </w:pPr>
            <w:r>
              <w:rPr>
                <w:sz w:val="24"/>
                <w:szCs w:val="24"/>
              </w:rPr>
              <w:t>построения устных сообщений.</w:t>
            </w:r>
          </w:p>
        </w:tc>
      </w:tr>
      <w:tr w:rsidR="0082544F" w:rsidTr="0082544F">
        <w:trPr>
          <w:trHeight w:val="550"/>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06</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4" w:right="210"/>
              <w:rPr>
                <w:sz w:val="24"/>
                <w:szCs w:val="24"/>
                <w:lang w:val="ru-RU"/>
              </w:rPr>
            </w:pPr>
            <w:r w:rsidRPr="0082544F">
              <w:rPr>
                <w:sz w:val="24"/>
                <w:szCs w:val="24"/>
                <w:lang w:val="ru-RU"/>
              </w:rPr>
              <w:t>Проявлятьгражданско-патриотическую позицию,демонстрировать осознанное поведение на основе традиционных общечеловеческих</w:t>
            </w:r>
          </w:p>
          <w:p w:rsidR="0082544F" w:rsidRDefault="0082544F">
            <w:pPr>
              <w:pStyle w:val="TableParagraph"/>
              <w:spacing w:line="261" w:lineRule="exact"/>
              <w:ind w:left="104"/>
              <w:rPr>
                <w:sz w:val="24"/>
                <w:szCs w:val="24"/>
              </w:rPr>
            </w:pPr>
            <w:r>
              <w:rPr>
                <w:sz w:val="24"/>
                <w:szCs w:val="24"/>
              </w:rPr>
              <w:t>ценностей.</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7" w:lineRule="exact"/>
              <w:ind w:left="103"/>
              <w:rPr>
                <w:i/>
                <w:sz w:val="24"/>
                <w:szCs w:val="24"/>
              </w:rPr>
            </w:pPr>
            <w:r>
              <w:rPr>
                <w:b/>
                <w:sz w:val="24"/>
                <w:szCs w:val="24"/>
              </w:rPr>
              <w:t>Умения:</w:t>
            </w:r>
            <w:r>
              <w:rPr>
                <w:sz w:val="24"/>
                <w:szCs w:val="24"/>
              </w:rPr>
              <w:t>описыватьзначимостьсвоей</w:t>
            </w:r>
            <w:r>
              <w:rPr>
                <w:i/>
                <w:sz w:val="24"/>
                <w:szCs w:val="24"/>
              </w:rPr>
              <w:t>профессии</w:t>
            </w:r>
          </w:p>
          <w:p w:rsidR="0082544F" w:rsidRDefault="0082544F">
            <w:pPr>
              <w:pStyle w:val="TableParagraph"/>
              <w:spacing w:line="263" w:lineRule="exact"/>
              <w:ind w:left="103"/>
              <w:rPr>
                <w:i/>
                <w:sz w:val="24"/>
                <w:szCs w:val="24"/>
              </w:rPr>
            </w:pPr>
            <w:r>
              <w:rPr>
                <w:i/>
                <w:sz w:val="24"/>
                <w:szCs w:val="24"/>
              </w:rPr>
              <w:t>(специальности)</w:t>
            </w:r>
          </w:p>
        </w:tc>
      </w:tr>
      <w:tr w:rsidR="0082544F" w:rsidTr="0082544F">
        <w:trPr>
          <w:trHeight w:val="1920"/>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642"/>
              <w:rPr>
                <w:i/>
                <w:sz w:val="24"/>
                <w:szCs w:val="24"/>
                <w:lang w:val="ru-RU"/>
              </w:rPr>
            </w:pPr>
            <w:r w:rsidRPr="0082544F">
              <w:rPr>
                <w:b/>
                <w:sz w:val="24"/>
                <w:szCs w:val="24"/>
                <w:lang w:val="ru-RU"/>
              </w:rPr>
              <w:t xml:space="preserve">Знания: </w:t>
            </w:r>
            <w:r w:rsidRPr="0082544F">
              <w:rPr>
                <w:sz w:val="24"/>
                <w:szCs w:val="24"/>
                <w:lang w:val="ru-RU"/>
              </w:rPr>
              <w:t xml:space="preserve">сущность гражданско-патриотической позиции,общечеловеческих ценностей; значимость профессиональной деятельности по </w:t>
            </w:r>
            <w:r w:rsidRPr="0082544F">
              <w:rPr>
                <w:i/>
                <w:sz w:val="24"/>
                <w:szCs w:val="24"/>
                <w:lang w:val="ru-RU"/>
              </w:rPr>
              <w:t>профессии(специальности)</w:t>
            </w:r>
          </w:p>
        </w:tc>
      </w:tr>
      <w:tr w:rsidR="0082544F" w:rsidTr="0082544F">
        <w:trPr>
          <w:trHeight w:val="1105"/>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07</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4" w:right="501"/>
              <w:rPr>
                <w:sz w:val="24"/>
                <w:szCs w:val="24"/>
                <w:lang w:val="ru-RU"/>
              </w:rPr>
            </w:pPr>
            <w:r w:rsidRPr="0082544F">
              <w:rPr>
                <w:sz w:val="24"/>
                <w:szCs w:val="24"/>
                <w:lang w:val="ru-RU"/>
              </w:rPr>
              <w:t>Содействовать сохранению окружающей среды,</w:t>
            </w:r>
            <w:r w:rsidRPr="0082544F">
              <w:rPr>
                <w:spacing w:val="-1"/>
                <w:sz w:val="24"/>
                <w:szCs w:val="24"/>
                <w:lang w:val="ru-RU"/>
              </w:rPr>
              <w:t>ресурсосбережению,</w:t>
            </w:r>
            <w:r w:rsidRPr="0082544F">
              <w:rPr>
                <w:sz w:val="24"/>
                <w:szCs w:val="24"/>
                <w:lang w:val="ru-RU"/>
              </w:rPr>
              <w:t>эффективно действовать в чрезвычайных ситуациях.</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155"/>
              <w:rPr>
                <w:sz w:val="24"/>
                <w:szCs w:val="24"/>
                <w:lang w:val="ru-RU"/>
              </w:rPr>
            </w:pPr>
            <w:r w:rsidRPr="0082544F">
              <w:rPr>
                <w:b/>
                <w:sz w:val="24"/>
                <w:szCs w:val="24"/>
                <w:lang w:val="ru-RU"/>
              </w:rPr>
              <w:t xml:space="preserve">Умения: </w:t>
            </w:r>
            <w:r w:rsidRPr="0082544F">
              <w:rPr>
                <w:sz w:val="24"/>
                <w:szCs w:val="24"/>
                <w:lang w:val="ru-RU"/>
              </w:rPr>
              <w:t>соблюдать нормы экологической безопасности;определять направления</w:t>
            </w:r>
          </w:p>
          <w:p w:rsidR="0082544F" w:rsidRPr="0082544F" w:rsidRDefault="0082544F">
            <w:pPr>
              <w:pStyle w:val="TableParagraph"/>
              <w:spacing w:line="276" w:lineRule="exact"/>
              <w:ind w:left="103" w:right="1006"/>
              <w:rPr>
                <w:i/>
                <w:sz w:val="24"/>
                <w:szCs w:val="24"/>
                <w:lang w:val="ru-RU"/>
              </w:rPr>
            </w:pPr>
            <w:r w:rsidRPr="0082544F">
              <w:rPr>
                <w:sz w:val="24"/>
                <w:szCs w:val="24"/>
                <w:lang w:val="ru-RU"/>
              </w:rPr>
              <w:t xml:space="preserve">ресурсосбережения в рамках профессиональной деятельности по </w:t>
            </w:r>
            <w:r w:rsidRPr="0082544F">
              <w:rPr>
                <w:i/>
                <w:sz w:val="24"/>
                <w:szCs w:val="24"/>
                <w:lang w:val="ru-RU"/>
              </w:rPr>
              <w:t>профессии(специальности)</w:t>
            </w:r>
          </w:p>
        </w:tc>
      </w:tr>
      <w:tr w:rsidR="0082544F" w:rsidTr="0082544F">
        <w:trPr>
          <w:trHeight w:val="1101"/>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589"/>
              <w:rPr>
                <w:sz w:val="24"/>
                <w:szCs w:val="24"/>
                <w:lang w:val="ru-RU"/>
              </w:rPr>
            </w:pPr>
            <w:r w:rsidRPr="0082544F">
              <w:rPr>
                <w:b/>
                <w:sz w:val="24"/>
                <w:szCs w:val="24"/>
                <w:lang w:val="ru-RU"/>
              </w:rPr>
              <w:t xml:space="preserve">Знания: </w:t>
            </w:r>
            <w:r w:rsidRPr="0082544F">
              <w:rPr>
                <w:sz w:val="24"/>
                <w:szCs w:val="24"/>
                <w:lang w:val="ru-RU"/>
              </w:rPr>
              <w:t>правила экологической безопасности приведении профессиональной деятельности; основные ресурсы,задействованные в профессиональной</w:t>
            </w:r>
          </w:p>
          <w:p w:rsidR="0082544F" w:rsidRDefault="0082544F">
            <w:pPr>
              <w:pStyle w:val="TableParagraph"/>
              <w:spacing w:line="257" w:lineRule="exact"/>
              <w:ind w:left="103"/>
              <w:rPr>
                <w:sz w:val="24"/>
                <w:szCs w:val="24"/>
              </w:rPr>
            </w:pPr>
            <w:r>
              <w:rPr>
                <w:sz w:val="24"/>
                <w:szCs w:val="24"/>
              </w:rPr>
              <w:t>деятельности;пути обеспечения ресурсосбережения</w:t>
            </w:r>
          </w:p>
        </w:tc>
      </w:tr>
      <w:tr w:rsidR="0082544F" w:rsidTr="0082544F">
        <w:trPr>
          <w:trHeight w:val="1931"/>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lastRenderedPageBreak/>
              <w:t>ОК 08</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tabs>
                <w:tab w:val="left" w:pos="889"/>
                <w:tab w:val="left" w:pos="1658"/>
                <w:tab w:val="left" w:pos="1743"/>
                <w:tab w:val="left" w:pos="2498"/>
              </w:tabs>
              <w:ind w:left="104" w:right="103"/>
              <w:rPr>
                <w:sz w:val="24"/>
                <w:szCs w:val="24"/>
                <w:lang w:val="ru-RU"/>
              </w:rPr>
            </w:pPr>
            <w:r w:rsidRPr="0082544F">
              <w:rPr>
                <w:sz w:val="24"/>
                <w:szCs w:val="24"/>
                <w:lang w:val="ru-RU"/>
              </w:rPr>
              <w:t>Использовать средства</w:t>
            </w:r>
          </w:p>
          <w:p w:rsidR="0082544F" w:rsidRPr="0082544F" w:rsidRDefault="0082544F">
            <w:pPr>
              <w:pStyle w:val="TableParagraph"/>
              <w:tabs>
                <w:tab w:val="left" w:pos="889"/>
                <w:tab w:val="left" w:pos="1658"/>
                <w:tab w:val="left" w:pos="1743"/>
                <w:tab w:val="left" w:pos="2498"/>
              </w:tabs>
              <w:ind w:left="104" w:right="103"/>
              <w:rPr>
                <w:sz w:val="24"/>
                <w:szCs w:val="24"/>
                <w:lang w:val="ru-RU"/>
              </w:rPr>
            </w:pPr>
            <w:r w:rsidRPr="0082544F">
              <w:rPr>
                <w:sz w:val="24"/>
                <w:szCs w:val="24"/>
                <w:lang w:val="ru-RU"/>
              </w:rPr>
              <w:t xml:space="preserve">физической </w:t>
            </w:r>
            <w:r w:rsidRPr="0082544F">
              <w:rPr>
                <w:spacing w:val="-1"/>
                <w:sz w:val="24"/>
                <w:szCs w:val="24"/>
                <w:lang w:val="ru-RU"/>
              </w:rPr>
              <w:t xml:space="preserve">культуры </w:t>
            </w:r>
            <w:r w:rsidRPr="0082544F">
              <w:rPr>
                <w:sz w:val="24"/>
                <w:szCs w:val="24"/>
                <w:lang w:val="ru-RU"/>
              </w:rPr>
              <w:t>для</w:t>
            </w:r>
            <w:r w:rsidRPr="0082544F">
              <w:rPr>
                <w:sz w:val="24"/>
                <w:szCs w:val="24"/>
                <w:lang w:val="ru-RU"/>
              </w:rPr>
              <w:tab/>
              <w:t>сохранения</w:t>
            </w:r>
            <w:r w:rsidRPr="0082544F">
              <w:rPr>
                <w:sz w:val="24"/>
                <w:szCs w:val="24"/>
                <w:lang w:val="ru-RU"/>
              </w:rPr>
              <w:tab/>
              <w:t>и укрепления здоровья в процессе профессиональной</w:t>
            </w:r>
          </w:p>
          <w:p w:rsidR="0082544F" w:rsidRPr="0082544F" w:rsidRDefault="0082544F">
            <w:pPr>
              <w:pStyle w:val="TableParagraph"/>
              <w:tabs>
                <w:tab w:val="left" w:pos="1913"/>
                <w:tab w:val="left" w:pos="2498"/>
              </w:tabs>
              <w:ind w:left="104" w:right="106"/>
              <w:rPr>
                <w:sz w:val="24"/>
                <w:szCs w:val="24"/>
                <w:lang w:val="ru-RU"/>
              </w:rPr>
            </w:pPr>
            <w:r w:rsidRPr="0082544F">
              <w:rPr>
                <w:sz w:val="24"/>
                <w:szCs w:val="24"/>
                <w:lang w:val="ru-RU"/>
              </w:rPr>
              <w:t>деятельности</w:t>
            </w:r>
            <w:r w:rsidRPr="0082544F">
              <w:rPr>
                <w:sz w:val="24"/>
                <w:szCs w:val="24"/>
                <w:lang w:val="ru-RU"/>
              </w:rPr>
              <w:tab/>
            </w:r>
            <w:r w:rsidRPr="0082544F">
              <w:rPr>
                <w:sz w:val="24"/>
                <w:szCs w:val="24"/>
                <w:lang w:val="ru-RU"/>
              </w:rPr>
              <w:tab/>
            </w:r>
          </w:p>
          <w:p w:rsidR="0082544F" w:rsidRPr="0082544F" w:rsidRDefault="0082544F">
            <w:pPr>
              <w:pStyle w:val="TableParagraph"/>
              <w:tabs>
                <w:tab w:val="left" w:pos="1913"/>
                <w:tab w:val="left" w:pos="2498"/>
              </w:tabs>
              <w:ind w:left="104" w:right="106"/>
              <w:rPr>
                <w:sz w:val="24"/>
                <w:szCs w:val="24"/>
                <w:lang w:val="ru-RU"/>
              </w:rPr>
            </w:pPr>
            <w:r w:rsidRPr="0082544F">
              <w:rPr>
                <w:spacing w:val="-3"/>
                <w:sz w:val="24"/>
                <w:szCs w:val="24"/>
                <w:lang w:val="ru-RU"/>
              </w:rPr>
              <w:t xml:space="preserve">и </w:t>
            </w:r>
            <w:r w:rsidRPr="0082544F">
              <w:rPr>
                <w:sz w:val="24"/>
                <w:szCs w:val="24"/>
                <w:lang w:val="ru-RU"/>
              </w:rPr>
              <w:t xml:space="preserve">поддержания необходимого </w:t>
            </w:r>
            <w:r w:rsidRPr="0082544F">
              <w:rPr>
                <w:spacing w:val="-1"/>
                <w:sz w:val="24"/>
                <w:szCs w:val="24"/>
                <w:lang w:val="ru-RU"/>
              </w:rPr>
              <w:t xml:space="preserve">уровня </w:t>
            </w:r>
            <w:r w:rsidRPr="0082544F">
              <w:rPr>
                <w:sz w:val="24"/>
                <w:szCs w:val="24"/>
                <w:lang w:val="ru-RU"/>
              </w:rPr>
              <w:t>физической подготовленности.</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202"/>
              <w:rPr>
                <w:sz w:val="24"/>
                <w:szCs w:val="24"/>
                <w:lang w:val="ru-RU"/>
              </w:rPr>
            </w:pPr>
            <w:r w:rsidRPr="0082544F">
              <w:rPr>
                <w:b/>
                <w:sz w:val="24"/>
                <w:szCs w:val="24"/>
                <w:lang w:val="ru-RU"/>
              </w:rPr>
              <w:t xml:space="preserve">Умения: </w:t>
            </w:r>
            <w:r w:rsidRPr="0082544F">
              <w:rPr>
                <w:sz w:val="24"/>
                <w:szCs w:val="24"/>
                <w:lang w:val="ru-RU"/>
              </w:rPr>
              <w:t>использовать физкультурно-оздоровительнуюдеятельность для укрепления здоровья, достиженияжизненных и профессиональных целей; применятьрациональные приемы двигательных функций впрофессиональной деятельности; пользоватьсясредствами профилактики перенапряжения</w:t>
            </w:r>
          </w:p>
          <w:p w:rsidR="0082544F" w:rsidRDefault="0082544F">
            <w:pPr>
              <w:pStyle w:val="TableParagraph"/>
              <w:spacing w:line="263" w:lineRule="exact"/>
              <w:ind w:left="103"/>
              <w:rPr>
                <w:i/>
                <w:sz w:val="24"/>
                <w:szCs w:val="24"/>
              </w:rPr>
            </w:pPr>
            <w:r>
              <w:rPr>
                <w:sz w:val="24"/>
                <w:szCs w:val="24"/>
              </w:rPr>
              <w:t xml:space="preserve">характернымидляданной </w:t>
            </w:r>
            <w:r>
              <w:rPr>
                <w:i/>
                <w:sz w:val="24"/>
                <w:szCs w:val="24"/>
              </w:rPr>
              <w:t>профессии(специальности)</w:t>
            </w:r>
          </w:p>
        </w:tc>
      </w:tr>
      <w:tr w:rsidR="0082544F" w:rsidTr="0082544F">
        <w:trPr>
          <w:trHeight w:val="1660"/>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218"/>
              <w:rPr>
                <w:sz w:val="24"/>
                <w:szCs w:val="24"/>
                <w:lang w:val="ru-RU"/>
              </w:rPr>
            </w:pPr>
            <w:r w:rsidRPr="0082544F">
              <w:rPr>
                <w:b/>
                <w:sz w:val="24"/>
                <w:szCs w:val="24"/>
                <w:lang w:val="ru-RU"/>
              </w:rPr>
              <w:t xml:space="preserve">Знания: </w:t>
            </w:r>
            <w:r w:rsidRPr="0082544F">
              <w:rPr>
                <w:sz w:val="24"/>
                <w:szCs w:val="24"/>
                <w:lang w:val="ru-RU"/>
              </w:rPr>
              <w:t>роль физической культуры в обще культурном, профессиональном и социальном развитии человека;основы здорового образа жизни; условия профессиональной деятельности и зоныриска</w:t>
            </w:r>
          </w:p>
          <w:p w:rsidR="0082544F" w:rsidRPr="0082544F" w:rsidRDefault="0082544F">
            <w:pPr>
              <w:pStyle w:val="TableParagraph"/>
              <w:spacing w:line="276" w:lineRule="exact"/>
              <w:ind w:left="103"/>
              <w:rPr>
                <w:i/>
                <w:sz w:val="24"/>
                <w:szCs w:val="24"/>
                <w:lang w:val="ru-RU"/>
              </w:rPr>
            </w:pPr>
            <w:r w:rsidRPr="0082544F">
              <w:rPr>
                <w:sz w:val="24"/>
                <w:szCs w:val="24"/>
                <w:lang w:val="ru-RU"/>
              </w:rPr>
              <w:t xml:space="preserve">физического здоровья для </w:t>
            </w:r>
            <w:r w:rsidRPr="0082544F">
              <w:rPr>
                <w:i/>
                <w:sz w:val="24"/>
                <w:szCs w:val="24"/>
                <w:lang w:val="ru-RU"/>
              </w:rPr>
              <w:t>профессии(специальности);</w:t>
            </w:r>
          </w:p>
          <w:p w:rsidR="0082544F" w:rsidRDefault="0082544F">
            <w:pPr>
              <w:pStyle w:val="TableParagraph"/>
              <w:spacing w:line="268" w:lineRule="exact"/>
              <w:ind w:left="103"/>
              <w:rPr>
                <w:sz w:val="24"/>
                <w:szCs w:val="24"/>
              </w:rPr>
            </w:pPr>
            <w:r>
              <w:rPr>
                <w:sz w:val="24"/>
                <w:szCs w:val="24"/>
              </w:rPr>
              <w:t>средства профилактики перенапряжения</w:t>
            </w:r>
          </w:p>
        </w:tc>
      </w:tr>
      <w:tr w:rsidR="0082544F" w:rsidTr="0082544F">
        <w:trPr>
          <w:trHeight w:val="825"/>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09</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104" w:right="800"/>
              <w:rPr>
                <w:sz w:val="24"/>
                <w:szCs w:val="24"/>
              </w:rPr>
            </w:pPr>
            <w:r>
              <w:rPr>
                <w:sz w:val="24"/>
                <w:szCs w:val="24"/>
              </w:rPr>
              <w:t>Использовать информационныетехнологии в</w:t>
            </w:r>
          </w:p>
          <w:p w:rsidR="0082544F" w:rsidRDefault="0082544F">
            <w:pPr>
              <w:pStyle w:val="TableParagraph"/>
              <w:ind w:left="104" w:right="696"/>
              <w:rPr>
                <w:sz w:val="24"/>
                <w:szCs w:val="24"/>
              </w:rPr>
            </w:pPr>
            <w:r>
              <w:rPr>
                <w:spacing w:val="-1"/>
                <w:sz w:val="24"/>
                <w:szCs w:val="24"/>
              </w:rPr>
              <w:t>профессиональной</w:t>
            </w:r>
            <w:r>
              <w:rPr>
                <w:sz w:val="24"/>
                <w:szCs w:val="24"/>
              </w:rPr>
              <w:t>деятельности</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720"/>
              <w:rPr>
                <w:sz w:val="24"/>
                <w:szCs w:val="24"/>
                <w:lang w:val="ru-RU"/>
              </w:rPr>
            </w:pPr>
            <w:r w:rsidRPr="0082544F">
              <w:rPr>
                <w:b/>
                <w:sz w:val="24"/>
                <w:szCs w:val="24"/>
                <w:lang w:val="ru-RU"/>
              </w:rPr>
              <w:t xml:space="preserve">Умения: </w:t>
            </w:r>
            <w:r w:rsidRPr="0082544F">
              <w:rPr>
                <w:sz w:val="24"/>
                <w:szCs w:val="24"/>
                <w:lang w:val="ru-RU"/>
              </w:rPr>
              <w:t>применять средства информационных технологий для решения профессиональных задач;</w:t>
            </w:r>
          </w:p>
          <w:p w:rsidR="0082544F" w:rsidRDefault="0082544F">
            <w:pPr>
              <w:pStyle w:val="TableParagraph"/>
              <w:spacing w:line="262" w:lineRule="exact"/>
              <w:ind w:left="103"/>
              <w:rPr>
                <w:sz w:val="24"/>
                <w:szCs w:val="24"/>
              </w:rPr>
            </w:pPr>
            <w:r>
              <w:rPr>
                <w:sz w:val="24"/>
                <w:szCs w:val="24"/>
              </w:rPr>
              <w:t>использовать современное программное обеспечение</w:t>
            </w:r>
          </w:p>
        </w:tc>
      </w:tr>
      <w:tr w:rsidR="0082544F" w:rsidTr="0082544F">
        <w:trPr>
          <w:trHeight w:val="1105"/>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1096"/>
              <w:rPr>
                <w:sz w:val="24"/>
                <w:szCs w:val="24"/>
                <w:lang w:val="ru-RU"/>
              </w:rPr>
            </w:pPr>
            <w:r w:rsidRPr="0082544F">
              <w:rPr>
                <w:b/>
                <w:sz w:val="24"/>
                <w:szCs w:val="24"/>
                <w:lang w:val="ru-RU"/>
              </w:rPr>
              <w:t xml:space="preserve">Знания: </w:t>
            </w:r>
            <w:r w:rsidRPr="0082544F">
              <w:rPr>
                <w:sz w:val="24"/>
                <w:szCs w:val="24"/>
                <w:lang w:val="ru-RU"/>
              </w:rPr>
              <w:t>современные средства и устройства информатизации; порядок их применения и программное обеспечение в профессиональной</w:t>
            </w:r>
          </w:p>
          <w:p w:rsidR="0082544F" w:rsidRDefault="0082544F">
            <w:pPr>
              <w:pStyle w:val="TableParagraph"/>
              <w:spacing w:line="258" w:lineRule="exact"/>
              <w:ind w:left="103"/>
              <w:rPr>
                <w:sz w:val="24"/>
                <w:szCs w:val="24"/>
              </w:rPr>
            </w:pPr>
            <w:r>
              <w:rPr>
                <w:sz w:val="24"/>
                <w:szCs w:val="24"/>
              </w:rPr>
              <w:t>деятельности</w:t>
            </w:r>
          </w:p>
        </w:tc>
      </w:tr>
      <w:tr w:rsidR="0082544F" w:rsidTr="0082544F">
        <w:trPr>
          <w:trHeight w:val="2760"/>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10</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104" w:right="449"/>
              <w:rPr>
                <w:sz w:val="24"/>
                <w:szCs w:val="24"/>
              </w:rPr>
            </w:pPr>
            <w:r>
              <w:rPr>
                <w:sz w:val="24"/>
                <w:szCs w:val="24"/>
              </w:rPr>
              <w:t>Пользоватьсяпрофессиональнойдокументацией нагосударственном и</w:t>
            </w:r>
            <w:r>
              <w:rPr>
                <w:spacing w:val="-1"/>
                <w:sz w:val="24"/>
                <w:szCs w:val="24"/>
              </w:rPr>
              <w:t>иностранных</w:t>
            </w:r>
            <w:r>
              <w:rPr>
                <w:sz w:val="24"/>
                <w:szCs w:val="24"/>
              </w:rPr>
              <w:t>языках.</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94"/>
              <w:rPr>
                <w:sz w:val="24"/>
                <w:szCs w:val="24"/>
                <w:lang w:val="ru-RU"/>
              </w:rPr>
            </w:pPr>
            <w:r w:rsidRPr="0082544F">
              <w:rPr>
                <w:b/>
                <w:sz w:val="24"/>
                <w:szCs w:val="24"/>
                <w:lang w:val="ru-RU"/>
              </w:rPr>
              <w:t xml:space="preserve">Умения: </w:t>
            </w:r>
            <w:r w:rsidRPr="0082544F">
              <w:rPr>
                <w:sz w:val="24"/>
                <w:szCs w:val="24"/>
                <w:lang w:val="ru-RU"/>
              </w:rPr>
              <w:t>понимать общий смысл четко произнесенных высказываний на известные темы (профессиональные ибытовые), понимать тексты на базовые профессиональные темы; участвовать в диалогах назнакомые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w:t>
            </w:r>
          </w:p>
          <w:p w:rsidR="0082544F" w:rsidRDefault="0082544F">
            <w:pPr>
              <w:pStyle w:val="TableParagraph"/>
              <w:spacing w:line="263" w:lineRule="exact"/>
              <w:ind w:left="103"/>
              <w:rPr>
                <w:sz w:val="24"/>
                <w:szCs w:val="24"/>
              </w:rPr>
            </w:pPr>
            <w:r>
              <w:rPr>
                <w:sz w:val="24"/>
                <w:szCs w:val="24"/>
              </w:rPr>
              <w:t>интересующие профессиональные темы</w:t>
            </w:r>
          </w:p>
        </w:tc>
      </w:tr>
      <w:tr w:rsidR="0082544F" w:rsidTr="0082544F">
        <w:trPr>
          <w:trHeight w:val="2210"/>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562"/>
              <w:rPr>
                <w:sz w:val="24"/>
                <w:szCs w:val="24"/>
                <w:lang w:val="ru-RU"/>
              </w:rPr>
            </w:pPr>
            <w:r w:rsidRPr="0082544F">
              <w:rPr>
                <w:b/>
                <w:sz w:val="24"/>
                <w:szCs w:val="24"/>
                <w:lang w:val="ru-RU"/>
              </w:rPr>
              <w:t xml:space="preserve">Знания: </w:t>
            </w:r>
            <w:r w:rsidRPr="0082544F">
              <w:rPr>
                <w:sz w:val="24"/>
                <w:szCs w:val="24"/>
                <w:lang w:val="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минимум,относящийся к описанию предметов, средств ипроцессов профессиональной деятельности;особенностипроизношения;правилачтениятекстов</w:t>
            </w:r>
          </w:p>
          <w:p w:rsidR="0082544F" w:rsidRDefault="0082544F">
            <w:pPr>
              <w:pStyle w:val="TableParagraph"/>
              <w:spacing w:line="264" w:lineRule="exact"/>
              <w:ind w:left="103"/>
              <w:rPr>
                <w:sz w:val="24"/>
                <w:szCs w:val="24"/>
              </w:rPr>
            </w:pPr>
            <w:r>
              <w:rPr>
                <w:sz w:val="24"/>
                <w:szCs w:val="24"/>
              </w:rPr>
              <w:t>профессиональной направленности</w:t>
            </w:r>
          </w:p>
        </w:tc>
      </w:tr>
      <w:tr w:rsidR="0082544F" w:rsidTr="0082544F">
        <w:trPr>
          <w:trHeight w:val="2205"/>
        </w:trPr>
        <w:tc>
          <w:tcPr>
            <w:tcW w:w="110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10"/>
              <w:rPr>
                <w:sz w:val="24"/>
                <w:szCs w:val="24"/>
              </w:rPr>
            </w:pPr>
            <w:r>
              <w:rPr>
                <w:sz w:val="24"/>
                <w:szCs w:val="24"/>
              </w:rPr>
              <w:t>ОК 11</w:t>
            </w:r>
          </w:p>
        </w:tc>
        <w:tc>
          <w:tcPr>
            <w:tcW w:w="2747"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4" w:right="141"/>
              <w:rPr>
                <w:sz w:val="24"/>
                <w:szCs w:val="24"/>
                <w:lang w:val="ru-RU"/>
              </w:rPr>
            </w:pPr>
            <w:r w:rsidRPr="0082544F">
              <w:rPr>
                <w:sz w:val="24"/>
                <w:szCs w:val="24"/>
                <w:lang w:val="ru-RU"/>
              </w:rPr>
              <w:t>Использовать знания по финансовой грамотности, планировать предпринимательскую деятельность в профессиональной</w:t>
            </w:r>
          </w:p>
          <w:p w:rsidR="0082544F" w:rsidRDefault="0082544F">
            <w:pPr>
              <w:pStyle w:val="TableParagraph"/>
              <w:spacing w:line="275" w:lineRule="exact"/>
              <w:ind w:left="104"/>
              <w:rPr>
                <w:sz w:val="24"/>
                <w:szCs w:val="24"/>
              </w:rPr>
            </w:pPr>
            <w:r>
              <w:rPr>
                <w:sz w:val="24"/>
                <w:szCs w:val="24"/>
              </w:rPr>
              <w:t>сфере.</w:t>
            </w: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125"/>
              <w:rPr>
                <w:sz w:val="24"/>
                <w:szCs w:val="24"/>
                <w:lang w:val="ru-RU"/>
              </w:rPr>
            </w:pPr>
            <w:r w:rsidRPr="0082544F">
              <w:rPr>
                <w:b/>
                <w:sz w:val="24"/>
                <w:szCs w:val="24"/>
                <w:lang w:val="ru-RU"/>
              </w:rPr>
              <w:t xml:space="preserve">Умения: </w:t>
            </w:r>
            <w:r w:rsidRPr="0082544F">
              <w:rPr>
                <w:sz w:val="24"/>
                <w:szCs w:val="24"/>
                <w:lang w:val="ru-RU"/>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w:t>
            </w:r>
          </w:p>
          <w:p w:rsidR="0082544F" w:rsidRPr="0082544F" w:rsidRDefault="0082544F">
            <w:pPr>
              <w:pStyle w:val="TableParagraph"/>
              <w:spacing w:line="262" w:lineRule="exact"/>
              <w:ind w:left="103"/>
              <w:rPr>
                <w:sz w:val="24"/>
                <w:szCs w:val="24"/>
                <w:lang w:val="ru-RU"/>
              </w:rPr>
            </w:pPr>
            <w:r w:rsidRPr="0082544F">
              <w:rPr>
                <w:sz w:val="24"/>
                <w:szCs w:val="24"/>
                <w:lang w:val="ru-RU"/>
              </w:rPr>
              <w:t>бизнес-идею;определять источники финансирования</w:t>
            </w:r>
          </w:p>
        </w:tc>
      </w:tr>
      <w:tr w:rsidR="0082544F" w:rsidTr="0082544F">
        <w:trPr>
          <w:trHeight w:val="1105"/>
        </w:trPr>
        <w:tc>
          <w:tcPr>
            <w:tcW w:w="1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747"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6074"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3" w:right="418"/>
              <w:jc w:val="both"/>
              <w:rPr>
                <w:sz w:val="24"/>
                <w:szCs w:val="24"/>
                <w:lang w:val="ru-RU"/>
              </w:rPr>
            </w:pPr>
            <w:r w:rsidRPr="0082544F">
              <w:rPr>
                <w:b/>
                <w:sz w:val="24"/>
                <w:szCs w:val="24"/>
                <w:lang w:val="ru-RU"/>
              </w:rPr>
              <w:t xml:space="preserve">Знание: </w:t>
            </w:r>
            <w:r w:rsidRPr="0082544F">
              <w:rPr>
                <w:sz w:val="24"/>
                <w:szCs w:val="24"/>
                <w:lang w:val="ru-RU"/>
              </w:rPr>
              <w:t>основы предпринимательской деятельности;основы финансовой грамотности; правила разработки бизнес-планов; порядок выстраивания презентации;</w:t>
            </w:r>
          </w:p>
          <w:p w:rsidR="0082544F" w:rsidRDefault="0082544F">
            <w:pPr>
              <w:pStyle w:val="TableParagraph"/>
              <w:spacing w:line="257" w:lineRule="exact"/>
              <w:ind w:left="103"/>
              <w:jc w:val="both"/>
              <w:rPr>
                <w:sz w:val="24"/>
                <w:szCs w:val="24"/>
              </w:rPr>
            </w:pPr>
            <w:r>
              <w:rPr>
                <w:sz w:val="24"/>
                <w:szCs w:val="24"/>
              </w:rPr>
              <w:t>кредитные банковские продукты</w:t>
            </w:r>
          </w:p>
        </w:tc>
      </w:tr>
    </w:tbl>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3"/>
        <w:spacing w:before="218"/>
        <w:ind w:left="395" w:right="588"/>
        <w:jc w:val="center"/>
        <w:rPr>
          <w:color w:val="0D0D0D" w:themeColor="text1" w:themeTint="F2"/>
          <w:sz w:val="24"/>
          <w:szCs w:val="24"/>
        </w:rPr>
      </w:pPr>
      <w:bookmarkStart w:id="18" w:name="Основные_виды_деятельности_и_профессиона"/>
      <w:bookmarkEnd w:id="18"/>
      <w:r>
        <w:rPr>
          <w:color w:val="0D0D0D" w:themeColor="text1" w:themeTint="F2"/>
          <w:sz w:val="24"/>
          <w:szCs w:val="24"/>
        </w:rPr>
        <w:t>Основные виды деятельности и профессиональные компетенции</w:t>
      </w:r>
    </w:p>
    <w:p w:rsidR="0082544F" w:rsidRDefault="0082544F" w:rsidP="0082544F">
      <w:pPr>
        <w:pStyle w:val="a9"/>
        <w:spacing w:before="9"/>
        <w:ind w:left="0"/>
        <w:jc w:val="left"/>
        <w:rPr>
          <w:b/>
          <w:color w:val="0D0D0D" w:themeColor="text1" w:themeTint="F2"/>
          <w:sz w:val="24"/>
          <w:szCs w:val="24"/>
        </w:rPr>
      </w:pPr>
    </w:p>
    <w:p w:rsidR="0082544F" w:rsidRDefault="0082544F" w:rsidP="0082544F">
      <w:pPr>
        <w:pStyle w:val="a9"/>
        <w:tabs>
          <w:tab w:val="left" w:pos="4782"/>
        </w:tabs>
        <w:ind w:right="325" w:firstLine="705"/>
        <w:jc w:val="left"/>
        <w:rPr>
          <w:sz w:val="24"/>
          <w:szCs w:val="24"/>
        </w:rPr>
      </w:pPr>
      <w:r>
        <w:rPr>
          <w:sz w:val="24"/>
          <w:szCs w:val="24"/>
        </w:rPr>
        <w:t>Ветеринарный фельдшер должен</w:t>
      </w:r>
      <w:r>
        <w:rPr>
          <w:sz w:val="24"/>
          <w:szCs w:val="24"/>
        </w:rPr>
        <w:tab/>
        <w:t>обладать профессиональными компетенциями, соответствующими основным видам деятельности:</w:t>
      </w:r>
    </w:p>
    <w:p w:rsidR="0082544F" w:rsidRDefault="0082544F" w:rsidP="0082544F">
      <w:pPr>
        <w:pStyle w:val="a9"/>
        <w:spacing w:before="6"/>
        <w:ind w:left="0"/>
        <w:jc w:val="left"/>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1"/>
        <w:gridCol w:w="2191"/>
        <w:gridCol w:w="5627"/>
      </w:tblGrid>
      <w:tr w:rsidR="0082544F" w:rsidTr="0082544F">
        <w:trPr>
          <w:trHeight w:val="609"/>
        </w:trPr>
        <w:tc>
          <w:tcPr>
            <w:tcW w:w="2101" w:type="dxa"/>
            <w:tcBorders>
              <w:top w:val="single" w:sz="4" w:space="0" w:color="000000"/>
              <w:left w:val="single" w:sz="4" w:space="0" w:color="000000"/>
              <w:bottom w:val="single" w:sz="4" w:space="0" w:color="000000"/>
              <w:right w:val="single" w:sz="4" w:space="0" w:color="000000"/>
            </w:tcBorders>
            <w:shd w:val="clear" w:color="auto" w:fill="D9D9D9"/>
            <w:hideMark/>
          </w:tcPr>
          <w:p w:rsidR="0082544F" w:rsidRDefault="0082544F">
            <w:pPr>
              <w:pStyle w:val="TableParagraph"/>
              <w:spacing w:before="31"/>
              <w:ind w:left="405" w:right="213" w:firstLine="525"/>
              <w:rPr>
                <w:b/>
                <w:sz w:val="24"/>
                <w:szCs w:val="24"/>
              </w:rPr>
            </w:pPr>
            <w:r>
              <w:rPr>
                <w:b/>
                <w:sz w:val="24"/>
                <w:szCs w:val="24"/>
              </w:rPr>
              <w:t>Вид</w:t>
            </w:r>
            <w:r>
              <w:rPr>
                <w:b/>
                <w:spacing w:val="-1"/>
                <w:sz w:val="24"/>
                <w:szCs w:val="24"/>
              </w:rPr>
              <w:t>деятельности</w:t>
            </w:r>
          </w:p>
        </w:tc>
        <w:tc>
          <w:tcPr>
            <w:tcW w:w="2191" w:type="dxa"/>
            <w:tcBorders>
              <w:top w:val="single" w:sz="4" w:space="0" w:color="000000"/>
              <w:left w:val="single" w:sz="4" w:space="0" w:color="000000"/>
              <w:bottom w:val="single" w:sz="4" w:space="0" w:color="000000"/>
              <w:right w:val="single" w:sz="4" w:space="0" w:color="000000"/>
            </w:tcBorders>
            <w:shd w:val="clear" w:color="auto" w:fill="D9D9D9"/>
            <w:hideMark/>
          </w:tcPr>
          <w:p w:rsidR="0082544F" w:rsidRDefault="0082544F">
            <w:pPr>
              <w:pStyle w:val="TableParagraph"/>
              <w:spacing w:before="31"/>
              <w:ind w:left="375" w:right="341" w:firstLine="515"/>
              <w:rPr>
                <w:b/>
                <w:sz w:val="24"/>
                <w:szCs w:val="24"/>
              </w:rPr>
            </w:pPr>
            <w:r>
              <w:rPr>
                <w:b/>
                <w:sz w:val="24"/>
                <w:szCs w:val="24"/>
              </w:rPr>
              <w:t>Кодкомпетенции</w:t>
            </w:r>
          </w:p>
        </w:tc>
        <w:tc>
          <w:tcPr>
            <w:tcW w:w="5627" w:type="dxa"/>
            <w:tcBorders>
              <w:top w:val="single" w:sz="4" w:space="0" w:color="000000"/>
              <w:left w:val="single" w:sz="4" w:space="0" w:color="000000"/>
              <w:bottom w:val="single" w:sz="4" w:space="0" w:color="000000"/>
              <w:right w:val="single" w:sz="4" w:space="0" w:color="000000"/>
            </w:tcBorders>
            <w:shd w:val="clear" w:color="auto" w:fill="D9D9D9"/>
            <w:hideMark/>
          </w:tcPr>
          <w:p w:rsidR="0082544F" w:rsidRDefault="0082544F">
            <w:pPr>
              <w:pStyle w:val="TableParagraph"/>
              <w:spacing w:before="166"/>
              <w:ind w:left="1465"/>
              <w:rPr>
                <w:b/>
                <w:sz w:val="24"/>
                <w:szCs w:val="24"/>
              </w:rPr>
            </w:pPr>
            <w:r>
              <w:rPr>
                <w:b/>
                <w:sz w:val="24"/>
                <w:szCs w:val="24"/>
              </w:rPr>
              <w:t>Профессиональныекомпетенции</w:t>
            </w:r>
          </w:p>
        </w:tc>
      </w:tr>
      <w:tr w:rsidR="0082544F" w:rsidTr="0082544F">
        <w:trPr>
          <w:trHeight w:val="306"/>
        </w:trPr>
        <w:tc>
          <w:tcPr>
            <w:tcW w:w="2101"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31" w:line="256" w:lineRule="exact"/>
              <w:ind w:left="55"/>
              <w:rPr>
                <w:sz w:val="24"/>
                <w:szCs w:val="24"/>
              </w:rPr>
            </w:pPr>
            <w:r>
              <w:rPr>
                <w:sz w:val="24"/>
                <w:szCs w:val="24"/>
              </w:rPr>
              <w:t>Проведение</w:t>
            </w:r>
          </w:p>
        </w:tc>
        <w:tc>
          <w:tcPr>
            <w:tcW w:w="219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1"/>
              <w:ind w:left="725"/>
              <w:rPr>
                <w:sz w:val="24"/>
                <w:szCs w:val="24"/>
              </w:rPr>
            </w:pPr>
            <w:r>
              <w:rPr>
                <w:sz w:val="24"/>
                <w:szCs w:val="24"/>
              </w:rPr>
              <w:t>ПК1.1.</w:t>
            </w:r>
          </w:p>
        </w:tc>
        <w:tc>
          <w:tcPr>
            <w:tcW w:w="5627"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31" w:line="256" w:lineRule="exact"/>
              <w:ind w:left="55"/>
              <w:rPr>
                <w:sz w:val="24"/>
                <w:szCs w:val="24"/>
              </w:rPr>
            </w:pPr>
            <w:r>
              <w:rPr>
                <w:sz w:val="24"/>
                <w:szCs w:val="24"/>
              </w:rPr>
              <w:t>Контрольсанитарного и зоогигиенического</w:t>
            </w:r>
          </w:p>
        </w:tc>
      </w:tr>
      <w:tr w:rsidR="0082544F" w:rsidTr="0082544F">
        <w:trPr>
          <w:trHeight w:val="265"/>
        </w:trPr>
        <w:tc>
          <w:tcPr>
            <w:tcW w:w="2101" w:type="dxa"/>
            <w:tcBorders>
              <w:top w:val="nil"/>
              <w:left w:val="single" w:sz="4" w:space="0" w:color="000000"/>
              <w:bottom w:val="nil"/>
              <w:right w:val="single" w:sz="4" w:space="0" w:color="000000"/>
            </w:tcBorders>
            <w:hideMark/>
          </w:tcPr>
          <w:p w:rsidR="0082544F" w:rsidRDefault="0082544F">
            <w:pPr>
              <w:pStyle w:val="TableParagraph"/>
              <w:spacing w:line="245" w:lineRule="exact"/>
              <w:ind w:left="55"/>
              <w:rPr>
                <w:sz w:val="24"/>
                <w:szCs w:val="24"/>
              </w:rPr>
            </w:pPr>
            <w:r>
              <w:rPr>
                <w:sz w:val="24"/>
                <w:szCs w:val="24"/>
              </w:rPr>
              <w:t>ветеринарно-</w:t>
            </w: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5627" w:type="dxa"/>
            <w:vMerge w:val="restart"/>
            <w:tcBorders>
              <w:top w:val="nil"/>
              <w:left w:val="single" w:sz="4" w:space="0" w:color="000000"/>
              <w:bottom w:val="nil"/>
              <w:right w:val="single" w:sz="4" w:space="0" w:color="000000"/>
            </w:tcBorders>
            <w:hideMark/>
          </w:tcPr>
          <w:p w:rsidR="0082544F" w:rsidRPr="0082544F" w:rsidRDefault="0082544F">
            <w:pPr>
              <w:pStyle w:val="TableParagraph"/>
              <w:spacing w:line="257" w:lineRule="exact"/>
              <w:ind w:left="55"/>
              <w:rPr>
                <w:sz w:val="24"/>
                <w:szCs w:val="24"/>
                <w:lang w:val="ru-RU"/>
              </w:rPr>
            </w:pPr>
            <w:r w:rsidRPr="0082544F">
              <w:rPr>
                <w:sz w:val="24"/>
                <w:szCs w:val="24"/>
                <w:lang w:val="ru-RU"/>
              </w:rPr>
              <w:t>состояния объектов животноводства и кормов</w:t>
            </w:r>
          </w:p>
        </w:tc>
      </w:tr>
      <w:tr w:rsidR="0082544F" w:rsidTr="0082544F">
        <w:trPr>
          <w:trHeight w:val="276"/>
        </w:trPr>
        <w:tc>
          <w:tcPr>
            <w:tcW w:w="2101" w:type="dxa"/>
            <w:vMerge w:val="restart"/>
            <w:tcBorders>
              <w:top w:val="nil"/>
              <w:left w:val="single" w:sz="4" w:space="0" w:color="000000"/>
              <w:bottom w:val="nil"/>
              <w:right w:val="single" w:sz="4" w:space="0" w:color="000000"/>
            </w:tcBorders>
            <w:hideMark/>
          </w:tcPr>
          <w:p w:rsidR="0082544F" w:rsidRDefault="0082544F">
            <w:pPr>
              <w:pStyle w:val="TableParagraph"/>
              <w:ind w:left="55" w:right="181"/>
              <w:rPr>
                <w:sz w:val="24"/>
                <w:szCs w:val="24"/>
              </w:rPr>
            </w:pPr>
            <w:r>
              <w:rPr>
                <w:sz w:val="24"/>
                <w:szCs w:val="24"/>
              </w:rPr>
              <w:t>санитарных и</w:t>
            </w:r>
            <w:r>
              <w:rPr>
                <w:spacing w:val="-1"/>
                <w:sz w:val="24"/>
                <w:szCs w:val="24"/>
              </w:rPr>
              <w:t>зоогигиенических</w:t>
            </w:r>
            <w:r>
              <w:rPr>
                <w:sz w:val="24"/>
                <w:szCs w:val="24"/>
              </w:rPr>
              <w:t>мероприятий:</w:t>
            </w: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5627" w:type="dxa"/>
            <w:vMerge/>
            <w:tcBorders>
              <w:top w:val="nil"/>
              <w:left w:val="single" w:sz="4" w:space="0" w:color="000000"/>
              <w:bottom w:val="nil"/>
              <w:right w:val="single" w:sz="4" w:space="0" w:color="000000"/>
            </w:tcBorders>
            <w:vAlign w:val="center"/>
            <w:hideMark/>
          </w:tcPr>
          <w:p w:rsidR="0082544F" w:rsidRDefault="0082544F">
            <w:pPr>
              <w:widowControl/>
              <w:autoSpaceDE/>
              <w:autoSpaceDN/>
              <w:rPr>
                <w:sz w:val="24"/>
                <w:szCs w:val="24"/>
              </w:rPr>
            </w:pPr>
          </w:p>
        </w:tc>
      </w:tr>
      <w:tr w:rsidR="0082544F" w:rsidTr="0082544F">
        <w:trPr>
          <w:trHeight w:val="880"/>
        </w:trPr>
        <w:tc>
          <w:tcPr>
            <w:tcW w:w="2101" w:type="dxa"/>
            <w:vMerge/>
            <w:tcBorders>
              <w:top w:val="nil"/>
              <w:left w:val="single" w:sz="4" w:space="0" w:color="000000"/>
              <w:bottom w:val="nil"/>
              <w:right w:val="single" w:sz="4" w:space="0" w:color="000000"/>
            </w:tcBorders>
            <w:vAlign w:val="center"/>
            <w:hideMark/>
          </w:tcPr>
          <w:p w:rsidR="0082544F" w:rsidRDefault="0082544F">
            <w:pPr>
              <w:widowControl/>
              <w:autoSpaceDE/>
              <w:autoSpaceDN/>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spacing w:before="10"/>
              <w:rPr>
                <w:sz w:val="24"/>
                <w:szCs w:val="24"/>
              </w:rPr>
            </w:pPr>
          </w:p>
          <w:p w:rsidR="0082544F" w:rsidRDefault="0082544F">
            <w:pPr>
              <w:pStyle w:val="TableParagraph"/>
              <w:ind w:left="431" w:right="412"/>
              <w:jc w:val="center"/>
              <w:rPr>
                <w:sz w:val="24"/>
                <w:szCs w:val="24"/>
              </w:rPr>
            </w:pPr>
            <w:r>
              <w:rPr>
                <w:sz w:val="24"/>
                <w:szCs w:val="24"/>
              </w:rPr>
              <w:t>ПК1.2.</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26"/>
              <w:ind w:left="55" w:right="275"/>
              <w:rPr>
                <w:sz w:val="24"/>
                <w:szCs w:val="24"/>
                <w:lang w:val="ru-RU"/>
              </w:rPr>
            </w:pPr>
            <w:r w:rsidRPr="0082544F">
              <w:rPr>
                <w:sz w:val="24"/>
                <w:szCs w:val="24"/>
                <w:lang w:val="ru-RU"/>
              </w:rPr>
              <w:t>Проведение ветеринарно-санитарных мероприятий для предупреждения возникновения болезней</w:t>
            </w:r>
          </w:p>
          <w:p w:rsidR="0082544F" w:rsidRDefault="0082544F">
            <w:pPr>
              <w:pStyle w:val="TableParagraph"/>
              <w:spacing w:before="3"/>
              <w:ind w:left="55"/>
              <w:rPr>
                <w:sz w:val="24"/>
                <w:szCs w:val="24"/>
              </w:rPr>
            </w:pPr>
            <w:r>
              <w:rPr>
                <w:sz w:val="24"/>
                <w:szCs w:val="24"/>
              </w:rPr>
              <w:t>животных</w:t>
            </w:r>
          </w:p>
        </w:tc>
      </w:tr>
      <w:tr w:rsidR="0082544F" w:rsidTr="0082544F">
        <w:trPr>
          <w:trHeight w:val="586"/>
        </w:trPr>
        <w:tc>
          <w:tcPr>
            <w:tcW w:w="2101" w:type="dxa"/>
            <w:tcBorders>
              <w:top w:val="nil"/>
              <w:left w:val="single" w:sz="4" w:space="0" w:color="000000"/>
              <w:bottom w:val="nil"/>
              <w:right w:val="single" w:sz="4" w:space="0" w:color="000000"/>
            </w:tcBorders>
          </w:tcPr>
          <w:p w:rsidR="0082544F" w:rsidRDefault="0082544F">
            <w:pPr>
              <w:pStyle w:val="TableParagraph"/>
              <w:rPr>
                <w:sz w:val="24"/>
                <w:szCs w:val="24"/>
              </w:rPr>
            </w:pPr>
          </w:p>
        </w:tc>
        <w:tc>
          <w:tcPr>
            <w:tcW w:w="2191" w:type="dxa"/>
            <w:tcBorders>
              <w:top w:val="single" w:sz="4" w:space="0" w:color="000000"/>
              <w:left w:val="single" w:sz="4" w:space="0" w:color="000000"/>
              <w:bottom w:val="nil"/>
              <w:right w:val="single" w:sz="4" w:space="0" w:color="000000"/>
            </w:tcBorders>
          </w:tcPr>
          <w:p w:rsidR="0082544F" w:rsidRDefault="0082544F">
            <w:pPr>
              <w:pStyle w:val="TableParagraph"/>
              <w:spacing w:before="3"/>
              <w:rPr>
                <w:sz w:val="24"/>
                <w:szCs w:val="24"/>
              </w:rPr>
            </w:pPr>
          </w:p>
          <w:p w:rsidR="0082544F" w:rsidRDefault="0082544F">
            <w:pPr>
              <w:pStyle w:val="TableParagraph"/>
              <w:spacing w:line="276" w:lineRule="exact"/>
              <w:ind w:left="431" w:right="422"/>
              <w:jc w:val="center"/>
              <w:rPr>
                <w:sz w:val="24"/>
                <w:szCs w:val="24"/>
              </w:rPr>
            </w:pPr>
            <w:r>
              <w:rPr>
                <w:sz w:val="24"/>
                <w:szCs w:val="24"/>
              </w:rPr>
              <w:t>ПК1.3</w:t>
            </w:r>
          </w:p>
        </w:tc>
        <w:tc>
          <w:tcPr>
            <w:tcW w:w="5627" w:type="dxa"/>
            <w:tcBorders>
              <w:top w:val="single" w:sz="4" w:space="0" w:color="000000"/>
              <w:left w:val="single" w:sz="4" w:space="0" w:color="000000"/>
              <w:bottom w:val="nil"/>
              <w:right w:val="single" w:sz="4" w:space="0" w:color="000000"/>
            </w:tcBorders>
            <w:hideMark/>
          </w:tcPr>
          <w:p w:rsidR="0082544F" w:rsidRPr="0082544F" w:rsidRDefault="0082544F">
            <w:pPr>
              <w:pStyle w:val="TableParagraph"/>
              <w:spacing w:before="14" w:line="276" w:lineRule="exact"/>
              <w:ind w:left="55" w:right="102"/>
              <w:rPr>
                <w:sz w:val="24"/>
                <w:szCs w:val="24"/>
                <w:lang w:val="ru-RU"/>
              </w:rPr>
            </w:pPr>
            <w:r w:rsidRPr="0082544F">
              <w:rPr>
                <w:sz w:val="24"/>
                <w:szCs w:val="24"/>
                <w:lang w:val="ru-RU"/>
              </w:rPr>
              <w:t>Проведение ветеринарно-санитарных мероприятий вусловиях специализированных животноводческих</w:t>
            </w:r>
          </w:p>
        </w:tc>
      </w:tr>
      <w:tr w:rsidR="0082544F" w:rsidTr="0082544F">
        <w:trPr>
          <w:trHeight w:val="299"/>
        </w:trPr>
        <w:tc>
          <w:tcPr>
            <w:tcW w:w="2101" w:type="dxa"/>
            <w:tcBorders>
              <w:top w:val="nil"/>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191" w:type="dxa"/>
            <w:tcBorders>
              <w:top w:val="nil"/>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5627" w:type="dxa"/>
            <w:tcBorders>
              <w:top w:val="nil"/>
              <w:left w:val="single" w:sz="4" w:space="0" w:color="000000"/>
              <w:bottom w:val="single" w:sz="4" w:space="0" w:color="000000"/>
              <w:right w:val="single" w:sz="4" w:space="0" w:color="000000"/>
            </w:tcBorders>
            <w:hideMark/>
          </w:tcPr>
          <w:p w:rsidR="0082544F" w:rsidRDefault="0082544F">
            <w:pPr>
              <w:pStyle w:val="TableParagraph"/>
              <w:spacing w:line="270" w:lineRule="exact"/>
              <w:ind w:left="55"/>
              <w:rPr>
                <w:sz w:val="24"/>
                <w:szCs w:val="24"/>
              </w:rPr>
            </w:pPr>
            <w:r>
              <w:rPr>
                <w:sz w:val="24"/>
                <w:szCs w:val="24"/>
              </w:rPr>
              <w:t>хозяйств.</w:t>
            </w:r>
          </w:p>
        </w:tc>
      </w:tr>
      <w:tr w:rsidR="0082544F" w:rsidTr="0082544F">
        <w:trPr>
          <w:trHeight w:val="306"/>
        </w:trPr>
        <w:tc>
          <w:tcPr>
            <w:tcW w:w="2101"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30" w:line="256" w:lineRule="exact"/>
              <w:ind w:left="55"/>
              <w:rPr>
                <w:sz w:val="24"/>
                <w:szCs w:val="24"/>
              </w:rPr>
            </w:pPr>
            <w:r>
              <w:rPr>
                <w:sz w:val="24"/>
                <w:szCs w:val="24"/>
              </w:rPr>
              <w:t>Проведение</w:t>
            </w:r>
          </w:p>
        </w:tc>
        <w:tc>
          <w:tcPr>
            <w:tcW w:w="2191" w:type="dxa"/>
            <w:vMerge w:val="restart"/>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5"/>
              <w:ind w:left="725"/>
              <w:rPr>
                <w:sz w:val="24"/>
                <w:szCs w:val="24"/>
              </w:rPr>
            </w:pPr>
            <w:r>
              <w:rPr>
                <w:sz w:val="24"/>
                <w:szCs w:val="24"/>
              </w:rPr>
              <w:t>ПК2.1.</w:t>
            </w:r>
          </w:p>
        </w:tc>
        <w:tc>
          <w:tcPr>
            <w:tcW w:w="5627" w:type="dxa"/>
            <w:tcBorders>
              <w:top w:val="single" w:sz="4" w:space="0" w:color="000000"/>
              <w:left w:val="single" w:sz="4" w:space="0" w:color="000000"/>
              <w:bottom w:val="nil"/>
              <w:right w:val="single" w:sz="4" w:space="0" w:color="000000"/>
            </w:tcBorders>
            <w:hideMark/>
          </w:tcPr>
          <w:p w:rsidR="0082544F" w:rsidRDefault="0082544F">
            <w:pPr>
              <w:pStyle w:val="TableParagraph"/>
              <w:spacing w:before="30" w:line="256" w:lineRule="exact"/>
              <w:ind w:left="55"/>
              <w:rPr>
                <w:sz w:val="24"/>
                <w:szCs w:val="24"/>
              </w:rPr>
            </w:pPr>
            <w:r>
              <w:rPr>
                <w:sz w:val="24"/>
                <w:szCs w:val="24"/>
              </w:rPr>
              <w:t>Предупреждение заболеваний животных,проведение</w:t>
            </w:r>
          </w:p>
        </w:tc>
      </w:tr>
      <w:tr w:rsidR="0082544F" w:rsidTr="0082544F">
        <w:trPr>
          <w:trHeight w:val="265"/>
        </w:trPr>
        <w:tc>
          <w:tcPr>
            <w:tcW w:w="2101" w:type="dxa"/>
            <w:tcBorders>
              <w:top w:val="nil"/>
              <w:left w:val="single" w:sz="4" w:space="0" w:color="000000"/>
              <w:bottom w:val="nil"/>
              <w:right w:val="single" w:sz="4" w:space="0" w:color="000000"/>
            </w:tcBorders>
            <w:hideMark/>
          </w:tcPr>
          <w:p w:rsidR="0082544F" w:rsidRDefault="0082544F">
            <w:pPr>
              <w:pStyle w:val="TableParagraph"/>
              <w:spacing w:line="245" w:lineRule="exact"/>
              <w:ind w:left="55"/>
              <w:rPr>
                <w:sz w:val="24"/>
                <w:szCs w:val="24"/>
              </w:rPr>
            </w:pPr>
            <w:r>
              <w:rPr>
                <w:sz w:val="24"/>
                <w:szCs w:val="24"/>
              </w:rPr>
              <w:t>профилактических,</w:t>
            </w: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5627" w:type="dxa"/>
            <w:vMerge w:val="restart"/>
            <w:tcBorders>
              <w:top w:val="nil"/>
              <w:left w:val="single" w:sz="4" w:space="0" w:color="000000"/>
              <w:bottom w:val="nil"/>
              <w:right w:val="single" w:sz="4" w:space="0" w:color="000000"/>
            </w:tcBorders>
            <w:hideMark/>
          </w:tcPr>
          <w:p w:rsidR="0082544F" w:rsidRDefault="0082544F">
            <w:pPr>
              <w:pStyle w:val="TableParagraph"/>
              <w:spacing w:line="257" w:lineRule="exact"/>
              <w:ind w:left="55"/>
              <w:rPr>
                <w:sz w:val="24"/>
                <w:szCs w:val="24"/>
              </w:rPr>
            </w:pPr>
            <w:r>
              <w:rPr>
                <w:sz w:val="24"/>
                <w:szCs w:val="24"/>
              </w:rPr>
              <w:t>санитарно-просветительской деятельности</w:t>
            </w:r>
          </w:p>
        </w:tc>
      </w:tr>
      <w:tr w:rsidR="0082544F" w:rsidTr="0082544F">
        <w:trPr>
          <w:trHeight w:val="278"/>
        </w:trPr>
        <w:tc>
          <w:tcPr>
            <w:tcW w:w="2101" w:type="dxa"/>
            <w:vMerge w:val="restart"/>
            <w:tcBorders>
              <w:top w:val="nil"/>
              <w:left w:val="single" w:sz="4" w:space="0" w:color="000000"/>
              <w:bottom w:val="single" w:sz="4" w:space="0" w:color="000000"/>
              <w:right w:val="single" w:sz="4" w:space="0" w:color="000000"/>
            </w:tcBorders>
            <w:hideMark/>
          </w:tcPr>
          <w:p w:rsidR="0082544F" w:rsidRDefault="0082544F">
            <w:pPr>
              <w:pStyle w:val="TableParagraph"/>
              <w:ind w:left="55" w:right="100"/>
              <w:rPr>
                <w:sz w:val="24"/>
                <w:szCs w:val="24"/>
              </w:rPr>
            </w:pPr>
            <w:r>
              <w:rPr>
                <w:spacing w:val="-1"/>
                <w:sz w:val="24"/>
                <w:szCs w:val="24"/>
              </w:rPr>
              <w:t xml:space="preserve">диагностических </w:t>
            </w:r>
            <w:r>
              <w:rPr>
                <w:sz w:val="24"/>
                <w:szCs w:val="24"/>
              </w:rPr>
              <w:t>илечебныхмероприятий:</w:t>
            </w: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5627" w:type="dxa"/>
            <w:vMerge/>
            <w:tcBorders>
              <w:top w:val="nil"/>
              <w:left w:val="single" w:sz="4" w:space="0" w:color="000000"/>
              <w:bottom w:val="nil"/>
              <w:right w:val="single" w:sz="4" w:space="0" w:color="000000"/>
            </w:tcBorders>
            <w:vAlign w:val="center"/>
            <w:hideMark/>
          </w:tcPr>
          <w:p w:rsidR="0082544F" w:rsidRDefault="0082544F">
            <w:pPr>
              <w:widowControl/>
              <w:autoSpaceDE/>
              <w:autoSpaceDN/>
              <w:rPr>
                <w:sz w:val="24"/>
                <w:szCs w:val="24"/>
              </w:rPr>
            </w:pPr>
          </w:p>
        </w:tc>
      </w:tr>
      <w:tr w:rsidR="0082544F" w:rsidTr="0082544F">
        <w:trPr>
          <w:trHeight w:val="605"/>
        </w:trPr>
        <w:tc>
          <w:tcPr>
            <w:tcW w:w="2101" w:type="dxa"/>
            <w:vMerge/>
            <w:tcBorders>
              <w:top w:val="nil"/>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1"/>
              <w:ind w:left="431" w:right="412"/>
              <w:jc w:val="center"/>
              <w:rPr>
                <w:sz w:val="24"/>
                <w:szCs w:val="24"/>
              </w:rPr>
            </w:pPr>
            <w:r>
              <w:rPr>
                <w:sz w:val="24"/>
                <w:szCs w:val="24"/>
              </w:rPr>
              <w:t>ПК2.2.</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26"/>
              <w:ind w:left="55" w:right="43"/>
              <w:rPr>
                <w:sz w:val="24"/>
                <w:szCs w:val="24"/>
                <w:lang w:val="ru-RU"/>
              </w:rPr>
            </w:pPr>
            <w:r w:rsidRPr="0082544F">
              <w:rPr>
                <w:sz w:val="24"/>
                <w:szCs w:val="24"/>
                <w:lang w:val="ru-RU"/>
              </w:rPr>
              <w:t>Выполнение лечебно-диагностических ветеринарных манипуляций</w:t>
            </w:r>
          </w:p>
        </w:tc>
      </w:tr>
      <w:tr w:rsidR="0082544F" w:rsidTr="0082544F">
        <w:trPr>
          <w:trHeight w:val="335"/>
        </w:trPr>
        <w:tc>
          <w:tcPr>
            <w:tcW w:w="2101" w:type="dxa"/>
            <w:vMerge/>
            <w:tcBorders>
              <w:top w:val="nil"/>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6"/>
              <w:ind w:left="431" w:right="422"/>
              <w:jc w:val="center"/>
              <w:rPr>
                <w:sz w:val="24"/>
                <w:szCs w:val="24"/>
              </w:rPr>
            </w:pPr>
            <w:r>
              <w:rPr>
                <w:sz w:val="24"/>
                <w:szCs w:val="24"/>
              </w:rPr>
              <w:t>ПК2.3</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31"/>
              <w:ind w:left="55"/>
              <w:rPr>
                <w:sz w:val="24"/>
                <w:szCs w:val="24"/>
              </w:rPr>
            </w:pPr>
            <w:r>
              <w:rPr>
                <w:sz w:val="24"/>
                <w:szCs w:val="24"/>
              </w:rPr>
              <w:t>Выполнение лечебно-диагностических</w:t>
            </w:r>
          </w:p>
        </w:tc>
      </w:tr>
      <w:tr w:rsidR="0082544F" w:rsidTr="0082544F">
        <w:trPr>
          <w:trHeight w:val="610"/>
        </w:trPr>
        <w:tc>
          <w:tcPr>
            <w:tcW w:w="2101"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2191"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21"/>
              <w:ind w:left="55" w:right="427"/>
              <w:rPr>
                <w:sz w:val="24"/>
                <w:szCs w:val="24"/>
                <w:lang w:val="ru-RU"/>
              </w:rPr>
            </w:pPr>
            <w:r w:rsidRPr="0082544F">
              <w:rPr>
                <w:sz w:val="24"/>
                <w:szCs w:val="24"/>
                <w:lang w:val="ru-RU"/>
              </w:rPr>
              <w:t>ветеринарных мероприятий в условиях специализированных животноводческих хозяйств</w:t>
            </w:r>
          </w:p>
        </w:tc>
      </w:tr>
      <w:tr w:rsidR="0082544F" w:rsidTr="0082544F">
        <w:trPr>
          <w:trHeight w:val="605"/>
        </w:trPr>
        <w:tc>
          <w:tcPr>
            <w:tcW w:w="2101"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6"/>
              <w:ind w:left="55" w:right="105"/>
              <w:rPr>
                <w:sz w:val="24"/>
                <w:szCs w:val="24"/>
                <w:lang w:val="ru-RU"/>
              </w:rPr>
            </w:pPr>
            <w:r w:rsidRPr="0082544F">
              <w:rPr>
                <w:spacing w:val="-1"/>
                <w:sz w:val="24"/>
                <w:szCs w:val="24"/>
                <w:lang w:val="ru-RU"/>
              </w:rPr>
              <w:t xml:space="preserve">Выполнение </w:t>
            </w:r>
            <w:r w:rsidRPr="0082544F">
              <w:rPr>
                <w:sz w:val="24"/>
                <w:szCs w:val="24"/>
                <w:lang w:val="ru-RU"/>
              </w:rPr>
              <w:t>работпо</w:t>
            </w:r>
          </w:p>
          <w:p w:rsidR="0082544F" w:rsidRPr="0082544F" w:rsidRDefault="0082544F">
            <w:pPr>
              <w:pStyle w:val="TableParagraph"/>
              <w:ind w:left="55" w:right="85"/>
              <w:rPr>
                <w:sz w:val="24"/>
                <w:szCs w:val="24"/>
                <w:lang w:val="ru-RU"/>
              </w:rPr>
            </w:pPr>
            <w:r w:rsidRPr="0082544F">
              <w:rPr>
                <w:sz w:val="24"/>
                <w:szCs w:val="24"/>
                <w:lang w:val="ru-RU"/>
              </w:rPr>
              <w:t>профессии рабочего</w:t>
            </w:r>
          </w:p>
          <w:p w:rsidR="0082544F" w:rsidRPr="0082544F" w:rsidRDefault="0082544F">
            <w:pPr>
              <w:pStyle w:val="TableParagraph"/>
              <w:ind w:left="55" w:right="85"/>
              <w:rPr>
                <w:sz w:val="24"/>
                <w:szCs w:val="24"/>
                <w:lang w:val="ru-RU"/>
              </w:rPr>
            </w:pPr>
            <w:r w:rsidRPr="0082544F">
              <w:rPr>
                <w:sz w:val="24"/>
                <w:szCs w:val="24"/>
                <w:lang w:val="ru-RU"/>
              </w:rPr>
              <w:t xml:space="preserve"> 15088Оператор по ветеринарной обработке животных</w:t>
            </w: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6"/>
              <w:ind w:left="431" w:right="412"/>
              <w:jc w:val="center"/>
              <w:rPr>
                <w:sz w:val="24"/>
                <w:szCs w:val="24"/>
              </w:rPr>
            </w:pPr>
            <w:r>
              <w:rPr>
                <w:sz w:val="24"/>
                <w:szCs w:val="24"/>
              </w:rPr>
              <w:t>ПК3.1.</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8" w:lineRule="exact"/>
              <w:ind w:left="107"/>
              <w:rPr>
                <w:sz w:val="24"/>
                <w:szCs w:val="24"/>
                <w:lang w:val="ru-RU"/>
              </w:rPr>
            </w:pPr>
            <w:r w:rsidRPr="0082544F">
              <w:rPr>
                <w:sz w:val="24"/>
                <w:szCs w:val="24"/>
                <w:lang w:val="ru-RU"/>
              </w:rPr>
              <w:t>Обеспечивать оптимальные зоогигиенические условия содержания, кормления и</w:t>
            </w:r>
          </w:p>
          <w:p w:rsidR="0082544F" w:rsidRDefault="0082544F">
            <w:pPr>
              <w:pStyle w:val="TableParagraph"/>
              <w:spacing w:before="16"/>
              <w:ind w:left="55" w:right="209"/>
              <w:rPr>
                <w:sz w:val="24"/>
                <w:szCs w:val="24"/>
              </w:rPr>
            </w:pPr>
            <w:r>
              <w:rPr>
                <w:sz w:val="24"/>
                <w:szCs w:val="24"/>
              </w:rPr>
              <w:t>ухода за сельскохозяйственными животными.</w:t>
            </w:r>
          </w:p>
        </w:tc>
      </w:tr>
      <w:tr w:rsidR="0082544F" w:rsidTr="0082544F">
        <w:trPr>
          <w:trHeight w:val="335"/>
        </w:trPr>
        <w:tc>
          <w:tcPr>
            <w:tcW w:w="2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21"/>
              <w:ind w:left="431" w:right="412"/>
              <w:jc w:val="center"/>
              <w:rPr>
                <w:sz w:val="24"/>
                <w:szCs w:val="24"/>
              </w:rPr>
            </w:pPr>
            <w:r>
              <w:rPr>
                <w:sz w:val="24"/>
                <w:szCs w:val="24"/>
              </w:rPr>
              <w:t>ПК3.2.</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8" w:lineRule="exact"/>
              <w:ind w:left="107"/>
              <w:rPr>
                <w:sz w:val="24"/>
                <w:szCs w:val="24"/>
                <w:lang w:val="ru-RU"/>
              </w:rPr>
            </w:pPr>
            <w:r w:rsidRPr="0082544F">
              <w:rPr>
                <w:sz w:val="24"/>
                <w:szCs w:val="24"/>
                <w:lang w:val="ru-RU"/>
              </w:rPr>
              <w:t>Организовывать и проводить ветеринарную профилактику инфекционных и</w:t>
            </w:r>
          </w:p>
          <w:p w:rsidR="0082544F" w:rsidRDefault="0082544F">
            <w:pPr>
              <w:pStyle w:val="TableParagraph"/>
              <w:spacing w:before="21"/>
              <w:ind w:left="55"/>
              <w:rPr>
                <w:sz w:val="24"/>
                <w:szCs w:val="24"/>
              </w:rPr>
            </w:pPr>
            <w:r>
              <w:rPr>
                <w:sz w:val="24"/>
                <w:szCs w:val="24"/>
              </w:rPr>
              <w:t>инвазионных болезней сельскохозяйственных животных.</w:t>
            </w:r>
          </w:p>
        </w:tc>
      </w:tr>
      <w:tr w:rsidR="0082544F" w:rsidTr="0082544F">
        <w:trPr>
          <w:trHeight w:val="330"/>
        </w:trPr>
        <w:tc>
          <w:tcPr>
            <w:tcW w:w="2101" w:type="dxa"/>
            <w:vMerge/>
            <w:tcBorders>
              <w:top w:val="single" w:sz="4" w:space="0" w:color="000000"/>
              <w:left w:val="single" w:sz="4" w:space="0" w:color="000000"/>
              <w:bottom w:val="single" w:sz="4" w:space="0" w:color="000000"/>
              <w:right w:val="single" w:sz="4" w:space="0" w:color="000000"/>
            </w:tcBorders>
            <w:vAlign w:val="center"/>
            <w:hideMark/>
          </w:tcPr>
          <w:p w:rsidR="0082544F" w:rsidRDefault="0082544F">
            <w:pPr>
              <w:widowControl/>
              <w:autoSpaceDE/>
              <w:autoSpaceDN/>
              <w:rPr>
                <w:sz w:val="24"/>
                <w:szCs w:val="24"/>
              </w:rPr>
            </w:pP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7"/>
              <w:ind w:left="431" w:right="412"/>
              <w:jc w:val="center"/>
              <w:rPr>
                <w:sz w:val="24"/>
                <w:szCs w:val="24"/>
              </w:rPr>
            </w:pPr>
            <w:r>
              <w:rPr>
                <w:sz w:val="24"/>
                <w:szCs w:val="24"/>
              </w:rPr>
              <w:t>ПК3.3.</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70" w:lineRule="exact"/>
              <w:ind w:left="107"/>
              <w:rPr>
                <w:sz w:val="24"/>
                <w:szCs w:val="24"/>
                <w:lang w:val="ru-RU"/>
              </w:rPr>
            </w:pPr>
            <w:r w:rsidRPr="0082544F">
              <w:rPr>
                <w:sz w:val="24"/>
                <w:szCs w:val="24"/>
                <w:lang w:val="ru-RU"/>
              </w:rPr>
              <w:t>Обеспечивать безопасную среду для сельскохозяйственных животных и</w:t>
            </w:r>
          </w:p>
          <w:p w:rsidR="0082544F" w:rsidRPr="0082544F" w:rsidRDefault="0082544F">
            <w:pPr>
              <w:pStyle w:val="TableParagraph"/>
              <w:spacing w:before="17"/>
              <w:ind w:left="55"/>
              <w:rPr>
                <w:sz w:val="24"/>
                <w:szCs w:val="24"/>
                <w:lang w:val="ru-RU"/>
              </w:rPr>
            </w:pPr>
            <w:r w:rsidRPr="0082544F">
              <w:rPr>
                <w:sz w:val="24"/>
                <w:szCs w:val="24"/>
                <w:lang w:val="ru-RU"/>
              </w:rPr>
              <w:t>ветеринарных специалистов, участвующих в лечебно-диагностическом процессе</w:t>
            </w:r>
          </w:p>
        </w:tc>
      </w:tr>
      <w:tr w:rsidR="0082544F" w:rsidTr="0082544F">
        <w:trPr>
          <w:trHeight w:val="335"/>
        </w:trPr>
        <w:tc>
          <w:tcPr>
            <w:tcW w:w="2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191"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21"/>
              <w:ind w:left="431" w:right="412"/>
              <w:jc w:val="center"/>
              <w:rPr>
                <w:sz w:val="24"/>
                <w:szCs w:val="24"/>
              </w:rPr>
            </w:pPr>
            <w:r>
              <w:rPr>
                <w:sz w:val="24"/>
                <w:szCs w:val="24"/>
              </w:rPr>
              <w:t>ПК3.4.</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21"/>
              <w:ind w:left="55"/>
              <w:rPr>
                <w:sz w:val="24"/>
                <w:szCs w:val="24"/>
                <w:lang w:val="ru-RU"/>
              </w:rPr>
            </w:pPr>
            <w:r w:rsidRPr="0082544F">
              <w:rPr>
                <w:sz w:val="24"/>
                <w:szCs w:val="24"/>
                <w:lang w:val="ru-RU"/>
              </w:rPr>
              <w:t>Выполнять ветеринарные лечебно-диагностические манипуляции.</w:t>
            </w:r>
          </w:p>
        </w:tc>
      </w:tr>
      <w:tr w:rsidR="0082544F" w:rsidTr="0082544F">
        <w:trPr>
          <w:trHeight w:val="885"/>
        </w:trPr>
        <w:tc>
          <w:tcPr>
            <w:tcW w:w="2101"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c>
          <w:tcPr>
            <w:tcW w:w="2191"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spacing w:before="9"/>
              <w:rPr>
                <w:sz w:val="24"/>
                <w:szCs w:val="24"/>
                <w:lang w:val="ru-RU"/>
              </w:rPr>
            </w:pPr>
          </w:p>
          <w:p w:rsidR="0082544F" w:rsidRDefault="0082544F">
            <w:pPr>
              <w:pStyle w:val="TableParagraph"/>
              <w:ind w:left="431" w:right="412"/>
              <w:jc w:val="center"/>
              <w:rPr>
                <w:sz w:val="24"/>
                <w:szCs w:val="24"/>
              </w:rPr>
            </w:pPr>
            <w:r>
              <w:rPr>
                <w:sz w:val="24"/>
                <w:szCs w:val="24"/>
              </w:rPr>
              <w:t>ПК3.5.</w:t>
            </w:r>
          </w:p>
        </w:tc>
        <w:tc>
          <w:tcPr>
            <w:tcW w:w="562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8" w:lineRule="exact"/>
              <w:ind w:left="107"/>
              <w:rPr>
                <w:sz w:val="24"/>
                <w:szCs w:val="24"/>
                <w:lang w:val="ru-RU"/>
              </w:rPr>
            </w:pPr>
            <w:r w:rsidRPr="0082544F">
              <w:rPr>
                <w:sz w:val="24"/>
                <w:szCs w:val="24"/>
                <w:lang w:val="ru-RU"/>
              </w:rPr>
              <w:t>Вести ветеринарный лечебно-диагностический процесс с использованием</w:t>
            </w:r>
          </w:p>
          <w:p w:rsidR="0082544F" w:rsidRDefault="0082544F">
            <w:pPr>
              <w:pStyle w:val="TableParagraph"/>
              <w:spacing w:before="16"/>
              <w:ind w:left="55" w:right="219"/>
              <w:rPr>
                <w:sz w:val="24"/>
                <w:szCs w:val="24"/>
              </w:rPr>
            </w:pPr>
            <w:r>
              <w:rPr>
                <w:sz w:val="24"/>
                <w:szCs w:val="24"/>
              </w:rPr>
              <w:t>специальной аппаратуры и инструментария.</w:t>
            </w:r>
          </w:p>
        </w:tc>
      </w:tr>
    </w:tbl>
    <w:p w:rsidR="0082544F" w:rsidRDefault="0082544F" w:rsidP="0082544F">
      <w:pPr>
        <w:pStyle w:val="a9"/>
        <w:ind w:left="0"/>
        <w:jc w:val="left"/>
        <w:rPr>
          <w:sz w:val="24"/>
          <w:szCs w:val="24"/>
        </w:rPr>
      </w:pPr>
    </w:p>
    <w:p w:rsidR="0082544F" w:rsidRDefault="0082544F" w:rsidP="0082544F">
      <w:pPr>
        <w:pStyle w:val="a9"/>
        <w:spacing w:before="9"/>
        <w:ind w:left="0"/>
        <w:jc w:val="left"/>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13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845" w:right="325"/>
        <w:jc w:val="both"/>
        <w:rPr>
          <w:sz w:val="24"/>
          <w:szCs w:val="24"/>
        </w:rPr>
      </w:pPr>
    </w:p>
    <w:p w:rsidR="0082544F" w:rsidRDefault="0082544F" w:rsidP="0082544F">
      <w:pPr>
        <w:pStyle w:val="3"/>
        <w:tabs>
          <w:tab w:val="left" w:pos="1636"/>
        </w:tabs>
        <w:spacing w:before="89"/>
        <w:ind w:left="1277" w:right="325"/>
        <w:jc w:val="both"/>
        <w:rPr>
          <w:sz w:val="24"/>
          <w:szCs w:val="24"/>
        </w:rPr>
      </w:pPr>
      <w:r>
        <w:rPr>
          <w:color w:val="0D0D0D" w:themeColor="text1" w:themeTint="F2"/>
          <w:sz w:val="24"/>
          <w:szCs w:val="24"/>
        </w:rPr>
        <w:t xml:space="preserve">2.5.Документы, регламентирующие содержание и организацию образовательного процесса </w:t>
      </w:r>
      <w:r>
        <w:rPr>
          <w:sz w:val="24"/>
          <w:szCs w:val="24"/>
        </w:rPr>
        <w:t>при реализации ППССЗ</w:t>
      </w:r>
    </w:p>
    <w:p w:rsidR="0082544F" w:rsidRDefault="0082544F" w:rsidP="0082544F">
      <w:pPr>
        <w:spacing w:before="3" w:line="297" w:lineRule="exact"/>
        <w:ind w:left="846"/>
        <w:jc w:val="both"/>
        <w:rPr>
          <w:b/>
          <w:sz w:val="24"/>
          <w:szCs w:val="24"/>
        </w:rPr>
      </w:pPr>
    </w:p>
    <w:p w:rsidR="0082544F" w:rsidRDefault="0082544F" w:rsidP="0082544F">
      <w:pPr>
        <w:spacing w:before="3" w:line="297" w:lineRule="exact"/>
        <w:ind w:left="846"/>
        <w:jc w:val="both"/>
        <w:rPr>
          <w:b/>
          <w:sz w:val="24"/>
          <w:szCs w:val="24"/>
        </w:rPr>
      </w:pPr>
      <w:r>
        <w:rPr>
          <w:b/>
          <w:sz w:val="24"/>
          <w:szCs w:val="24"/>
        </w:rPr>
        <w:t>Календарный учебный график</w:t>
      </w:r>
    </w:p>
    <w:p w:rsidR="0082544F" w:rsidRDefault="0082544F" w:rsidP="0082544F">
      <w:pPr>
        <w:pStyle w:val="a9"/>
        <w:ind w:right="332" w:firstLine="710"/>
        <w:rPr>
          <w:sz w:val="24"/>
          <w:szCs w:val="24"/>
        </w:rPr>
      </w:pPr>
      <w:r>
        <w:rPr>
          <w:sz w:val="24"/>
          <w:szCs w:val="24"/>
        </w:rPr>
        <w:t>В календарном учебном графике указана последовательность реализации ППССЗ по специальности: теоретическое обучение, практики, промежуточная и государственная итоговая аттестация, каникулы.</w:t>
      </w:r>
    </w:p>
    <w:p w:rsidR="0082544F" w:rsidRDefault="0082544F" w:rsidP="0082544F">
      <w:pPr>
        <w:pStyle w:val="a9"/>
        <w:spacing w:before="8"/>
        <w:ind w:left="0"/>
        <w:jc w:val="left"/>
        <w:rPr>
          <w:sz w:val="24"/>
          <w:szCs w:val="24"/>
        </w:rPr>
      </w:pPr>
    </w:p>
    <w:p w:rsidR="0082544F" w:rsidRDefault="0082544F" w:rsidP="0082544F">
      <w:pPr>
        <w:pStyle w:val="3"/>
        <w:spacing w:before="1"/>
        <w:rPr>
          <w:sz w:val="24"/>
          <w:szCs w:val="24"/>
        </w:rPr>
      </w:pPr>
    </w:p>
    <w:p w:rsidR="0082544F" w:rsidRDefault="0082544F" w:rsidP="0082544F">
      <w:pPr>
        <w:pStyle w:val="3"/>
        <w:spacing w:before="1"/>
        <w:rPr>
          <w:sz w:val="24"/>
          <w:szCs w:val="24"/>
        </w:rPr>
      </w:pPr>
    </w:p>
    <w:p w:rsidR="0082544F" w:rsidRDefault="0082544F" w:rsidP="0082544F">
      <w:pPr>
        <w:pStyle w:val="3"/>
        <w:spacing w:before="1"/>
        <w:rPr>
          <w:sz w:val="24"/>
          <w:szCs w:val="24"/>
        </w:rPr>
      </w:pPr>
      <w:r>
        <w:rPr>
          <w:sz w:val="24"/>
          <w:szCs w:val="24"/>
        </w:rPr>
        <w:t>Учебный план</w:t>
      </w:r>
    </w:p>
    <w:p w:rsidR="0082544F" w:rsidRDefault="0082544F" w:rsidP="0082544F">
      <w:pPr>
        <w:pStyle w:val="a9"/>
        <w:spacing w:before="1"/>
        <w:ind w:firstLine="710"/>
        <w:jc w:val="left"/>
        <w:rPr>
          <w:sz w:val="24"/>
          <w:szCs w:val="24"/>
        </w:rPr>
      </w:pPr>
      <w:r>
        <w:rPr>
          <w:sz w:val="24"/>
          <w:szCs w:val="24"/>
        </w:rPr>
        <w:t>Учебный план носит компетентностно-ориентированный характер и определяет следующие характеристики ППССЗ по специальности:</w:t>
      </w:r>
    </w:p>
    <w:p w:rsidR="0082544F" w:rsidRDefault="0082544F" w:rsidP="0082544F">
      <w:pPr>
        <w:pStyle w:val="ad"/>
        <w:numPr>
          <w:ilvl w:val="0"/>
          <w:numId w:val="10"/>
        </w:numPr>
        <w:tabs>
          <w:tab w:val="left" w:pos="1046"/>
        </w:tabs>
        <w:spacing w:before="2"/>
        <w:ind w:right="328" w:firstLine="710"/>
        <w:jc w:val="left"/>
        <w:rPr>
          <w:sz w:val="24"/>
          <w:szCs w:val="24"/>
        </w:rPr>
      </w:pPr>
      <w:r>
        <w:rPr>
          <w:sz w:val="24"/>
          <w:szCs w:val="24"/>
        </w:rPr>
        <w:t>Объемные параметры учебной нагрузки в целом, атакже погодам обучения и по семестрам;</w:t>
      </w:r>
    </w:p>
    <w:p w:rsidR="0082544F" w:rsidRDefault="0082544F" w:rsidP="0082544F">
      <w:pPr>
        <w:pStyle w:val="ad"/>
        <w:numPr>
          <w:ilvl w:val="0"/>
          <w:numId w:val="10"/>
        </w:numPr>
        <w:tabs>
          <w:tab w:val="left" w:pos="1106"/>
        </w:tabs>
        <w:ind w:right="330" w:firstLine="710"/>
        <w:jc w:val="left"/>
        <w:rPr>
          <w:sz w:val="24"/>
          <w:szCs w:val="24"/>
        </w:rPr>
      </w:pPr>
      <w:r>
        <w:rPr>
          <w:sz w:val="24"/>
          <w:szCs w:val="24"/>
        </w:rPr>
        <w:t>Перечень дисциплин, профессиональных модулей и их составных элементов (междисциплинарных курсов, учебной практики, практики по профилю специальности и преддипломной);</w:t>
      </w:r>
    </w:p>
    <w:p w:rsidR="0082544F" w:rsidRDefault="0082544F" w:rsidP="0082544F">
      <w:pPr>
        <w:pStyle w:val="ad"/>
        <w:numPr>
          <w:ilvl w:val="0"/>
          <w:numId w:val="10"/>
        </w:numPr>
        <w:tabs>
          <w:tab w:val="left" w:pos="1041"/>
        </w:tabs>
        <w:ind w:left="1041" w:hanging="195"/>
        <w:jc w:val="left"/>
        <w:rPr>
          <w:sz w:val="24"/>
          <w:szCs w:val="24"/>
        </w:rPr>
      </w:pPr>
      <w:r>
        <w:rPr>
          <w:sz w:val="24"/>
          <w:szCs w:val="24"/>
        </w:rPr>
        <w:t>Последовательность изучения дисциплин и профессиональных модулей;</w:t>
      </w:r>
    </w:p>
    <w:p w:rsidR="0082544F" w:rsidRDefault="0082544F" w:rsidP="0082544F">
      <w:pPr>
        <w:pStyle w:val="ad"/>
        <w:numPr>
          <w:ilvl w:val="0"/>
          <w:numId w:val="10"/>
        </w:numPr>
        <w:tabs>
          <w:tab w:val="left" w:pos="1051"/>
        </w:tabs>
        <w:spacing w:before="1"/>
        <w:ind w:right="328" w:firstLine="710"/>
        <w:jc w:val="left"/>
        <w:rPr>
          <w:sz w:val="24"/>
          <w:szCs w:val="24"/>
        </w:rPr>
      </w:pPr>
      <w:r>
        <w:rPr>
          <w:sz w:val="24"/>
          <w:szCs w:val="24"/>
        </w:rPr>
        <w:t>распределение по годам обучения и семестрам различных форм промежуточной аттестации по дисциплинам, профессиональным модулям (и их составляющим междисциплинарным курсам, учебной и производственной практике);</w:t>
      </w:r>
    </w:p>
    <w:p w:rsidR="0082544F" w:rsidRDefault="0082544F" w:rsidP="0082544F">
      <w:pPr>
        <w:pStyle w:val="ad"/>
        <w:numPr>
          <w:ilvl w:val="0"/>
          <w:numId w:val="10"/>
        </w:numPr>
        <w:tabs>
          <w:tab w:val="left" w:pos="1161"/>
        </w:tabs>
        <w:ind w:right="330" w:firstLine="710"/>
        <w:jc w:val="left"/>
        <w:rPr>
          <w:sz w:val="24"/>
          <w:szCs w:val="24"/>
        </w:rPr>
      </w:pPr>
      <w:r>
        <w:rPr>
          <w:sz w:val="24"/>
          <w:szCs w:val="24"/>
        </w:rPr>
        <w:t>объемы учебной нагрузки по видам учебных занятий, по дисциплинам, профессиональным модулям и их составляющим;</w:t>
      </w:r>
    </w:p>
    <w:p w:rsidR="0082544F" w:rsidRDefault="0082544F" w:rsidP="0082544F">
      <w:pPr>
        <w:pStyle w:val="ad"/>
        <w:numPr>
          <w:ilvl w:val="0"/>
          <w:numId w:val="10"/>
        </w:numPr>
        <w:tabs>
          <w:tab w:val="left" w:pos="1056"/>
        </w:tabs>
        <w:spacing w:before="3" w:line="235" w:lineRule="auto"/>
        <w:ind w:right="331" w:firstLine="710"/>
        <w:jc w:val="left"/>
        <w:rPr>
          <w:sz w:val="24"/>
          <w:szCs w:val="24"/>
        </w:rPr>
      </w:pPr>
      <w:r>
        <w:rPr>
          <w:sz w:val="24"/>
          <w:szCs w:val="24"/>
        </w:rPr>
        <w:t>сроки прохождения и продолжительность практики по профилю специальности и преддипломной;</w:t>
      </w:r>
    </w:p>
    <w:p w:rsidR="0082544F" w:rsidRDefault="0082544F" w:rsidP="0082544F">
      <w:pPr>
        <w:pStyle w:val="ad"/>
        <w:numPr>
          <w:ilvl w:val="0"/>
          <w:numId w:val="10"/>
        </w:numPr>
        <w:tabs>
          <w:tab w:val="left" w:pos="1071"/>
        </w:tabs>
        <w:spacing w:before="1"/>
        <w:ind w:right="323" w:firstLine="710"/>
        <w:rPr>
          <w:sz w:val="24"/>
          <w:szCs w:val="24"/>
        </w:rPr>
      </w:pPr>
      <w:r>
        <w:rPr>
          <w:sz w:val="24"/>
          <w:szCs w:val="24"/>
        </w:rPr>
        <w:t>формы государственной итоговой аттестации, объемы времени, отведенные на подготовку и проведение ГИА;</w:t>
      </w:r>
    </w:p>
    <w:p w:rsidR="0082544F" w:rsidRDefault="0082544F" w:rsidP="0082544F">
      <w:pPr>
        <w:pStyle w:val="ad"/>
        <w:numPr>
          <w:ilvl w:val="0"/>
          <w:numId w:val="10"/>
        </w:numPr>
        <w:tabs>
          <w:tab w:val="left" w:pos="1041"/>
        </w:tabs>
        <w:spacing w:before="3"/>
        <w:ind w:left="1041" w:hanging="195"/>
        <w:rPr>
          <w:sz w:val="24"/>
          <w:szCs w:val="24"/>
        </w:rPr>
      </w:pPr>
      <w:r>
        <w:rPr>
          <w:sz w:val="24"/>
          <w:szCs w:val="24"/>
        </w:rPr>
        <w:t>объем каникул по годам обучения.</w:t>
      </w:r>
    </w:p>
    <w:p w:rsidR="0082544F" w:rsidRDefault="0082544F" w:rsidP="0082544F">
      <w:pPr>
        <w:pStyle w:val="a9"/>
        <w:spacing w:before="3" w:line="235" w:lineRule="auto"/>
        <w:ind w:right="324" w:firstLine="710"/>
        <w:rPr>
          <w:sz w:val="24"/>
          <w:szCs w:val="24"/>
        </w:rPr>
      </w:pPr>
      <w:r>
        <w:rPr>
          <w:sz w:val="24"/>
          <w:szCs w:val="24"/>
        </w:rPr>
        <w:t>Учебный процесс организован в режиме пятидневной учебной недели, занятия группируются парами.</w:t>
      </w:r>
    </w:p>
    <w:p w:rsidR="0082544F" w:rsidRDefault="0082544F" w:rsidP="0082544F">
      <w:pPr>
        <w:pStyle w:val="a9"/>
        <w:spacing w:before="1"/>
        <w:ind w:left="0"/>
        <w:jc w:val="left"/>
        <w:rPr>
          <w:sz w:val="24"/>
          <w:szCs w:val="24"/>
        </w:rPr>
      </w:pPr>
    </w:p>
    <w:p w:rsidR="0082544F" w:rsidRDefault="0082544F" w:rsidP="0082544F">
      <w:pPr>
        <w:pStyle w:val="3"/>
        <w:spacing w:before="1"/>
        <w:ind w:left="135" w:right="330" w:firstLine="710"/>
        <w:jc w:val="both"/>
        <w:rPr>
          <w:sz w:val="24"/>
          <w:szCs w:val="24"/>
        </w:rPr>
      </w:pPr>
      <w:r>
        <w:rPr>
          <w:sz w:val="24"/>
          <w:szCs w:val="24"/>
        </w:rPr>
        <w:t>Рабочие программы дисциплин, профессиональных модулей, производственной (по профилю специальности и преддипломной)практики</w:t>
      </w:r>
    </w:p>
    <w:p w:rsidR="0082544F" w:rsidRDefault="0082544F" w:rsidP="0082544F">
      <w:pPr>
        <w:pStyle w:val="a9"/>
        <w:spacing w:before="2"/>
        <w:ind w:right="322" w:firstLine="710"/>
        <w:jc w:val="left"/>
        <w:rPr>
          <w:sz w:val="24"/>
          <w:szCs w:val="24"/>
        </w:rPr>
      </w:pPr>
      <w:r>
        <w:rPr>
          <w:sz w:val="24"/>
          <w:szCs w:val="24"/>
        </w:rPr>
        <w:t>Рабочие программы дисциплин, профессиональных модулей, производственной практики составляют содержательную основу ППССЗ. Принципиальной особенностью рабочих программ в составе образовательной программы, реализующей ФГОС СПО, являетсяих компетентностная ориентация.</w:t>
      </w:r>
    </w:p>
    <w:p w:rsidR="0082544F" w:rsidRDefault="0082544F" w:rsidP="0082544F">
      <w:pPr>
        <w:pStyle w:val="a9"/>
        <w:spacing w:before="73"/>
        <w:ind w:right="331" w:firstLine="710"/>
        <w:jc w:val="left"/>
        <w:rPr>
          <w:sz w:val="24"/>
          <w:szCs w:val="24"/>
        </w:rPr>
      </w:pPr>
      <w:r>
        <w:rPr>
          <w:sz w:val="24"/>
          <w:szCs w:val="24"/>
        </w:rPr>
        <w:t xml:space="preserve">В рабочих программах сформулированы конечные результаты обучения в </w:t>
      </w:r>
      <w:r>
        <w:rPr>
          <w:spacing w:val="-1"/>
          <w:sz w:val="24"/>
          <w:szCs w:val="24"/>
        </w:rPr>
        <w:t xml:space="preserve">органичной </w:t>
      </w:r>
      <w:r>
        <w:rPr>
          <w:sz w:val="24"/>
          <w:szCs w:val="24"/>
        </w:rPr>
        <w:t>связи с осваиваемыми знаниями, умениями, приобретаемыми компетенциями и практическим опытом.</w:t>
      </w:r>
    </w:p>
    <w:p w:rsidR="0082544F" w:rsidRDefault="0082544F" w:rsidP="0082544F">
      <w:pPr>
        <w:pStyle w:val="a9"/>
        <w:ind w:right="323" w:firstLine="710"/>
        <w:jc w:val="left"/>
        <w:rPr>
          <w:sz w:val="24"/>
          <w:szCs w:val="24"/>
        </w:rPr>
      </w:pPr>
      <w:r>
        <w:rPr>
          <w:sz w:val="24"/>
          <w:szCs w:val="24"/>
        </w:rPr>
        <w:t>Рабочие программы утверждены в установленном порядке, прикреплены к рабочему учебному плану,доступны преподавателям и обучающимся.</w:t>
      </w:r>
    </w:p>
    <w:p w:rsidR="0082544F" w:rsidRDefault="0082544F" w:rsidP="0082544F">
      <w:pPr>
        <w:pStyle w:val="a9"/>
        <w:ind w:left="846"/>
        <w:jc w:val="left"/>
        <w:rPr>
          <w:sz w:val="24"/>
          <w:szCs w:val="24"/>
        </w:rPr>
      </w:pPr>
      <w:r>
        <w:rPr>
          <w:sz w:val="24"/>
          <w:szCs w:val="24"/>
        </w:rPr>
        <w:t>Рабочие программы представлены как в электронном виде на сайте колледжа</w:t>
      </w:r>
    </w:p>
    <w:p w:rsidR="0082544F" w:rsidRDefault="0082544F" w:rsidP="0082544F">
      <w:pPr>
        <w:pStyle w:val="3"/>
        <w:jc w:val="both"/>
        <w:rPr>
          <w:sz w:val="24"/>
          <w:szCs w:val="24"/>
        </w:rPr>
      </w:pPr>
    </w:p>
    <w:p w:rsidR="0082544F" w:rsidRDefault="0082544F" w:rsidP="0082544F">
      <w:pPr>
        <w:pStyle w:val="3"/>
        <w:jc w:val="both"/>
        <w:rPr>
          <w:sz w:val="24"/>
          <w:szCs w:val="24"/>
        </w:rPr>
      </w:pPr>
    </w:p>
    <w:p w:rsidR="0082544F" w:rsidRDefault="0082544F" w:rsidP="0082544F">
      <w:pPr>
        <w:pStyle w:val="3"/>
        <w:jc w:val="both"/>
        <w:rPr>
          <w:sz w:val="24"/>
          <w:szCs w:val="24"/>
        </w:rPr>
      </w:pPr>
      <w:r>
        <w:rPr>
          <w:sz w:val="24"/>
          <w:szCs w:val="24"/>
        </w:rPr>
        <w:t>Организация контроля и оценка результатов освоения ППССЗ</w:t>
      </w:r>
    </w:p>
    <w:p w:rsidR="0082544F" w:rsidRDefault="0082544F" w:rsidP="0082544F">
      <w:pPr>
        <w:pStyle w:val="a9"/>
        <w:spacing w:before="1"/>
        <w:ind w:right="328" w:firstLine="710"/>
        <w:rPr>
          <w:sz w:val="24"/>
          <w:szCs w:val="24"/>
        </w:rPr>
      </w:pPr>
      <w:r>
        <w:rPr>
          <w:sz w:val="24"/>
          <w:szCs w:val="24"/>
        </w:rPr>
        <w:t>Оценка качества освоения ППССЗ включает текущий контроль знаний, промежуточную и государственную итоговую аттестацию обучающихся.</w:t>
      </w:r>
    </w:p>
    <w:p w:rsidR="0082544F" w:rsidRDefault="0082544F" w:rsidP="0082544F">
      <w:pPr>
        <w:pStyle w:val="a9"/>
        <w:spacing w:before="3"/>
        <w:ind w:left="0"/>
        <w:jc w:val="left"/>
        <w:rPr>
          <w:sz w:val="24"/>
          <w:szCs w:val="24"/>
        </w:rPr>
      </w:pPr>
    </w:p>
    <w:p w:rsidR="0082544F" w:rsidRDefault="0082544F" w:rsidP="0082544F">
      <w:pPr>
        <w:pStyle w:val="3"/>
        <w:spacing w:line="297" w:lineRule="exact"/>
        <w:jc w:val="both"/>
        <w:rPr>
          <w:sz w:val="24"/>
          <w:szCs w:val="24"/>
        </w:rPr>
      </w:pPr>
      <w:r>
        <w:rPr>
          <w:sz w:val="24"/>
          <w:szCs w:val="24"/>
        </w:rPr>
        <w:t>Организация текущего контроля</w:t>
      </w:r>
    </w:p>
    <w:p w:rsidR="0082544F" w:rsidRDefault="0082544F" w:rsidP="0082544F">
      <w:pPr>
        <w:pStyle w:val="a9"/>
        <w:ind w:right="320" w:firstLine="710"/>
        <w:rPr>
          <w:sz w:val="24"/>
          <w:szCs w:val="24"/>
        </w:rPr>
      </w:pPr>
    </w:p>
    <w:p w:rsidR="0082544F" w:rsidRDefault="0082544F" w:rsidP="0082544F">
      <w:pPr>
        <w:pStyle w:val="a9"/>
        <w:ind w:right="320" w:firstLine="710"/>
        <w:rPr>
          <w:sz w:val="24"/>
          <w:szCs w:val="24"/>
        </w:rPr>
      </w:pPr>
      <w:r>
        <w:rPr>
          <w:sz w:val="24"/>
          <w:szCs w:val="24"/>
        </w:rPr>
        <w:t>Текущий контроль проводится преподавателем в процессе обучения с целью объективной оценки качества освоения программ дисциплин, междисциплинарных курсов, общих и профессиональных компетенций, а также стимулирования учебной работы обучающихся, мониторинга результатов образовательной деятельности, подготовки к промежуточной аттестации.</w:t>
      </w:r>
    </w:p>
    <w:p w:rsidR="0082544F" w:rsidRDefault="0082544F" w:rsidP="0082544F">
      <w:pPr>
        <w:pStyle w:val="a9"/>
        <w:ind w:right="331" w:firstLine="710"/>
        <w:rPr>
          <w:sz w:val="24"/>
          <w:szCs w:val="24"/>
        </w:rPr>
      </w:pPr>
      <w:r>
        <w:rPr>
          <w:sz w:val="24"/>
          <w:szCs w:val="24"/>
        </w:rPr>
        <w:t>Конкретные формы и процедуры текущего контроля наний отражены в соответствующих рабочих программах.</w:t>
      </w:r>
    </w:p>
    <w:p w:rsidR="0082544F" w:rsidRDefault="0082544F" w:rsidP="0082544F">
      <w:pPr>
        <w:pStyle w:val="a9"/>
        <w:spacing w:before="2"/>
        <w:ind w:left="0"/>
        <w:jc w:val="left"/>
        <w:rPr>
          <w:sz w:val="24"/>
          <w:szCs w:val="24"/>
        </w:rPr>
      </w:pPr>
    </w:p>
    <w:p w:rsidR="0082544F" w:rsidRDefault="0082544F" w:rsidP="0082544F">
      <w:pPr>
        <w:pStyle w:val="3"/>
        <w:jc w:val="both"/>
        <w:rPr>
          <w:sz w:val="24"/>
          <w:szCs w:val="24"/>
        </w:rPr>
      </w:pPr>
      <w:r>
        <w:rPr>
          <w:sz w:val="24"/>
          <w:szCs w:val="24"/>
        </w:rPr>
        <w:t>Организация промежуточной аттестации</w:t>
      </w:r>
    </w:p>
    <w:p w:rsidR="0082544F" w:rsidRDefault="0082544F" w:rsidP="0082544F">
      <w:pPr>
        <w:pStyle w:val="a9"/>
        <w:spacing w:before="2"/>
        <w:ind w:right="329" w:firstLine="710"/>
        <w:rPr>
          <w:sz w:val="24"/>
          <w:szCs w:val="24"/>
        </w:rPr>
      </w:pPr>
      <w:r>
        <w:rPr>
          <w:sz w:val="24"/>
          <w:szCs w:val="24"/>
        </w:rPr>
        <w:t>Промежуточная аттестация обеспечивает оперативное управление учебной деятельностью обучающихся, ее корректировку и проводится с целью определения соответствия уровня и качества подготовки выпускника требованиям к результатам освоения ППССЗ, наличия умений самостоятельной работы с учебной литературой.</w:t>
      </w:r>
    </w:p>
    <w:p w:rsidR="0082544F" w:rsidRDefault="0082544F" w:rsidP="0082544F">
      <w:pPr>
        <w:pStyle w:val="a9"/>
        <w:spacing w:before="73"/>
        <w:ind w:right="328" w:firstLine="710"/>
        <w:rPr>
          <w:sz w:val="24"/>
          <w:szCs w:val="24"/>
        </w:rPr>
      </w:pPr>
      <w:r>
        <w:rPr>
          <w:sz w:val="24"/>
          <w:szCs w:val="24"/>
        </w:rPr>
        <w:t>Промежуточная аттестация для всех дисциплин и профессиональных модулей порезультатам их освоения проводится в обязательном порядке в форме зачета, дифференцированного зачета или экзамена.</w:t>
      </w:r>
    </w:p>
    <w:p w:rsidR="0082544F" w:rsidRDefault="0082544F" w:rsidP="0082544F">
      <w:pPr>
        <w:pStyle w:val="a9"/>
        <w:ind w:right="320" w:firstLine="710"/>
        <w:rPr>
          <w:sz w:val="24"/>
          <w:szCs w:val="24"/>
        </w:rPr>
      </w:pPr>
      <w:r>
        <w:rPr>
          <w:sz w:val="24"/>
          <w:szCs w:val="24"/>
        </w:rPr>
        <w:t>Количество экзаменов в процессе промежуточной аттестации обучающихся непревышает 8 экзаменов в учебном году, количество зачетов - не больше 10.В указанное количествоне не входят зачеты по физической культуре.</w:t>
      </w:r>
    </w:p>
    <w:p w:rsidR="0082544F" w:rsidRDefault="0082544F" w:rsidP="0082544F">
      <w:pPr>
        <w:pStyle w:val="a9"/>
        <w:spacing w:before="1"/>
        <w:ind w:right="320" w:firstLine="710"/>
        <w:rPr>
          <w:sz w:val="24"/>
          <w:szCs w:val="24"/>
        </w:rPr>
      </w:pPr>
      <w:r>
        <w:rPr>
          <w:sz w:val="24"/>
          <w:szCs w:val="24"/>
        </w:rPr>
        <w:t>Оценка качества подготовки обучающихся и выпускников осуществляется в двух основных направлениях:</w:t>
      </w:r>
    </w:p>
    <w:p w:rsidR="0082544F" w:rsidRDefault="0082544F" w:rsidP="0082544F">
      <w:pPr>
        <w:pStyle w:val="a9"/>
        <w:ind w:right="328" w:firstLine="710"/>
        <w:rPr>
          <w:sz w:val="24"/>
          <w:szCs w:val="24"/>
        </w:rPr>
      </w:pPr>
      <w:r>
        <w:rPr>
          <w:sz w:val="24"/>
          <w:szCs w:val="24"/>
        </w:rPr>
        <w:t>Оценка  уровня освоения дисциплин и междисциплинарных курсов; оценка компетенций обучающихся.</w:t>
      </w:r>
    </w:p>
    <w:p w:rsidR="0082544F" w:rsidRDefault="0082544F" w:rsidP="0082544F">
      <w:pPr>
        <w:pStyle w:val="a9"/>
        <w:ind w:right="320" w:firstLine="710"/>
        <w:rPr>
          <w:sz w:val="24"/>
          <w:szCs w:val="24"/>
        </w:rPr>
      </w:pPr>
      <w:r>
        <w:rPr>
          <w:sz w:val="24"/>
          <w:szCs w:val="24"/>
        </w:rPr>
        <w:t>Для аттестации обучающихся на соответствие их персональных достижений по этапным требованиям ППССЗ созданы фонды оценочных средств, позволяющие оценить знания, умения, освоенные компетенции и практический опыт.</w:t>
      </w:r>
    </w:p>
    <w:p w:rsidR="0082544F" w:rsidRDefault="0082544F" w:rsidP="0082544F">
      <w:pPr>
        <w:pStyle w:val="a9"/>
        <w:ind w:right="327" w:firstLine="710"/>
        <w:rPr>
          <w:sz w:val="24"/>
          <w:szCs w:val="24"/>
        </w:rPr>
      </w:pPr>
      <w:r>
        <w:rPr>
          <w:sz w:val="24"/>
          <w:szCs w:val="24"/>
        </w:rPr>
        <w:t>Экзаменационные материалы по дисциплине и междисциплинарному курсу включают в себя: теоретическиеи практические вопросы, позволяющие оценить степень освоения программного материала учебных дисциплини ПМ;</w:t>
      </w:r>
    </w:p>
    <w:p w:rsidR="0082544F" w:rsidRDefault="0082544F" w:rsidP="0082544F">
      <w:pPr>
        <w:pStyle w:val="a9"/>
        <w:spacing w:before="1"/>
        <w:ind w:right="325" w:firstLine="710"/>
        <w:rPr>
          <w:sz w:val="24"/>
          <w:szCs w:val="24"/>
        </w:rPr>
      </w:pPr>
      <w:r>
        <w:rPr>
          <w:sz w:val="24"/>
          <w:szCs w:val="24"/>
        </w:rPr>
        <w:t>проблемные итворческие задания,направленные на оценку и определения уровня</w:t>
      </w:r>
    </w:p>
    <w:p w:rsidR="0082544F" w:rsidRDefault="0082544F" w:rsidP="0082544F">
      <w:pPr>
        <w:pStyle w:val="a9"/>
        <w:ind w:right="328" w:firstLine="710"/>
        <w:rPr>
          <w:sz w:val="24"/>
          <w:szCs w:val="24"/>
        </w:rPr>
      </w:pPr>
      <w:r>
        <w:rPr>
          <w:sz w:val="24"/>
          <w:szCs w:val="24"/>
        </w:rPr>
        <w:t>сформированности умений, общих, профессиональных компетенций и практического опыта.</w:t>
      </w:r>
    </w:p>
    <w:p w:rsidR="0082544F" w:rsidRDefault="0082544F" w:rsidP="0082544F">
      <w:pPr>
        <w:pStyle w:val="a9"/>
        <w:ind w:right="322" w:firstLine="710"/>
        <w:jc w:val="left"/>
        <w:rPr>
          <w:sz w:val="24"/>
          <w:szCs w:val="24"/>
        </w:rPr>
      </w:pPr>
      <w:r>
        <w:rPr>
          <w:sz w:val="24"/>
          <w:szCs w:val="24"/>
        </w:rPr>
        <w:t>Оценочные средства по профессиональному модулю направлены на проверку умений выполнять определенные операции профессиональной деятельности, т.е. носят практический характер и содержат индивидуальные практические  задания.</w:t>
      </w:r>
    </w:p>
    <w:p w:rsidR="0082544F" w:rsidRDefault="0082544F" w:rsidP="0082544F">
      <w:pPr>
        <w:pStyle w:val="a9"/>
        <w:spacing w:before="10"/>
        <w:ind w:left="0"/>
        <w:jc w:val="left"/>
        <w:rPr>
          <w:sz w:val="24"/>
          <w:szCs w:val="24"/>
        </w:rPr>
      </w:pPr>
    </w:p>
    <w:p w:rsidR="0082544F" w:rsidRDefault="0082544F" w:rsidP="0082544F">
      <w:pPr>
        <w:pStyle w:val="3"/>
        <w:jc w:val="both"/>
        <w:rPr>
          <w:sz w:val="24"/>
          <w:szCs w:val="24"/>
        </w:rPr>
      </w:pPr>
      <w:r>
        <w:rPr>
          <w:sz w:val="24"/>
          <w:szCs w:val="24"/>
        </w:rPr>
        <w:t>Организация государственной итоговой аттестации</w:t>
      </w:r>
    </w:p>
    <w:p w:rsidR="0082544F" w:rsidRDefault="0082544F" w:rsidP="0082544F">
      <w:pPr>
        <w:pStyle w:val="a9"/>
        <w:spacing w:before="1"/>
        <w:ind w:right="324" w:firstLine="710"/>
        <w:rPr>
          <w:sz w:val="24"/>
          <w:szCs w:val="24"/>
        </w:rPr>
      </w:pPr>
      <w:r>
        <w:rPr>
          <w:sz w:val="24"/>
          <w:szCs w:val="24"/>
        </w:rPr>
        <w:t>Государственная итоговая аттестация (далее ГИА) выпускников, завершающих обучение по специальности, является обязательной и осуществляется после освоения ППССЗ вполном объеме.</w:t>
      </w:r>
    </w:p>
    <w:p w:rsidR="0082544F" w:rsidRDefault="0082544F" w:rsidP="0082544F">
      <w:pPr>
        <w:pStyle w:val="4"/>
        <w:rPr>
          <w:sz w:val="24"/>
          <w:szCs w:val="24"/>
        </w:rPr>
      </w:pPr>
      <w:r>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дипломной работы и демонстрационного экзамена.</w:t>
      </w:r>
    </w:p>
    <w:p w:rsidR="0082544F" w:rsidRDefault="0082544F" w:rsidP="0082544F">
      <w:pPr>
        <w:pStyle w:val="a9"/>
        <w:spacing w:before="5" w:line="235" w:lineRule="auto"/>
        <w:ind w:right="326" w:firstLine="710"/>
        <w:rPr>
          <w:sz w:val="24"/>
          <w:szCs w:val="24"/>
        </w:rPr>
      </w:pPr>
    </w:p>
    <w:p w:rsidR="0082544F" w:rsidRDefault="0082544F" w:rsidP="0082544F">
      <w:pPr>
        <w:pStyle w:val="a9"/>
        <w:spacing w:before="5" w:line="235" w:lineRule="auto"/>
        <w:ind w:right="326" w:firstLine="710"/>
        <w:rPr>
          <w:sz w:val="24"/>
          <w:szCs w:val="24"/>
        </w:rPr>
      </w:pPr>
    </w:p>
    <w:p w:rsidR="0082544F" w:rsidRDefault="0082544F" w:rsidP="0082544F">
      <w:pPr>
        <w:pStyle w:val="a9"/>
        <w:spacing w:before="5" w:line="235" w:lineRule="auto"/>
        <w:ind w:right="326" w:firstLine="710"/>
        <w:rPr>
          <w:sz w:val="24"/>
          <w:szCs w:val="24"/>
        </w:rPr>
      </w:pPr>
      <w:r>
        <w:rPr>
          <w:sz w:val="24"/>
          <w:szCs w:val="24"/>
        </w:rPr>
        <w:t>Для проведения ГИА разработана программа, определяющая ребования к содержанию,объему иструктуре ВКР,а также к процедуре ее защиты.</w:t>
      </w:r>
    </w:p>
    <w:p w:rsidR="0082544F" w:rsidRDefault="0082544F" w:rsidP="0082544F">
      <w:pPr>
        <w:pStyle w:val="a9"/>
        <w:ind w:right="322" w:firstLine="710"/>
        <w:jc w:val="left"/>
        <w:rPr>
          <w:sz w:val="24"/>
          <w:szCs w:val="24"/>
        </w:rPr>
      </w:pPr>
      <w:r>
        <w:rPr>
          <w:sz w:val="24"/>
          <w:szCs w:val="24"/>
        </w:rPr>
        <w:t>Темы выпускных квалификационных работ разработаны преподавателями совместно со специалистами организаций и учреждений (работодателями), заинтересованными в разработке данных тем и рассмотрены на заседании предметной (цикловой) комиссии.Темы ВКР соответствуют содержанию профессиональныхмодулей.</w:t>
      </w:r>
    </w:p>
    <w:p w:rsidR="0082544F" w:rsidRDefault="0082544F" w:rsidP="0082544F">
      <w:pPr>
        <w:pStyle w:val="a9"/>
        <w:spacing w:before="1"/>
        <w:ind w:right="327" w:firstLine="710"/>
        <w:jc w:val="left"/>
        <w:rPr>
          <w:sz w:val="24"/>
          <w:szCs w:val="24"/>
        </w:rPr>
      </w:pPr>
      <w:r>
        <w:rPr>
          <w:sz w:val="24"/>
          <w:szCs w:val="24"/>
        </w:rPr>
        <w:t>Государственная итоговая аттестация осуществляется государственной экзаменационной комиссией (ГЭК), в составе которой предполагается участие представителей  работодателя.</w:t>
      </w:r>
    </w:p>
    <w:p w:rsidR="0082544F" w:rsidRDefault="0082544F" w:rsidP="0082544F">
      <w:pPr>
        <w:pStyle w:val="a9"/>
        <w:spacing w:before="3" w:line="297" w:lineRule="exact"/>
        <w:ind w:left="846"/>
        <w:rPr>
          <w:sz w:val="24"/>
          <w:szCs w:val="24"/>
        </w:rPr>
      </w:pPr>
      <w:r>
        <w:rPr>
          <w:sz w:val="24"/>
          <w:szCs w:val="24"/>
        </w:rPr>
        <w:lastRenderedPageBreak/>
        <w:t>Основными функциями ГЭК являются:</w:t>
      </w:r>
    </w:p>
    <w:p w:rsidR="0082544F" w:rsidRDefault="0082544F" w:rsidP="0082544F">
      <w:pPr>
        <w:pStyle w:val="a9"/>
        <w:spacing w:line="297" w:lineRule="exact"/>
        <w:ind w:left="846"/>
        <w:rPr>
          <w:sz w:val="24"/>
          <w:szCs w:val="24"/>
        </w:rPr>
      </w:pPr>
      <w:r>
        <w:rPr>
          <w:sz w:val="24"/>
          <w:szCs w:val="24"/>
        </w:rPr>
        <w:t>Комплексная оценка уровня подготовки выпускника;</w:t>
      </w:r>
    </w:p>
    <w:p w:rsidR="0082544F" w:rsidRDefault="0082544F" w:rsidP="0082544F">
      <w:pPr>
        <w:pStyle w:val="a9"/>
        <w:spacing w:before="2"/>
        <w:ind w:right="337" w:firstLine="710"/>
        <w:rPr>
          <w:sz w:val="24"/>
          <w:szCs w:val="24"/>
        </w:rPr>
      </w:pPr>
      <w:r>
        <w:rPr>
          <w:sz w:val="24"/>
          <w:szCs w:val="24"/>
        </w:rPr>
        <w:t>Решение вопроса о присвоении квалификации по езультатам ГИА и выдаче выпускнику документа об образовании и о квалификации (диплома о среднем профессионального образования).</w:t>
      </w:r>
    </w:p>
    <w:p w:rsidR="0082544F" w:rsidRDefault="0082544F" w:rsidP="0082544F">
      <w:pPr>
        <w:pStyle w:val="a9"/>
        <w:spacing w:before="3"/>
        <w:ind w:right="328" w:firstLine="710"/>
        <w:rPr>
          <w:sz w:val="24"/>
          <w:szCs w:val="24"/>
        </w:rPr>
      </w:pPr>
      <w:r>
        <w:rPr>
          <w:sz w:val="24"/>
          <w:szCs w:val="24"/>
        </w:rPr>
        <w:t>Выпускнику предлагается представить отчеты о ранее достигнутых результатах, дополнительные сертификаты, свидетельства (дипломы) конкурсов, характеристики смест прохождения практики и места работыпо специальности.</w:t>
      </w:r>
    </w:p>
    <w:p w:rsidR="0082544F" w:rsidRDefault="0082544F" w:rsidP="0082544F">
      <w:pPr>
        <w:pStyle w:val="3"/>
        <w:tabs>
          <w:tab w:val="left" w:pos="1256"/>
        </w:tabs>
        <w:spacing w:before="73"/>
        <w:ind w:left="993"/>
        <w:jc w:val="right"/>
        <w:rPr>
          <w:sz w:val="24"/>
          <w:szCs w:val="24"/>
        </w:rPr>
      </w:pPr>
    </w:p>
    <w:p w:rsidR="0082544F" w:rsidRDefault="0082544F" w:rsidP="0082544F">
      <w:pPr>
        <w:pStyle w:val="3"/>
        <w:tabs>
          <w:tab w:val="left" w:pos="1256"/>
        </w:tabs>
        <w:spacing w:before="73"/>
        <w:ind w:left="993"/>
        <w:jc w:val="right"/>
        <w:rPr>
          <w:sz w:val="24"/>
          <w:szCs w:val="24"/>
        </w:rPr>
      </w:pPr>
    </w:p>
    <w:p w:rsidR="0082544F" w:rsidRDefault="0082544F" w:rsidP="0082544F">
      <w:pPr>
        <w:pStyle w:val="3"/>
        <w:numPr>
          <w:ilvl w:val="0"/>
          <w:numId w:val="2"/>
        </w:numPr>
        <w:tabs>
          <w:tab w:val="left" w:pos="1256"/>
        </w:tabs>
        <w:spacing w:before="73"/>
        <w:ind w:left="1256"/>
        <w:rPr>
          <w:sz w:val="24"/>
          <w:szCs w:val="24"/>
        </w:rPr>
      </w:pPr>
      <w:r>
        <w:rPr>
          <w:sz w:val="24"/>
          <w:szCs w:val="24"/>
        </w:rPr>
        <w:t>УСЛОВИЯ  РЕАЛИЗАЦИИ  ОБРАЗОВАТЕЛЬНОЙ  ПРОГРАММЫ</w:t>
      </w:r>
    </w:p>
    <w:p w:rsidR="0082544F" w:rsidRDefault="0082544F" w:rsidP="0082544F">
      <w:pPr>
        <w:pStyle w:val="a9"/>
        <w:spacing w:before="8"/>
        <w:ind w:left="0"/>
        <w:jc w:val="left"/>
        <w:rPr>
          <w:b/>
          <w:sz w:val="24"/>
          <w:szCs w:val="24"/>
        </w:rPr>
      </w:pPr>
    </w:p>
    <w:p w:rsidR="0082544F" w:rsidRDefault="0082544F" w:rsidP="0082544F">
      <w:pPr>
        <w:pStyle w:val="ad"/>
        <w:numPr>
          <w:ilvl w:val="1"/>
          <w:numId w:val="12"/>
        </w:numPr>
        <w:tabs>
          <w:tab w:val="left" w:pos="1366"/>
        </w:tabs>
        <w:ind w:right="331" w:firstLine="710"/>
        <w:jc w:val="left"/>
        <w:rPr>
          <w:b/>
          <w:sz w:val="24"/>
          <w:szCs w:val="24"/>
        </w:rPr>
      </w:pPr>
      <w:r>
        <w:rPr>
          <w:b/>
          <w:sz w:val="24"/>
          <w:szCs w:val="24"/>
        </w:rPr>
        <w:t>Требования к материально-техническому оснащению образовательной программы.</w:t>
      </w:r>
    </w:p>
    <w:p w:rsidR="0082544F" w:rsidRDefault="0082544F" w:rsidP="0082544F">
      <w:pPr>
        <w:pStyle w:val="ad"/>
        <w:numPr>
          <w:ilvl w:val="2"/>
          <w:numId w:val="12"/>
        </w:numPr>
        <w:tabs>
          <w:tab w:val="left" w:pos="1511"/>
        </w:tabs>
        <w:spacing w:before="3" w:line="276" w:lineRule="auto"/>
        <w:ind w:right="321" w:firstLine="710"/>
        <w:rPr>
          <w:sz w:val="24"/>
          <w:szCs w:val="24"/>
        </w:rPr>
      </w:pPr>
      <w:r>
        <w:rPr>
          <w:b/>
          <w:sz w:val="24"/>
          <w:szCs w:val="24"/>
        </w:rPr>
        <w:t xml:space="preserve">Специальные помещения </w:t>
      </w:r>
      <w:r>
        <w:rPr>
          <w:sz w:val="24"/>
          <w:szCs w:val="24"/>
        </w:rPr>
        <w:t>должны представлять собой учебные аудиториидля проведения занятий всех видов, предусмотренных образовательной программой, втом числе групповых и индивидуальных консультаций, текущего контроля и промежуточной аттестации, атакже помещения для самостоятельной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rsidR="0082544F" w:rsidRDefault="0082544F" w:rsidP="0082544F">
      <w:pPr>
        <w:pStyle w:val="a9"/>
        <w:spacing w:before="5" w:line="276" w:lineRule="auto"/>
        <w:ind w:left="0"/>
        <w:jc w:val="left"/>
        <w:rPr>
          <w:sz w:val="24"/>
          <w:szCs w:val="24"/>
        </w:rPr>
      </w:pPr>
    </w:p>
    <w:p w:rsidR="0082544F" w:rsidRDefault="0082544F" w:rsidP="0082544F">
      <w:pPr>
        <w:pStyle w:val="3"/>
        <w:numPr>
          <w:ilvl w:val="2"/>
          <w:numId w:val="12"/>
        </w:numPr>
        <w:tabs>
          <w:tab w:val="left" w:pos="1496"/>
        </w:tabs>
        <w:spacing w:line="235" w:lineRule="auto"/>
        <w:ind w:right="4837" w:firstLine="710"/>
        <w:rPr>
          <w:sz w:val="24"/>
          <w:szCs w:val="24"/>
        </w:rPr>
      </w:pPr>
      <w:r>
        <w:rPr>
          <w:sz w:val="24"/>
          <w:szCs w:val="24"/>
        </w:rPr>
        <w:t>Перечень кабинетов,лабораторий</w:t>
      </w:r>
    </w:p>
    <w:p w:rsidR="0082544F" w:rsidRDefault="0082544F" w:rsidP="0082544F">
      <w:pPr>
        <w:pStyle w:val="ad"/>
        <w:rPr>
          <w:sz w:val="24"/>
          <w:szCs w:val="24"/>
        </w:rPr>
      </w:pPr>
    </w:p>
    <w:p w:rsidR="0082544F" w:rsidRDefault="0082544F" w:rsidP="0082544F">
      <w:pPr>
        <w:pStyle w:val="3"/>
        <w:numPr>
          <w:ilvl w:val="2"/>
          <w:numId w:val="12"/>
        </w:numPr>
        <w:tabs>
          <w:tab w:val="left" w:pos="1496"/>
        </w:tabs>
        <w:spacing w:line="235" w:lineRule="auto"/>
        <w:ind w:right="4837" w:firstLine="710"/>
        <w:rPr>
          <w:sz w:val="24"/>
          <w:szCs w:val="24"/>
        </w:rPr>
      </w:pPr>
      <w:r>
        <w:rPr>
          <w:sz w:val="24"/>
          <w:szCs w:val="24"/>
        </w:rPr>
        <w:t xml:space="preserve"> .Кабинеты:</w:t>
      </w:r>
    </w:p>
    <w:p w:rsidR="0082544F" w:rsidRDefault="0082544F" w:rsidP="0082544F">
      <w:pPr>
        <w:pStyle w:val="a9"/>
        <w:ind w:left="846" w:right="3936"/>
        <w:jc w:val="left"/>
        <w:rPr>
          <w:sz w:val="24"/>
          <w:szCs w:val="24"/>
        </w:rPr>
      </w:pPr>
      <w:r>
        <w:rPr>
          <w:sz w:val="24"/>
          <w:szCs w:val="24"/>
        </w:rPr>
        <w:t>Русского языка и литературы;</w:t>
      </w:r>
    </w:p>
    <w:p w:rsidR="0082544F" w:rsidRDefault="0082544F" w:rsidP="0082544F">
      <w:pPr>
        <w:pStyle w:val="a9"/>
        <w:ind w:left="846" w:right="3936"/>
        <w:jc w:val="left"/>
        <w:rPr>
          <w:sz w:val="24"/>
          <w:szCs w:val="24"/>
        </w:rPr>
      </w:pPr>
      <w:r>
        <w:rPr>
          <w:sz w:val="24"/>
          <w:szCs w:val="24"/>
        </w:rPr>
        <w:t>Физикии  астрономии;</w:t>
      </w:r>
    </w:p>
    <w:p w:rsidR="0082544F" w:rsidRDefault="0082544F" w:rsidP="0082544F">
      <w:pPr>
        <w:pStyle w:val="a9"/>
        <w:spacing w:before="2"/>
        <w:ind w:left="846"/>
        <w:jc w:val="left"/>
        <w:rPr>
          <w:sz w:val="24"/>
          <w:szCs w:val="24"/>
        </w:rPr>
      </w:pPr>
      <w:r>
        <w:rPr>
          <w:sz w:val="24"/>
          <w:szCs w:val="24"/>
        </w:rPr>
        <w:t>химии -биологии;</w:t>
      </w:r>
    </w:p>
    <w:p w:rsidR="0082544F" w:rsidRDefault="0082544F" w:rsidP="0082544F">
      <w:pPr>
        <w:pStyle w:val="a9"/>
        <w:spacing w:before="2"/>
        <w:ind w:left="846" w:right="5038"/>
        <w:jc w:val="left"/>
        <w:rPr>
          <w:sz w:val="24"/>
          <w:szCs w:val="24"/>
        </w:rPr>
      </w:pPr>
      <w:r>
        <w:rPr>
          <w:sz w:val="24"/>
          <w:szCs w:val="24"/>
        </w:rPr>
        <w:t>основ  безопасности жизнедеятельности;</w:t>
      </w:r>
    </w:p>
    <w:p w:rsidR="0082544F" w:rsidRDefault="0082544F" w:rsidP="0082544F">
      <w:pPr>
        <w:pStyle w:val="a9"/>
        <w:spacing w:before="2"/>
        <w:ind w:left="846" w:right="5038"/>
        <w:jc w:val="left"/>
        <w:rPr>
          <w:sz w:val="24"/>
          <w:szCs w:val="24"/>
        </w:rPr>
      </w:pPr>
      <w:r>
        <w:rPr>
          <w:sz w:val="24"/>
          <w:szCs w:val="24"/>
        </w:rPr>
        <w:t>истории и обществознания;</w:t>
      </w:r>
    </w:p>
    <w:p w:rsidR="0082544F" w:rsidRDefault="0082544F" w:rsidP="0082544F">
      <w:pPr>
        <w:pStyle w:val="a9"/>
        <w:spacing w:before="2"/>
        <w:ind w:left="846" w:right="5038"/>
        <w:jc w:val="left"/>
        <w:rPr>
          <w:sz w:val="24"/>
          <w:szCs w:val="24"/>
        </w:rPr>
      </w:pPr>
      <w:r>
        <w:rPr>
          <w:sz w:val="24"/>
          <w:szCs w:val="24"/>
        </w:rPr>
        <w:t>иностранного языка;</w:t>
      </w:r>
    </w:p>
    <w:p w:rsidR="0082544F" w:rsidRDefault="0082544F" w:rsidP="0082544F">
      <w:pPr>
        <w:pStyle w:val="a9"/>
        <w:ind w:left="846" w:right="5233"/>
        <w:jc w:val="left"/>
        <w:rPr>
          <w:sz w:val="24"/>
          <w:szCs w:val="24"/>
        </w:rPr>
      </w:pPr>
      <w:r>
        <w:rPr>
          <w:sz w:val="24"/>
          <w:szCs w:val="24"/>
        </w:rPr>
        <w:t>социально-экономических дисциплин;</w:t>
      </w:r>
    </w:p>
    <w:p w:rsidR="0082544F" w:rsidRDefault="0082544F" w:rsidP="0082544F">
      <w:pPr>
        <w:pStyle w:val="a9"/>
        <w:ind w:left="846" w:right="5233"/>
        <w:jc w:val="left"/>
        <w:rPr>
          <w:sz w:val="24"/>
          <w:szCs w:val="24"/>
        </w:rPr>
      </w:pPr>
      <w:r>
        <w:rPr>
          <w:sz w:val="24"/>
          <w:szCs w:val="24"/>
        </w:rPr>
        <w:t>математики;</w:t>
      </w:r>
    </w:p>
    <w:p w:rsidR="0082544F" w:rsidRDefault="0082544F" w:rsidP="0082544F">
      <w:pPr>
        <w:pStyle w:val="a9"/>
        <w:ind w:left="846" w:right="4384"/>
        <w:jc w:val="left"/>
        <w:rPr>
          <w:sz w:val="24"/>
          <w:szCs w:val="24"/>
        </w:rPr>
      </w:pPr>
      <w:r>
        <w:rPr>
          <w:sz w:val="24"/>
          <w:szCs w:val="24"/>
        </w:rPr>
        <w:t>экологических</w:t>
      </w:r>
    </w:p>
    <w:p w:rsidR="0082544F" w:rsidRDefault="0082544F" w:rsidP="0082544F">
      <w:pPr>
        <w:pStyle w:val="a9"/>
        <w:ind w:left="846" w:right="4384"/>
        <w:jc w:val="left"/>
        <w:rPr>
          <w:sz w:val="24"/>
          <w:szCs w:val="24"/>
        </w:rPr>
      </w:pPr>
      <w:r>
        <w:rPr>
          <w:sz w:val="24"/>
          <w:szCs w:val="24"/>
        </w:rPr>
        <w:t>основ природопользования;</w:t>
      </w:r>
    </w:p>
    <w:p w:rsidR="0082544F" w:rsidRDefault="0082544F" w:rsidP="0082544F">
      <w:pPr>
        <w:pStyle w:val="a9"/>
        <w:ind w:left="846" w:right="4384"/>
        <w:jc w:val="left"/>
        <w:rPr>
          <w:sz w:val="24"/>
          <w:szCs w:val="24"/>
        </w:rPr>
      </w:pPr>
      <w:r>
        <w:rPr>
          <w:sz w:val="24"/>
          <w:szCs w:val="24"/>
        </w:rPr>
        <w:t>основ экономики, менеджмента и маркетинга;</w:t>
      </w:r>
    </w:p>
    <w:p w:rsidR="0082544F" w:rsidRDefault="0082544F" w:rsidP="0082544F">
      <w:pPr>
        <w:pStyle w:val="a9"/>
        <w:ind w:left="846" w:right="4384"/>
        <w:jc w:val="left"/>
        <w:rPr>
          <w:sz w:val="24"/>
          <w:szCs w:val="24"/>
        </w:rPr>
      </w:pPr>
      <w:r>
        <w:rPr>
          <w:sz w:val="24"/>
          <w:szCs w:val="24"/>
        </w:rPr>
        <w:t>анатомиии физиологии животных;</w:t>
      </w:r>
    </w:p>
    <w:p w:rsidR="0082544F" w:rsidRDefault="0082544F" w:rsidP="0082544F">
      <w:pPr>
        <w:pStyle w:val="a9"/>
        <w:ind w:left="846" w:right="5850"/>
        <w:jc w:val="left"/>
        <w:rPr>
          <w:sz w:val="24"/>
          <w:szCs w:val="24"/>
        </w:rPr>
      </w:pPr>
      <w:r>
        <w:rPr>
          <w:sz w:val="24"/>
          <w:szCs w:val="24"/>
        </w:rPr>
        <w:t>латинского языка в ветеринарии;</w:t>
      </w:r>
    </w:p>
    <w:p w:rsidR="0082544F" w:rsidRDefault="0082544F" w:rsidP="0082544F">
      <w:pPr>
        <w:pStyle w:val="a9"/>
        <w:ind w:left="846" w:right="5850"/>
        <w:jc w:val="left"/>
        <w:rPr>
          <w:sz w:val="24"/>
          <w:szCs w:val="24"/>
        </w:rPr>
      </w:pPr>
      <w:r>
        <w:rPr>
          <w:sz w:val="24"/>
          <w:szCs w:val="24"/>
        </w:rPr>
        <w:t>ветеринарной фармакологии;</w:t>
      </w:r>
    </w:p>
    <w:p w:rsidR="0082544F" w:rsidRDefault="0082544F" w:rsidP="0082544F">
      <w:pPr>
        <w:pStyle w:val="a9"/>
        <w:ind w:left="846" w:right="3728"/>
        <w:jc w:val="left"/>
        <w:rPr>
          <w:sz w:val="24"/>
          <w:szCs w:val="24"/>
        </w:rPr>
      </w:pPr>
      <w:r>
        <w:rPr>
          <w:sz w:val="24"/>
          <w:szCs w:val="24"/>
        </w:rPr>
        <w:t>основ животноводства с разведением с/х животных;</w:t>
      </w:r>
    </w:p>
    <w:p w:rsidR="0082544F" w:rsidRDefault="0082544F" w:rsidP="0082544F">
      <w:pPr>
        <w:pStyle w:val="a9"/>
        <w:ind w:left="846" w:right="3728"/>
        <w:jc w:val="left"/>
        <w:rPr>
          <w:sz w:val="24"/>
          <w:szCs w:val="24"/>
        </w:rPr>
      </w:pPr>
      <w:r>
        <w:rPr>
          <w:sz w:val="24"/>
          <w:szCs w:val="24"/>
        </w:rPr>
        <w:t>охраны труда и безопасности жизнедеятельности;</w:t>
      </w:r>
    </w:p>
    <w:p w:rsidR="0082544F" w:rsidRDefault="0082544F" w:rsidP="0082544F">
      <w:pPr>
        <w:pStyle w:val="a9"/>
        <w:ind w:left="846" w:right="3728"/>
        <w:jc w:val="left"/>
        <w:rPr>
          <w:sz w:val="24"/>
          <w:szCs w:val="24"/>
        </w:rPr>
      </w:pPr>
      <w:r>
        <w:rPr>
          <w:sz w:val="24"/>
          <w:szCs w:val="24"/>
        </w:rPr>
        <w:t>внутренних незаразных болезней;</w:t>
      </w:r>
    </w:p>
    <w:p w:rsidR="0082544F" w:rsidRDefault="0082544F" w:rsidP="0082544F">
      <w:pPr>
        <w:pStyle w:val="a9"/>
        <w:ind w:left="846"/>
        <w:jc w:val="left"/>
        <w:rPr>
          <w:sz w:val="24"/>
          <w:szCs w:val="24"/>
        </w:rPr>
      </w:pPr>
      <w:r>
        <w:rPr>
          <w:sz w:val="24"/>
          <w:szCs w:val="24"/>
        </w:rPr>
        <w:t>эпизоотологи и с микробиологией;</w:t>
      </w:r>
    </w:p>
    <w:p w:rsidR="0082544F" w:rsidRDefault="0082544F" w:rsidP="0082544F">
      <w:pPr>
        <w:pStyle w:val="a9"/>
        <w:spacing w:before="3" w:line="235" w:lineRule="auto"/>
        <w:ind w:left="846" w:right="3536"/>
        <w:jc w:val="left"/>
        <w:rPr>
          <w:sz w:val="24"/>
          <w:szCs w:val="24"/>
        </w:rPr>
      </w:pPr>
      <w:r>
        <w:rPr>
          <w:sz w:val="24"/>
          <w:szCs w:val="24"/>
        </w:rPr>
        <w:t>акушерства, гинекологии и биотехники размножения;</w:t>
      </w:r>
    </w:p>
    <w:p w:rsidR="0082544F" w:rsidRDefault="0082544F" w:rsidP="0082544F">
      <w:pPr>
        <w:pStyle w:val="a9"/>
        <w:spacing w:before="3" w:line="235" w:lineRule="auto"/>
        <w:ind w:left="846" w:right="3536"/>
        <w:jc w:val="left"/>
        <w:rPr>
          <w:sz w:val="24"/>
          <w:szCs w:val="24"/>
        </w:rPr>
      </w:pPr>
      <w:r>
        <w:rPr>
          <w:sz w:val="24"/>
          <w:szCs w:val="24"/>
        </w:rPr>
        <w:t>ветеринарной хирургии.</w:t>
      </w:r>
    </w:p>
    <w:p w:rsidR="0082544F" w:rsidRDefault="0082544F" w:rsidP="0082544F">
      <w:pPr>
        <w:pStyle w:val="3"/>
        <w:ind w:left="135"/>
        <w:rPr>
          <w:sz w:val="24"/>
          <w:szCs w:val="24"/>
        </w:rPr>
      </w:pPr>
      <w:r>
        <w:rPr>
          <w:sz w:val="24"/>
          <w:szCs w:val="24"/>
        </w:rPr>
        <w:t>Лаборатории:</w:t>
      </w:r>
    </w:p>
    <w:p w:rsidR="0082544F" w:rsidRDefault="0082544F" w:rsidP="0082544F">
      <w:pPr>
        <w:pStyle w:val="a9"/>
        <w:spacing w:before="2"/>
        <w:ind w:left="846"/>
        <w:rPr>
          <w:sz w:val="24"/>
          <w:szCs w:val="24"/>
        </w:rPr>
      </w:pPr>
      <w:r>
        <w:rPr>
          <w:sz w:val="24"/>
          <w:szCs w:val="24"/>
        </w:rPr>
        <w:t>Информационных технологий в профессиональной деятельности;</w:t>
      </w:r>
    </w:p>
    <w:p w:rsidR="0082544F" w:rsidRDefault="0082544F" w:rsidP="0082544F">
      <w:pPr>
        <w:pStyle w:val="a9"/>
        <w:tabs>
          <w:tab w:val="left" w:pos="3954"/>
          <w:tab w:val="left" w:pos="5533"/>
          <w:tab w:val="left" w:pos="6992"/>
          <w:tab w:val="left" w:pos="7441"/>
          <w:tab w:val="left" w:pos="8411"/>
          <w:tab w:val="left" w:pos="9914"/>
        </w:tabs>
        <w:spacing w:before="1"/>
        <w:ind w:right="333" w:firstLine="710"/>
        <w:rPr>
          <w:sz w:val="24"/>
          <w:szCs w:val="24"/>
        </w:rPr>
      </w:pPr>
      <w:r>
        <w:rPr>
          <w:sz w:val="24"/>
          <w:szCs w:val="24"/>
        </w:rPr>
        <w:t>ветеринарно–санитарной</w:t>
      </w:r>
      <w:r>
        <w:rPr>
          <w:sz w:val="24"/>
          <w:szCs w:val="24"/>
        </w:rPr>
        <w:tab/>
        <w:t>экспертизы</w:t>
      </w:r>
      <w:r>
        <w:rPr>
          <w:sz w:val="24"/>
          <w:szCs w:val="24"/>
        </w:rPr>
        <w:tab/>
        <w:t>продуктов</w:t>
      </w:r>
      <w:r>
        <w:rPr>
          <w:sz w:val="24"/>
          <w:szCs w:val="24"/>
        </w:rPr>
        <w:tab/>
        <w:t>и</w:t>
      </w:r>
      <w:r>
        <w:rPr>
          <w:sz w:val="24"/>
          <w:szCs w:val="24"/>
        </w:rPr>
        <w:tab/>
        <w:t>сырья</w:t>
      </w:r>
      <w:r>
        <w:rPr>
          <w:sz w:val="24"/>
          <w:szCs w:val="24"/>
        </w:rPr>
        <w:tab/>
        <w:t>животного</w:t>
      </w:r>
      <w:r>
        <w:rPr>
          <w:sz w:val="24"/>
          <w:szCs w:val="24"/>
        </w:rPr>
        <w:tab/>
      </w:r>
      <w:r>
        <w:rPr>
          <w:spacing w:val="-3"/>
          <w:sz w:val="24"/>
          <w:szCs w:val="24"/>
        </w:rPr>
        <w:t xml:space="preserve">и </w:t>
      </w:r>
      <w:r>
        <w:rPr>
          <w:sz w:val="24"/>
          <w:szCs w:val="24"/>
        </w:rPr>
        <w:t>растительного происхождения;</w:t>
      </w:r>
    </w:p>
    <w:p w:rsidR="0082544F" w:rsidRDefault="0082544F" w:rsidP="0082544F">
      <w:pPr>
        <w:pStyle w:val="a9"/>
        <w:spacing w:line="296" w:lineRule="exact"/>
        <w:ind w:left="846"/>
        <w:rPr>
          <w:sz w:val="24"/>
          <w:szCs w:val="24"/>
        </w:rPr>
      </w:pPr>
      <w:r>
        <w:rPr>
          <w:sz w:val="24"/>
          <w:szCs w:val="24"/>
        </w:rPr>
        <w:t>ветеринарной фармакологии;</w:t>
      </w:r>
    </w:p>
    <w:p w:rsidR="0082544F" w:rsidRDefault="0082544F" w:rsidP="0082544F">
      <w:pPr>
        <w:pStyle w:val="a9"/>
        <w:spacing w:before="1"/>
        <w:ind w:left="846"/>
        <w:rPr>
          <w:sz w:val="24"/>
          <w:szCs w:val="24"/>
        </w:rPr>
      </w:pPr>
      <w:r>
        <w:rPr>
          <w:sz w:val="24"/>
          <w:szCs w:val="24"/>
        </w:rPr>
        <w:t>акушерства и биотехники размножения</w:t>
      </w:r>
    </w:p>
    <w:p w:rsidR="0082544F" w:rsidRDefault="0082544F" w:rsidP="0082544F">
      <w:pPr>
        <w:pStyle w:val="3"/>
        <w:ind w:left="135"/>
        <w:jc w:val="both"/>
        <w:rPr>
          <w:sz w:val="24"/>
          <w:szCs w:val="24"/>
        </w:rPr>
      </w:pPr>
      <w:r>
        <w:rPr>
          <w:sz w:val="24"/>
          <w:szCs w:val="24"/>
        </w:rPr>
        <w:t>Спортивныйкомплекс</w:t>
      </w:r>
    </w:p>
    <w:p w:rsidR="0082544F" w:rsidRDefault="0082544F" w:rsidP="0082544F">
      <w:pPr>
        <w:pStyle w:val="a9"/>
        <w:spacing w:before="1"/>
        <w:ind w:left="846" w:right="5380"/>
        <w:jc w:val="left"/>
        <w:rPr>
          <w:sz w:val="24"/>
          <w:szCs w:val="24"/>
        </w:rPr>
      </w:pPr>
      <w:r>
        <w:rPr>
          <w:sz w:val="24"/>
          <w:szCs w:val="24"/>
        </w:rPr>
        <w:t>Спортивный стадион открытого типа</w:t>
      </w:r>
    </w:p>
    <w:p w:rsidR="0082544F" w:rsidRDefault="0082544F" w:rsidP="0082544F">
      <w:pPr>
        <w:pStyle w:val="a9"/>
        <w:spacing w:before="1"/>
        <w:ind w:left="846" w:right="5380"/>
        <w:jc w:val="left"/>
        <w:rPr>
          <w:sz w:val="24"/>
          <w:szCs w:val="24"/>
        </w:rPr>
      </w:pPr>
      <w:r>
        <w:rPr>
          <w:sz w:val="24"/>
          <w:szCs w:val="24"/>
        </w:rPr>
        <w:lastRenderedPageBreak/>
        <w:t>Спортивныйзал</w:t>
      </w:r>
    </w:p>
    <w:p w:rsidR="0082544F" w:rsidRDefault="0082544F" w:rsidP="0082544F">
      <w:pPr>
        <w:pStyle w:val="a9"/>
        <w:spacing w:before="3"/>
        <w:ind w:left="846"/>
        <w:jc w:val="left"/>
        <w:rPr>
          <w:sz w:val="24"/>
          <w:szCs w:val="24"/>
        </w:rPr>
      </w:pPr>
      <w:r>
        <w:rPr>
          <w:sz w:val="24"/>
          <w:szCs w:val="24"/>
        </w:rPr>
        <w:t>Стрелковыйтир</w:t>
      </w:r>
    </w:p>
    <w:p w:rsidR="0082544F" w:rsidRDefault="0082544F" w:rsidP="0082544F">
      <w:pPr>
        <w:pStyle w:val="a9"/>
        <w:spacing w:before="11"/>
        <w:ind w:left="0"/>
        <w:jc w:val="left"/>
        <w:rPr>
          <w:sz w:val="24"/>
          <w:szCs w:val="24"/>
        </w:rPr>
      </w:pPr>
    </w:p>
    <w:p w:rsidR="0082544F" w:rsidRDefault="0082544F" w:rsidP="0082544F">
      <w:pPr>
        <w:pStyle w:val="3"/>
        <w:spacing w:before="89"/>
        <w:ind w:left="135"/>
        <w:rPr>
          <w:sz w:val="24"/>
          <w:szCs w:val="24"/>
        </w:rPr>
      </w:pPr>
      <w:r>
        <w:rPr>
          <w:sz w:val="24"/>
          <w:szCs w:val="24"/>
        </w:rPr>
        <w:t>Залы:</w:t>
      </w:r>
    </w:p>
    <w:p w:rsidR="0082544F" w:rsidRDefault="0082544F" w:rsidP="0082544F">
      <w:pPr>
        <w:pStyle w:val="a9"/>
        <w:spacing w:before="1"/>
        <w:ind w:left="846"/>
        <w:jc w:val="left"/>
        <w:rPr>
          <w:sz w:val="24"/>
          <w:szCs w:val="24"/>
        </w:rPr>
      </w:pPr>
      <w:r>
        <w:rPr>
          <w:sz w:val="24"/>
          <w:szCs w:val="24"/>
        </w:rPr>
        <w:t>Библиотека,читальный зал свыходом в интернет</w:t>
      </w:r>
    </w:p>
    <w:p w:rsidR="0082544F" w:rsidRDefault="0082544F" w:rsidP="0082544F">
      <w:pPr>
        <w:pStyle w:val="a9"/>
        <w:spacing w:before="73"/>
        <w:ind w:left="846"/>
        <w:jc w:val="left"/>
        <w:rPr>
          <w:sz w:val="24"/>
          <w:szCs w:val="24"/>
        </w:rPr>
      </w:pPr>
      <w:r>
        <w:rPr>
          <w:sz w:val="24"/>
          <w:szCs w:val="24"/>
        </w:rPr>
        <w:t>Актовый зал.</w:t>
      </w:r>
    </w:p>
    <w:p w:rsidR="0082544F" w:rsidRDefault="0082544F" w:rsidP="0082544F">
      <w:pPr>
        <w:pStyle w:val="3"/>
        <w:numPr>
          <w:ilvl w:val="2"/>
          <w:numId w:val="12"/>
        </w:numPr>
        <w:tabs>
          <w:tab w:val="left" w:pos="1561"/>
        </w:tabs>
        <w:spacing w:before="241"/>
        <w:ind w:right="324" w:firstLine="710"/>
        <w:jc w:val="both"/>
        <w:rPr>
          <w:i/>
          <w:sz w:val="24"/>
          <w:szCs w:val="24"/>
        </w:rPr>
      </w:pPr>
      <w:r>
        <w:rPr>
          <w:sz w:val="24"/>
          <w:szCs w:val="24"/>
        </w:rPr>
        <w:t>Материально-техническое оснащение лабораторий,мастерских и баз практики по специальности  36.02.01 Ветеринария</w:t>
      </w:r>
      <w:r>
        <w:rPr>
          <w:i/>
          <w:sz w:val="24"/>
          <w:szCs w:val="24"/>
        </w:rPr>
        <w:t>.</w:t>
      </w:r>
    </w:p>
    <w:p w:rsidR="0082544F" w:rsidRDefault="0082544F" w:rsidP="0082544F">
      <w:pPr>
        <w:pStyle w:val="a9"/>
        <w:spacing w:line="276" w:lineRule="auto"/>
        <w:ind w:right="318" w:firstLine="710"/>
        <w:rPr>
          <w:sz w:val="24"/>
          <w:szCs w:val="24"/>
        </w:rPr>
      </w:pPr>
      <w:r>
        <w:rPr>
          <w:sz w:val="24"/>
          <w:szCs w:val="24"/>
        </w:rPr>
        <w:t>Образовательная организация, реализующая программу по специальности 36.02.01 Ветеринария,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подготовки обучающихся, предусмотренных учебным планом, и соответствующей действующим санитарным и противопожарным правилам инормам в разрезе выбранных траекторий.</w:t>
      </w:r>
    </w:p>
    <w:p w:rsidR="0082544F" w:rsidRDefault="0082544F" w:rsidP="0082544F">
      <w:pPr>
        <w:pStyle w:val="a9"/>
        <w:spacing w:line="276" w:lineRule="auto"/>
        <w:ind w:right="322" w:firstLine="710"/>
        <w:rPr>
          <w:sz w:val="24"/>
          <w:szCs w:val="24"/>
        </w:rPr>
      </w:pPr>
      <w:r>
        <w:rPr>
          <w:sz w:val="24"/>
          <w:szCs w:val="24"/>
        </w:rPr>
        <w:t>Минимально необходимый для реализации ООП перечень материально-технического обеспечения, включает всебя:</w:t>
      </w:r>
    </w:p>
    <w:p w:rsidR="0082544F" w:rsidRDefault="0082544F" w:rsidP="0082544F">
      <w:pPr>
        <w:pStyle w:val="3"/>
        <w:spacing w:before="241"/>
        <w:rPr>
          <w:sz w:val="24"/>
          <w:szCs w:val="24"/>
        </w:rPr>
      </w:pPr>
      <w:r>
        <w:rPr>
          <w:sz w:val="24"/>
          <w:szCs w:val="24"/>
        </w:rPr>
        <w:t>Оснащение кабинетов, лабораторий</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
        <w:gridCol w:w="2862"/>
        <w:gridCol w:w="6658"/>
      </w:tblGrid>
      <w:tr w:rsidR="0082544F" w:rsidTr="0082544F">
        <w:trPr>
          <w:trHeight w:val="2480"/>
        </w:trPr>
        <w:tc>
          <w:tcPr>
            <w:tcW w:w="40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544F" w:rsidRDefault="0082544F">
            <w:pPr>
              <w:pStyle w:val="TableParagraph"/>
              <w:rPr>
                <w:b/>
                <w:sz w:val="24"/>
                <w:szCs w:val="24"/>
              </w:rPr>
            </w:pPr>
          </w:p>
          <w:p w:rsidR="0082544F" w:rsidRDefault="0082544F">
            <w:pPr>
              <w:pStyle w:val="TableParagraph"/>
              <w:rPr>
                <w:b/>
                <w:sz w:val="24"/>
                <w:szCs w:val="24"/>
              </w:rPr>
            </w:pPr>
          </w:p>
          <w:p w:rsidR="0082544F" w:rsidRDefault="0082544F">
            <w:pPr>
              <w:pStyle w:val="TableParagraph"/>
              <w:rPr>
                <w:b/>
                <w:sz w:val="24"/>
                <w:szCs w:val="24"/>
              </w:rPr>
            </w:pPr>
          </w:p>
          <w:p w:rsidR="0082544F" w:rsidRDefault="0082544F">
            <w:pPr>
              <w:pStyle w:val="TableParagraph"/>
              <w:ind w:left="25" w:right="1" w:firstLine="50"/>
              <w:rPr>
                <w:b/>
                <w:sz w:val="24"/>
                <w:szCs w:val="24"/>
              </w:rPr>
            </w:pPr>
            <w:r>
              <w:rPr>
                <w:b/>
                <w:sz w:val="24"/>
                <w:szCs w:val="24"/>
              </w:rPr>
              <w:t>№п/п</w:t>
            </w:r>
          </w:p>
        </w:tc>
        <w:tc>
          <w:tcPr>
            <w:tcW w:w="286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2544F" w:rsidRPr="0082544F" w:rsidRDefault="0082544F">
            <w:pPr>
              <w:pStyle w:val="TableParagraph"/>
              <w:spacing w:before="1"/>
              <w:ind w:left="19" w:right="20"/>
              <w:jc w:val="center"/>
              <w:rPr>
                <w:b/>
                <w:sz w:val="24"/>
                <w:szCs w:val="24"/>
                <w:lang w:val="ru-RU"/>
              </w:rPr>
            </w:pPr>
            <w:r w:rsidRPr="0082544F">
              <w:rPr>
                <w:b/>
                <w:sz w:val="24"/>
                <w:szCs w:val="24"/>
                <w:lang w:val="ru-RU"/>
              </w:rPr>
              <w:t>Наименование учебныхпредметов, курсов,дисциплин (модулей),практики, иных видовучебной деятельности,предусмотренныхучебным планомобразовательной</w:t>
            </w:r>
          </w:p>
          <w:p w:rsidR="0082544F" w:rsidRDefault="0082544F">
            <w:pPr>
              <w:pStyle w:val="TableParagraph"/>
              <w:spacing w:line="252" w:lineRule="exact"/>
              <w:ind w:left="20" w:right="20"/>
              <w:jc w:val="center"/>
              <w:rPr>
                <w:b/>
                <w:sz w:val="24"/>
                <w:szCs w:val="24"/>
              </w:rPr>
            </w:pPr>
            <w:r>
              <w:rPr>
                <w:b/>
                <w:sz w:val="24"/>
                <w:szCs w:val="24"/>
              </w:rPr>
              <w:t>программы</w:t>
            </w:r>
          </w:p>
        </w:tc>
        <w:tc>
          <w:tcPr>
            <w:tcW w:w="665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2544F" w:rsidRPr="0082544F" w:rsidRDefault="0082544F">
            <w:pPr>
              <w:pStyle w:val="TableParagraph"/>
              <w:spacing w:before="1"/>
              <w:rPr>
                <w:b/>
                <w:sz w:val="24"/>
                <w:szCs w:val="24"/>
                <w:lang w:val="ru-RU"/>
              </w:rPr>
            </w:pPr>
          </w:p>
          <w:p w:rsidR="0082544F" w:rsidRPr="0082544F" w:rsidRDefault="0082544F">
            <w:pPr>
              <w:pStyle w:val="TableParagraph"/>
              <w:spacing w:before="1"/>
              <w:ind w:left="94" w:right="91" w:firstLine="4"/>
              <w:jc w:val="center"/>
              <w:rPr>
                <w:b/>
                <w:sz w:val="24"/>
                <w:szCs w:val="24"/>
                <w:lang w:val="ru-RU"/>
              </w:rPr>
            </w:pPr>
            <w:r w:rsidRPr="0082544F">
              <w:rPr>
                <w:b/>
                <w:sz w:val="24"/>
                <w:szCs w:val="24"/>
                <w:lang w:val="ru-RU"/>
              </w:rPr>
              <w:t>Наименование помещений для проведения всех видовучебной деятельности, предусмотренной учебным планом, втом числепомещения длясамостоятельной работы, суказанием перечня основного оборудования, учебно-наглядныхпособийииспользуемого программного</w:t>
            </w:r>
          </w:p>
          <w:p w:rsidR="0082544F" w:rsidRDefault="0082544F">
            <w:pPr>
              <w:pStyle w:val="TableParagraph"/>
              <w:ind w:left="2693" w:right="2687"/>
              <w:jc w:val="center"/>
              <w:rPr>
                <w:b/>
                <w:sz w:val="24"/>
                <w:szCs w:val="24"/>
              </w:rPr>
            </w:pPr>
            <w:r>
              <w:rPr>
                <w:b/>
                <w:sz w:val="24"/>
                <w:szCs w:val="24"/>
              </w:rPr>
              <w:t>обеспечения</w:t>
            </w:r>
          </w:p>
        </w:tc>
      </w:tr>
      <w:tr w:rsidR="0082544F" w:rsidTr="0082544F">
        <w:trPr>
          <w:trHeight w:val="221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
              <w:jc w:val="center"/>
              <w:rPr>
                <w:sz w:val="24"/>
                <w:szCs w:val="24"/>
              </w:rPr>
            </w:pPr>
            <w:r>
              <w:rPr>
                <w:sz w:val="24"/>
                <w:szCs w:val="24"/>
              </w:rPr>
              <w:t>1</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
              <w:ind w:left="17" w:right="20"/>
              <w:jc w:val="center"/>
              <w:rPr>
                <w:sz w:val="24"/>
                <w:szCs w:val="24"/>
              </w:rPr>
            </w:pPr>
            <w:r>
              <w:rPr>
                <w:sz w:val="24"/>
                <w:szCs w:val="24"/>
              </w:rPr>
              <w:t>Иностранный язык</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
              <w:ind w:left="29"/>
              <w:rPr>
                <w:b/>
                <w:sz w:val="24"/>
                <w:szCs w:val="24"/>
                <w:lang w:val="ru-RU"/>
              </w:rPr>
            </w:pPr>
            <w:r w:rsidRPr="0082544F">
              <w:rPr>
                <w:b/>
                <w:sz w:val="24"/>
                <w:szCs w:val="24"/>
                <w:lang w:val="ru-RU"/>
              </w:rPr>
              <w:t>Кабинет английского языка</w:t>
            </w:r>
          </w:p>
          <w:p w:rsidR="0082544F" w:rsidRPr="0082544F" w:rsidRDefault="0082544F">
            <w:pPr>
              <w:pStyle w:val="TableParagraph"/>
              <w:spacing w:before="4"/>
              <w:ind w:left="29"/>
              <w:rPr>
                <w:sz w:val="24"/>
                <w:szCs w:val="24"/>
                <w:lang w:val="ru-RU"/>
              </w:rPr>
            </w:pPr>
            <w:r w:rsidRPr="0082544F">
              <w:rPr>
                <w:sz w:val="24"/>
                <w:szCs w:val="24"/>
                <w:lang w:val="ru-RU"/>
              </w:rPr>
              <w:t>рабочееместо-преподавателякомпьютерслицензионным программным обеспечением общего ипрофессионального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spacing w:line="276" w:lineRule="exact"/>
              <w:ind w:left="29" w:right="313"/>
              <w:rPr>
                <w:sz w:val="24"/>
                <w:szCs w:val="24"/>
                <w:lang w:val="ru-RU"/>
              </w:rPr>
            </w:pPr>
            <w:r w:rsidRPr="0082544F">
              <w:rPr>
                <w:sz w:val="24"/>
                <w:szCs w:val="24"/>
                <w:lang w:val="ru-RU"/>
              </w:rPr>
              <w:t>«Иностранный язык»(английский),комплекты дидактических материалов повсем темам курса.</w:t>
            </w:r>
          </w:p>
        </w:tc>
      </w:tr>
      <w:tr w:rsidR="0082544F" w:rsidTr="0082544F">
        <w:trPr>
          <w:trHeight w:val="10216"/>
        </w:trPr>
        <w:tc>
          <w:tcPr>
            <w:tcW w:w="400"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spacing w:before="1"/>
              <w:jc w:val="center"/>
              <w:rPr>
                <w:sz w:val="24"/>
                <w:szCs w:val="24"/>
                <w:lang w:val="ru-RU"/>
              </w:rPr>
            </w:pP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
              <w:ind w:left="19" w:right="20"/>
              <w:jc w:val="center"/>
              <w:rPr>
                <w:sz w:val="24"/>
                <w:szCs w:val="24"/>
              </w:rPr>
            </w:pPr>
            <w:r>
              <w:rPr>
                <w:sz w:val="24"/>
                <w:szCs w:val="24"/>
              </w:rPr>
              <w:t>Физическая культура</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1" w:line="275" w:lineRule="exact"/>
              <w:ind w:left="29"/>
              <w:rPr>
                <w:b/>
                <w:sz w:val="24"/>
                <w:szCs w:val="24"/>
                <w:lang w:val="ru-RU"/>
              </w:rPr>
            </w:pPr>
            <w:r w:rsidRPr="0082544F">
              <w:rPr>
                <w:b/>
                <w:sz w:val="24"/>
                <w:szCs w:val="24"/>
                <w:lang w:val="ru-RU"/>
              </w:rPr>
              <w:t>Спортивный зал</w:t>
            </w:r>
          </w:p>
          <w:p w:rsidR="0082544F" w:rsidRPr="0082544F" w:rsidRDefault="0082544F">
            <w:pPr>
              <w:pStyle w:val="TableParagraph"/>
              <w:ind w:left="29" w:right="206"/>
              <w:rPr>
                <w:sz w:val="24"/>
                <w:szCs w:val="24"/>
                <w:lang w:val="ru-RU"/>
              </w:rPr>
            </w:pPr>
            <w:r w:rsidRPr="0082544F">
              <w:rPr>
                <w:sz w:val="24"/>
                <w:szCs w:val="24"/>
                <w:u w:val="single"/>
                <w:lang w:val="ru-RU"/>
              </w:rPr>
              <w:t>Спортивное оборудование и спортивный инвентарь</w:t>
            </w:r>
            <w:r w:rsidRPr="0082544F">
              <w:rPr>
                <w:sz w:val="24"/>
                <w:szCs w:val="24"/>
                <w:lang w:val="ru-RU"/>
              </w:rPr>
              <w:t>: спортивный инвентарь;мячи (волейбольные 16,баскетбольные</w:t>
            </w:r>
          </w:p>
          <w:p w:rsidR="0082544F" w:rsidRPr="0082544F" w:rsidRDefault="0082544F">
            <w:pPr>
              <w:pStyle w:val="TableParagraph"/>
              <w:ind w:left="29" w:right="17"/>
              <w:rPr>
                <w:sz w:val="24"/>
                <w:szCs w:val="24"/>
                <w:lang w:val="ru-RU"/>
              </w:rPr>
            </w:pPr>
            <w:r w:rsidRPr="0082544F">
              <w:rPr>
                <w:sz w:val="24"/>
                <w:szCs w:val="24"/>
                <w:lang w:val="ru-RU"/>
              </w:rPr>
              <w:t>12, футбольные 8), комплекты для настольного тенниса, стол длянастольного тенниса, сетка волейбольная, щит баскетбольный, кольцо с сеткой,шведская лестница, копье для метания,диск для метания, учебная граната, гимнастический мат, гимнастическая скамейка, мяч для большого тенниса,гиря (16 кг-1, 24 кг-1,32 кг-1), гимнастическая перекладина,скакалки, комплект спортивной формы, турник, спортивные тренажёры,.</w:t>
            </w:r>
          </w:p>
          <w:p w:rsidR="0082544F" w:rsidRPr="0082544F" w:rsidRDefault="0082544F">
            <w:pPr>
              <w:pStyle w:val="TableParagraph"/>
              <w:spacing w:line="275" w:lineRule="exact"/>
              <w:ind w:left="29"/>
              <w:rPr>
                <w:sz w:val="24"/>
                <w:szCs w:val="24"/>
                <w:lang w:val="ru-RU"/>
              </w:rPr>
            </w:pPr>
            <w:r w:rsidRPr="0082544F">
              <w:rPr>
                <w:sz w:val="24"/>
                <w:szCs w:val="24"/>
                <w:lang w:val="ru-RU"/>
              </w:rPr>
              <w:t>гимнастическая перекладина, шведская стенка,секундомеры,</w:t>
            </w:r>
          </w:p>
          <w:p w:rsidR="0082544F" w:rsidRPr="0082544F" w:rsidRDefault="0082544F">
            <w:pPr>
              <w:pStyle w:val="TableParagraph"/>
              <w:spacing w:line="276" w:lineRule="exact"/>
              <w:ind w:left="29" w:right="79"/>
              <w:rPr>
                <w:sz w:val="24"/>
                <w:szCs w:val="24"/>
                <w:lang w:val="ru-RU"/>
              </w:rPr>
            </w:pPr>
            <w:r w:rsidRPr="0082544F">
              <w:rPr>
                <w:sz w:val="24"/>
                <w:szCs w:val="24"/>
                <w:lang w:val="ru-RU"/>
              </w:rPr>
              <w:t>мячи для тенниса, дорожка резиновая разметочная для прыжка иметания; оборудование, необходимое для реализации части по</w:t>
            </w:r>
          </w:p>
          <w:p w:rsidR="0082544F" w:rsidRPr="0082544F" w:rsidRDefault="0082544F">
            <w:pPr>
              <w:pStyle w:val="TableParagraph"/>
              <w:ind w:left="29" w:right="455"/>
              <w:rPr>
                <w:sz w:val="24"/>
                <w:szCs w:val="24"/>
                <w:lang w:val="ru-RU"/>
              </w:rPr>
            </w:pPr>
            <w:r w:rsidRPr="0082544F">
              <w:rPr>
                <w:sz w:val="24"/>
                <w:szCs w:val="24"/>
                <w:lang w:val="ru-RU"/>
              </w:rPr>
              <w:t xml:space="preserve">профессионально прикладной физической подготовке. </w:t>
            </w:r>
          </w:p>
          <w:p w:rsidR="0082544F" w:rsidRPr="0082544F" w:rsidRDefault="0082544F">
            <w:pPr>
              <w:pStyle w:val="TableParagraph"/>
              <w:spacing w:line="274" w:lineRule="exact"/>
              <w:ind w:left="29"/>
              <w:rPr>
                <w:sz w:val="24"/>
                <w:szCs w:val="24"/>
                <w:lang w:val="ru-RU"/>
              </w:rPr>
            </w:pPr>
            <w:r w:rsidRPr="0082544F">
              <w:rPr>
                <w:sz w:val="24"/>
                <w:szCs w:val="24"/>
                <w:u w:val="single"/>
                <w:lang w:val="ru-RU"/>
              </w:rPr>
              <w:t>Технические средстваобучения</w:t>
            </w:r>
            <w:r w:rsidRPr="0082544F">
              <w:rPr>
                <w:sz w:val="24"/>
                <w:szCs w:val="24"/>
                <w:lang w:val="ru-RU"/>
              </w:rPr>
              <w:t>:</w:t>
            </w:r>
          </w:p>
          <w:p w:rsidR="0082544F" w:rsidRPr="0082544F" w:rsidRDefault="0082544F">
            <w:pPr>
              <w:pStyle w:val="TableParagraph"/>
              <w:ind w:left="29" w:right="85"/>
              <w:rPr>
                <w:sz w:val="24"/>
                <w:szCs w:val="24"/>
                <w:lang w:val="ru-RU"/>
              </w:rPr>
            </w:pPr>
            <w:r w:rsidRPr="0082544F">
              <w:rPr>
                <w:sz w:val="24"/>
                <w:szCs w:val="24"/>
                <w:lang w:val="ru-RU"/>
              </w:rPr>
              <w:t>музыкальный центр, выносные колонки, микрофон, компьютер,мультимедийный проектор, экран для обеспечения возможности демонстрации комплексов упражнений;</w:t>
            </w:r>
          </w:p>
          <w:p w:rsidR="0082544F" w:rsidRPr="0082544F" w:rsidRDefault="0082544F">
            <w:pPr>
              <w:pStyle w:val="TableParagraph"/>
              <w:ind w:left="29" w:right="225"/>
              <w:rPr>
                <w:sz w:val="24"/>
                <w:szCs w:val="24"/>
                <w:lang w:val="ru-RU"/>
              </w:rPr>
            </w:pPr>
            <w:r w:rsidRPr="0082544F">
              <w:rPr>
                <w:sz w:val="24"/>
                <w:szCs w:val="24"/>
                <w:lang w:val="ru-RU"/>
              </w:rPr>
              <w:t>электронные носители с записями комплексов упражнений длядемонстрации наэкране</w:t>
            </w:r>
          </w:p>
          <w:p w:rsidR="0082544F" w:rsidRPr="0082544F" w:rsidRDefault="0082544F">
            <w:pPr>
              <w:pStyle w:val="TableParagraph"/>
              <w:spacing w:line="274" w:lineRule="exact"/>
              <w:ind w:left="29"/>
              <w:rPr>
                <w:b/>
                <w:sz w:val="24"/>
                <w:szCs w:val="24"/>
                <w:lang w:val="ru-RU"/>
              </w:rPr>
            </w:pPr>
            <w:r w:rsidRPr="0082544F">
              <w:rPr>
                <w:b/>
                <w:sz w:val="24"/>
                <w:szCs w:val="24"/>
                <w:lang w:val="ru-RU"/>
              </w:rPr>
              <w:t>Открытый стадион широкого профиля</w:t>
            </w:r>
          </w:p>
          <w:p w:rsidR="0082544F" w:rsidRPr="0082544F" w:rsidRDefault="0082544F">
            <w:pPr>
              <w:pStyle w:val="TableParagraph"/>
              <w:ind w:left="29" w:right="56"/>
              <w:rPr>
                <w:sz w:val="24"/>
                <w:szCs w:val="24"/>
                <w:lang w:val="ru-RU"/>
              </w:rPr>
            </w:pPr>
            <w:r w:rsidRPr="0082544F">
              <w:rPr>
                <w:sz w:val="24"/>
                <w:szCs w:val="24"/>
                <w:lang w:val="ru-RU"/>
              </w:rPr>
              <w:t>Дорожка с элементами полосы препятствий, беговая дорожка, полоса для ускоренного бега на короткие дистанции, баскетбольная площадка, футбольная площадка, гимнастические</w:t>
            </w:r>
          </w:p>
          <w:p w:rsidR="0082544F" w:rsidRPr="0082544F" w:rsidRDefault="0082544F">
            <w:pPr>
              <w:pStyle w:val="TableParagraph"/>
              <w:spacing w:line="276" w:lineRule="exact"/>
              <w:ind w:left="29"/>
              <w:rPr>
                <w:sz w:val="24"/>
                <w:szCs w:val="24"/>
                <w:lang w:val="ru-RU"/>
              </w:rPr>
            </w:pPr>
            <w:r w:rsidRPr="0082544F">
              <w:rPr>
                <w:sz w:val="24"/>
                <w:szCs w:val="24"/>
                <w:lang w:val="ru-RU"/>
              </w:rPr>
              <w:t>стационарные комплексы, площадка для отработки прыжков в длину</w:t>
            </w:r>
          </w:p>
        </w:tc>
      </w:tr>
      <w:tr w:rsidR="0082544F" w:rsidTr="0082544F">
        <w:trPr>
          <w:trHeight w:val="2211"/>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jc w:val="center"/>
              <w:rPr>
                <w:sz w:val="24"/>
                <w:szCs w:val="24"/>
              </w:rPr>
            </w:pPr>
            <w:r>
              <w:rPr>
                <w:sz w:val="24"/>
                <w:szCs w:val="24"/>
              </w:rPr>
              <w:t>3</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19" w:right="20"/>
              <w:jc w:val="center"/>
              <w:rPr>
                <w:sz w:val="24"/>
                <w:szCs w:val="24"/>
              </w:rPr>
            </w:pPr>
            <w:r>
              <w:rPr>
                <w:sz w:val="24"/>
                <w:szCs w:val="24"/>
              </w:rPr>
              <w:t>История</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8" w:lineRule="exact"/>
              <w:ind w:left="29"/>
              <w:rPr>
                <w:b/>
                <w:sz w:val="24"/>
                <w:szCs w:val="24"/>
                <w:lang w:val="ru-RU"/>
              </w:rPr>
            </w:pPr>
            <w:r w:rsidRPr="0082544F">
              <w:rPr>
                <w:b/>
                <w:sz w:val="24"/>
                <w:szCs w:val="24"/>
                <w:lang w:val="ru-RU"/>
              </w:rPr>
              <w:t>Кабинет  истории</w:t>
            </w:r>
          </w:p>
          <w:p w:rsidR="0082544F" w:rsidRPr="0082544F" w:rsidRDefault="0082544F">
            <w:pPr>
              <w:pStyle w:val="TableParagraph"/>
              <w:ind w:left="29" w:right="86" w:firstLine="60"/>
              <w:rPr>
                <w:sz w:val="24"/>
                <w:szCs w:val="24"/>
                <w:lang w:val="ru-RU"/>
              </w:rPr>
            </w:pPr>
            <w:r w:rsidRPr="0082544F">
              <w:rPr>
                <w:sz w:val="24"/>
                <w:szCs w:val="24"/>
                <w:lang w:val="ru-RU"/>
              </w:rPr>
              <w:t xml:space="preserve"> рабочее место - преподавателя компьютерс лицензионным программным обеспечением общего ипрофессионального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«История»,комплекты дидактических материалов по всем темам курса,</w:t>
            </w:r>
          </w:p>
          <w:p w:rsidR="0082544F" w:rsidRDefault="0082544F">
            <w:pPr>
              <w:pStyle w:val="TableParagraph"/>
              <w:spacing w:line="268" w:lineRule="exact"/>
              <w:ind w:left="29"/>
              <w:rPr>
                <w:sz w:val="24"/>
                <w:szCs w:val="24"/>
              </w:rPr>
            </w:pPr>
            <w:r>
              <w:rPr>
                <w:sz w:val="24"/>
                <w:szCs w:val="24"/>
              </w:rPr>
              <w:t>плазменная панель</w:t>
            </w:r>
          </w:p>
        </w:tc>
      </w:tr>
      <w:tr w:rsidR="0082544F" w:rsidTr="0082544F">
        <w:trPr>
          <w:trHeight w:val="221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jc w:val="center"/>
              <w:rPr>
                <w:sz w:val="24"/>
                <w:szCs w:val="24"/>
              </w:rPr>
            </w:pPr>
            <w:r>
              <w:rPr>
                <w:sz w:val="24"/>
                <w:szCs w:val="24"/>
              </w:rPr>
              <w:t>4</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295" w:right="181" w:hanging="106"/>
              <w:rPr>
                <w:sz w:val="24"/>
                <w:szCs w:val="24"/>
              </w:rPr>
            </w:pPr>
            <w:r>
              <w:rPr>
                <w:sz w:val="24"/>
                <w:szCs w:val="24"/>
              </w:rPr>
              <w:t>Экологические основы природопользования</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7" w:lineRule="exact"/>
              <w:ind w:left="29"/>
              <w:rPr>
                <w:b/>
                <w:sz w:val="24"/>
                <w:szCs w:val="24"/>
                <w:lang w:val="ru-RU"/>
              </w:rPr>
            </w:pPr>
            <w:r w:rsidRPr="0082544F">
              <w:rPr>
                <w:b/>
                <w:sz w:val="24"/>
                <w:szCs w:val="24"/>
                <w:lang w:val="ru-RU"/>
              </w:rPr>
              <w:t>Кабинетэкологии</w:t>
            </w:r>
          </w:p>
          <w:p w:rsidR="0082544F" w:rsidRPr="0082544F" w:rsidRDefault="0082544F">
            <w:pPr>
              <w:pStyle w:val="TableParagraph"/>
              <w:ind w:left="29"/>
              <w:rPr>
                <w:sz w:val="24"/>
                <w:szCs w:val="24"/>
                <w:lang w:val="ru-RU"/>
              </w:rPr>
            </w:pP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spacing w:line="280" w:lineRule="exact"/>
              <w:ind w:left="29" w:right="513"/>
              <w:rPr>
                <w:sz w:val="24"/>
                <w:szCs w:val="24"/>
                <w:lang w:val="ru-RU"/>
              </w:rPr>
            </w:pPr>
            <w:r w:rsidRPr="0082544F">
              <w:rPr>
                <w:sz w:val="24"/>
                <w:szCs w:val="24"/>
                <w:lang w:val="ru-RU"/>
              </w:rPr>
              <w:t>«Экологические основы природопользования», комплекты дидактических материалов по всем темам курса, плазменная</w:t>
            </w:r>
          </w:p>
        </w:tc>
      </w:tr>
      <w:tr w:rsidR="0082544F" w:rsidTr="0082544F">
        <w:trPr>
          <w:trHeight w:val="275"/>
        </w:trPr>
        <w:tc>
          <w:tcPr>
            <w:tcW w:w="400"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862"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6658"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55" w:lineRule="exact"/>
              <w:ind w:left="29"/>
              <w:rPr>
                <w:sz w:val="24"/>
                <w:szCs w:val="24"/>
              </w:rPr>
            </w:pPr>
            <w:r>
              <w:rPr>
                <w:sz w:val="24"/>
                <w:szCs w:val="24"/>
              </w:rPr>
              <w:t>панель</w:t>
            </w:r>
          </w:p>
        </w:tc>
      </w:tr>
      <w:tr w:rsidR="0082544F" w:rsidTr="0082544F">
        <w:trPr>
          <w:trHeight w:val="4421"/>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jc w:val="center"/>
              <w:rPr>
                <w:sz w:val="24"/>
                <w:szCs w:val="24"/>
              </w:rPr>
            </w:pPr>
            <w:r>
              <w:rPr>
                <w:sz w:val="24"/>
                <w:szCs w:val="24"/>
              </w:rPr>
              <w:t>5</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845" w:right="111" w:hanging="721"/>
              <w:rPr>
                <w:sz w:val="24"/>
                <w:szCs w:val="24"/>
              </w:rPr>
            </w:pPr>
            <w:r>
              <w:rPr>
                <w:sz w:val="24"/>
                <w:szCs w:val="24"/>
              </w:rPr>
              <w:t>Анатомия и физиология животных</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106"/>
              <w:rPr>
                <w:sz w:val="24"/>
                <w:szCs w:val="24"/>
                <w:lang w:val="ru-RU"/>
              </w:rPr>
            </w:pPr>
            <w:r w:rsidRPr="0082544F">
              <w:rPr>
                <w:b/>
                <w:sz w:val="24"/>
                <w:szCs w:val="24"/>
                <w:lang w:val="ru-RU"/>
              </w:rPr>
              <w:t xml:space="preserve">Лаборатория анатомии и физиологии животных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 посадочные места по количеству обучающихся; классная доска, комплект учебно-наглядных пособий по дисциплине «Анатомияи физиология животных».</w:t>
            </w:r>
          </w:p>
          <w:p w:rsidR="0082544F" w:rsidRPr="0082544F" w:rsidRDefault="0082544F">
            <w:pPr>
              <w:pStyle w:val="TableParagraph"/>
              <w:ind w:left="29" w:right="143"/>
              <w:rPr>
                <w:sz w:val="24"/>
                <w:szCs w:val="24"/>
                <w:lang w:val="ru-RU"/>
              </w:rPr>
            </w:pPr>
            <w:r w:rsidRPr="0082544F">
              <w:rPr>
                <w:sz w:val="24"/>
                <w:szCs w:val="24"/>
                <w:lang w:val="ru-RU"/>
              </w:rPr>
              <w:t>Оборудование и инструментарий: анализатор гематологический МИНДРЕЙ, анализатор кроки биохимический СТАР,микроскопы бинокулярные, микроскопы оптические монокулярные, комплекты дидактических материалов по всемтемам курса, плазменная панель, наборы анатомических инструментов, муляжи животных, макеты органов, влажные препараты тканей,органов и мелких экзотических животных в</w:t>
            </w:r>
          </w:p>
          <w:p w:rsidR="0082544F" w:rsidRPr="0082544F" w:rsidRDefault="0082544F">
            <w:pPr>
              <w:pStyle w:val="TableParagraph"/>
              <w:spacing w:line="274" w:lineRule="exact"/>
              <w:ind w:left="29" w:right="38"/>
              <w:rPr>
                <w:sz w:val="24"/>
                <w:szCs w:val="24"/>
                <w:lang w:val="ru-RU"/>
              </w:rPr>
            </w:pPr>
            <w:r w:rsidRPr="0082544F">
              <w:rPr>
                <w:sz w:val="24"/>
                <w:szCs w:val="24"/>
                <w:lang w:val="ru-RU"/>
              </w:rPr>
              <w:t>формалине,микроскопы, лабораторная посуда, наборы костей отживотных, наборы влажных препаратов.</w:t>
            </w:r>
          </w:p>
        </w:tc>
      </w:tr>
      <w:tr w:rsidR="0082544F" w:rsidTr="0082544F">
        <w:trPr>
          <w:trHeight w:val="5796"/>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jc w:val="center"/>
              <w:rPr>
                <w:sz w:val="24"/>
                <w:szCs w:val="24"/>
              </w:rPr>
            </w:pPr>
            <w:r>
              <w:rPr>
                <w:sz w:val="24"/>
                <w:szCs w:val="24"/>
              </w:rPr>
              <w:t>6</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5" w:right="20"/>
              <w:jc w:val="center"/>
              <w:rPr>
                <w:sz w:val="24"/>
                <w:szCs w:val="24"/>
              </w:rPr>
            </w:pPr>
            <w:r>
              <w:rPr>
                <w:sz w:val="24"/>
                <w:szCs w:val="24"/>
              </w:rPr>
              <w:t>Основымикробиологии</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Лаборатория эпизоотологии с микробиологией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«Основы микробиологии», комплекты дидактических материалов по всемтемамкурса, плазменная панель</w:t>
            </w:r>
          </w:p>
          <w:p w:rsidR="0082544F" w:rsidRPr="0082544F" w:rsidRDefault="0082544F">
            <w:pPr>
              <w:pStyle w:val="TableParagraph"/>
              <w:ind w:left="29" w:right="17"/>
              <w:rPr>
                <w:sz w:val="24"/>
                <w:szCs w:val="24"/>
                <w:lang w:val="ru-RU"/>
              </w:rPr>
            </w:pPr>
            <w:r w:rsidRPr="0082544F">
              <w:rPr>
                <w:sz w:val="24"/>
                <w:szCs w:val="24"/>
                <w:lang w:val="ru-RU"/>
              </w:rPr>
              <w:t xml:space="preserve">Инъектор безыгольный БИ-7, Инъектор безыгольный для туберкулинизации БИ-7М, Микроскоп тринокулярный </w:t>
            </w:r>
            <w:r>
              <w:rPr>
                <w:sz w:val="24"/>
                <w:szCs w:val="24"/>
              </w:rPr>
              <w:t>Optika</w:t>
            </w:r>
            <w:r w:rsidRPr="0082544F">
              <w:rPr>
                <w:sz w:val="24"/>
                <w:szCs w:val="24"/>
                <w:lang w:val="ru-RU"/>
              </w:rPr>
              <w:t xml:space="preserve"> </w:t>
            </w:r>
            <w:r>
              <w:rPr>
                <w:sz w:val="24"/>
                <w:szCs w:val="24"/>
              </w:rPr>
              <w:t>Microskopes</w:t>
            </w:r>
            <w:r w:rsidRPr="0082544F">
              <w:rPr>
                <w:sz w:val="24"/>
                <w:szCs w:val="24"/>
                <w:lang w:val="ru-RU"/>
              </w:rPr>
              <w:t xml:space="preserve"> </w:t>
            </w:r>
            <w:r>
              <w:rPr>
                <w:sz w:val="24"/>
                <w:szCs w:val="24"/>
              </w:rPr>
              <w:t>B</w:t>
            </w:r>
            <w:r w:rsidRPr="0082544F">
              <w:rPr>
                <w:sz w:val="24"/>
                <w:szCs w:val="24"/>
                <w:lang w:val="ru-RU"/>
              </w:rPr>
              <w:t xml:space="preserve">-193, Микроскоп цифровой </w:t>
            </w:r>
            <w:r>
              <w:rPr>
                <w:sz w:val="24"/>
                <w:szCs w:val="24"/>
              </w:rPr>
              <w:t>Levenhuk</w:t>
            </w:r>
            <w:r w:rsidRPr="0082544F">
              <w:rPr>
                <w:sz w:val="24"/>
                <w:szCs w:val="24"/>
                <w:lang w:val="ru-RU"/>
              </w:rPr>
              <w:t xml:space="preserve"> </w:t>
            </w:r>
            <w:r>
              <w:rPr>
                <w:sz w:val="24"/>
                <w:szCs w:val="24"/>
              </w:rPr>
              <w:t>D</w:t>
            </w:r>
            <w:r w:rsidRPr="0082544F">
              <w:rPr>
                <w:sz w:val="24"/>
                <w:szCs w:val="24"/>
                <w:lang w:val="ru-RU"/>
              </w:rPr>
              <w:t xml:space="preserve">70 </w:t>
            </w:r>
            <w:r>
              <w:rPr>
                <w:sz w:val="24"/>
                <w:szCs w:val="24"/>
              </w:rPr>
              <w:t>L</w:t>
            </w:r>
            <w:r w:rsidRPr="0082544F">
              <w:rPr>
                <w:sz w:val="24"/>
                <w:szCs w:val="24"/>
                <w:lang w:val="ru-RU"/>
              </w:rPr>
              <w:t xml:space="preserve"> монокулярный, Набор хирургического инструмента большой, Электроплитка ЭПТМВ, Лоток почкообразный,Лоток прямоугольный, Ножницы остроконечные вертикальные 170мм,140мм, Ножницы остроконечные,тупоконечные изогнутые 140мм</w:t>
            </w:r>
          </w:p>
          <w:p w:rsidR="0082544F" w:rsidRPr="0082544F" w:rsidRDefault="0082544F">
            <w:pPr>
              <w:pStyle w:val="TableParagraph"/>
              <w:spacing w:line="275" w:lineRule="exact"/>
              <w:ind w:left="29"/>
              <w:jc w:val="both"/>
              <w:rPr>
                <w:sz w:val="24"/>
                <w:szCs w:val="24"/>
                <w:lang w:val="ru-RU"/>
              </w:rPr>
            </w:pPr>
            <w:r w:rsidRPr="0082544F">
              <w:rPr>
                <w:sz w:val="24"/>
                <w:szCs w:val="24"/>
                <w:lang w:val="ru-RU"/>
              </w:rPr>
              <w:t>Переноска для животных, Пинцет анатомический, Спиртовка,</w:t>
            </w:r>
          </w:p>
          <w:p w:rsidR="0082544F" w:rsidRPr="0082544F" w:rsidRDefault="0082544F">
            <w:pPr>
              <w:pStyle w:val="TableParagraph"/>
              <w:ind w:left="29" w:right="75"/>
              <w:rPr>
                <w:sz w:val="24"/>
                <w:szCs w:val="24"/>
                <w:lang w:val="ru-RU"/>
              </w:rPr>
            </w:pPr>
            <w:r w:rsidRPr="0082544F">
              <w:rPr>
                <w:sz w:val="24"/>
                <w:szCs w:val="24"/>
                <w:lang w:val="ru-RU"/>
              </w:rPr>
              <w:t xml:space="preserve">Стетоскоп одноголовочный, Чашка Петри, Штатив для пробирок, Лабораторная посуда, Водонагреватель </w:t>
            </w:r>
            <w:r>
              <w:rPr>
                <w:sz w:val="24"/>
                <w:szCs w:val="24"/>
              </w:rPr>
              <w:t>EDISSON</w:t>
            </w:r>
            <w:r w:rsidRPr="0082544F">
              <w:rPr>
                <w:sz w:val="24"/>
                <w:szCs w:val="24"/>
                <w:lang w:val="ru-RU"/>
              </w:rPr>
              <w:t xml:space="preserve"> 350комби,Системный блок сборе,Монитор</w:t>
            </w:r>
            <w:r>
              <w:rPr>
                <w:sz w:val="24"/>
                <w:szCs w:val="24"/>
              </w:rPr>
              <w:t>ASUSLEDGL</w:t>
            </w:r>
            <w:r w:rsidRPr="0082544F">
              <w:rPr>
                <w:sz w:val="24"/>
                <w:szCs w:val="24"/>
                <w:lang w:val="ru-RU"/>
              </w:rPr>
              <w:t>224</w:t>
            </w:r>
            <w:r>
              <w:rPr>
                <w:sz w:val="24"/>
                <w:szCs w:val="24"/>
              </w:rPr>
              <w:t>OM</w:t>
            </w:r>
            <w:r w:rsidRPr="0082544F">
              <w:rPr>
                <w:sz w:val="24"/>
                <w:szCs w:val="24"/>
                <w:lang w:val="ru-RU"/>
              </w:rPr>
              <w:t>,</w:t>
            </w:r>
          </w:p>
          <w:p w:rsidR="0082544F" w:rsidRDefault="0082544F">
            <w:pPr>
              <w:pStyle w:val="TableParagraph"/>
              <w:spacing w:line="266" w:lineRule="exact"/>
              <w:ind w:left="29"/>
              <w:jc w:val="both"/>
              <w:rPr>
                <w:sz w:val="24"/>
                <w:szCs w:val="24"/>
              </w:rPr>
            </w:pPr>
            <w:r>
              <w:rPr>
                <w:sz w:val="24"/>
                <w:szCs w:val="24"/>
              </w:rPr>
              <w:t>ТелевизорPDP LG50PT353</w:t>
            </w:r>
          </w:p>
        </w:tc>
      </w:tr>
      <w:tr w:rsidR="0082544F" w:rsidTr="0082544F">
        <w:trPr>
          <w:trHeight w:val="4416"/>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lastRenderedPageBreak/>
              <w:t>7</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25" w:right="19"/>
              <w:jc w:val="center"/>
              <w:rPr>
                <w:sz w:val="24"/>
                <w:szCs w:val="24"/>
              </w:rPr>
            </w:pPr>
            <w:r>
              <w:rPr>
                <w:sz w:val="24"/>
                <w:szCs w:val="24"/>
              </w:rPr>
              <w:t>Основы зоотехнии</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71"/>
              <w:rPr>
                <w:sz w:val="24"/>
                <w:szCs w:val="24"/>
                <w:lang w:val="ru-RU"/>
              </w:rPr>
            </w:pPr>
            <w:r w:rsidRPr="0082544F">
              <w:rPr>
                <w:b/>
                <w:sz w:val="24"/>
                <w:szCs w:val="24"/>
                <w:lang w:val="ru-RU"/>
              </w:rPr>
              <w:t xml:space="preserve">Лаборатория зоогигиены и ветеринарной санитарии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«Основы зоотехнии», комплекты дидактических материалов по всемтемам курса, плазменная панель, муляжи сельскохозяйственных животных, столик манипуляционный с двумя полками из нержавеющей сталиси-2-01, микроскопоптический монокулярный, набор стеклянной посуды для лабораторных работ, набор мерной посуды для лабораторных работ, зевники металлические, кюветы эмалированные, набор химических реактивов, весы аптечные, анализатор качества молока «Клевер-м», анализатор соматических клеток «СОМАТОС», люминоскоп</w:t>
            </w:r>
          </w:p>
          <w:p w:rsidR="0082544F" w:rsidRDefault="0082544F">
            <w:pPr>
              <w:pStyle w:val="TableParagraph"/>
              <w:spacing w:line="263" w:lineRule="exact"/>
              <w:ind w:left="29"/>
              <w:rPr>
                <w:sz w:val="24"/>
                <w:szCs w:val="24"/>
              </w:rPr>
            </w:pPr>
            <w:r>
              <w:rPr>
                <w:sz w:val="24"/>
                <w:szCs w:val="24"/>
              </w:rPr>
              <w:t>Филин</w:t>
            </w:r>
          </w:p>
        </w:tc>
      </w:tr>
      <w:tr w:rsidR="0082544F" w:rsidTr="0082544F">
        <w:trPr>
          <w:trHeight w:val="4971"/>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8</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640" w:right="629" w:firstLine="15"/>
              <w:rPr>
                <w:sz w:val="24"/>
                <w:szCs w:val="24"/>
              </w:rPr>
            </w:pPr>
            <w:r>
              <w:rPr>
                <w:sz w:val="24"/>
                <w:szCs w:val="24"/>
              </w:rPr>
              <w:t>Ветеринарная</w:t>
            </w:r>
            <w:r>
              <w:rPr>
                <w:spacing w:val="-1"/>
                <w:sz w:val="24"/>
                <w:szCs w:val="24"/>
              </w:rPr>
              <w:t>фармакология</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543"/>
              <w:rPr>
                <w:b/>
                <w:sz w:val="24"/>
                <w:szCs w:val="24"/>
                <w:lang w:val="ru-RU"/>
              </w:rPr>
            </w:pPr>
            <w:r w:rsidRPr="0082544F">
              <w:rPr>
                <w:b/>
                <w:sz w:val="24"/>
                <w:szCs w:val="24"/>
                <w:lang w:val="ru-RU"/>
              </w:rPr>
              <w:t>Лаборатория ветеринарной фармакологии и латинского языка</w:t>
            </w:r>
          </w:p>
          <w:p w:rsidR="0082544F" w:rsidRPr="0082544F" w:rsidRDefault="0082544F">
            <w:pPr>
              <w:pStyle w:val="TableParagraph"/>
              <w:ind w:left="29"/>
              <w:rPr>
                <w:sz w:val="24"/>
                <w:szCs w:val="24"/>
                <w:lang w:val="ru-RU"/>
              </w:rPr>
            </w:pP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ind w:left="29" w:right="704"/>
              <w:rPr>
                <w:sz w:val="24"/>
                <w:szCs w:val="24"/>
                <w:lang w:val="ru-RU"/>
              </w:rPr>
            </w:pPr>
            <w:r w:rsidRPr="0082544F">
              <w:rPr>
                <w:sz w:val="24"/>
                <w:szCs w:val="24"/>
                <w:lang w:val="ru-RU"/>
              </w:rPr>
              <w:t>«Ветеринарная фармакология», комплекты дидактических материалов по всем темам курса, плазменная панель</w:t>
            </w:r>
          </w:p>
          <w:p w:rsidR="0082544F" w:rsidRPr="0082544F" w:rsidRDefault="0082544F">
            <w:pPr>
              <w:pStyle w:val="TableParagraph"/>
              <w:ind w:left="29" w:right="232"/>
              <w:rPr>
                <w:sz w:val="24"/>
                <w:szCs w:val="24"/>
                <w:lang w:val="ru-RU"/>
              </w:rPr>
            </w:pPr>
            <w:r w:rsidRPr="0082544F">
              <w:rPr>
                <w:sz w:val="24"/>
                <w:szCs w:val="24"/>
                <w:lang w:val="ru-RU"/>
              </w:rPr>
              <w:t>Весы лабораторные электронные, Весы ученические, Электроплитка, Шприц ШО универсальный, лабораторная посуда, шпатели аптечные, ступки керамические с пестиком,колбы мерные стеклянные, стеклянные палочки, наборы порошков, наборы мазей, формообразующие порошки, колбы,мензурки,мерныестаканы,наборылекарственныхпрепаратов,гербарии растений, плакаты,макеты.</w:t>
            </w:r>
          </w:p>
          <w:p w:rsidR="0082544F" w:rsidRPr="0082544F" w:rsidRDefault="0082544F">
            <w:pPr>
              <w:pStyle w:val="TableParagraph"/>
              <w:spacing w:line="275" w:lineRule="exact"/>
              <w:ind w:left="29"/>
              <w:rPr>
                <w:sz w:val="24"/>
                <w:szCs w:val="24"/>
                <w:lang w:val="ru-RU"/>
              </w:rPr>
            </w:pPr>
            <w:r w:rsidRPr="0082544F">
              <w:rPr>
                <w:sz w:val="24"/>
                <w:szCs w:val="24"/>
                <w:lang w:val="ru-RU"/>
              </w:rPr>
              <w:t>Набор лабораторной, мерной посуды,сыпучие порошки,</w:t>
            </w:r>
          </w:p>
          <w:p w:rsidR="0082544F" w:rsidRDefault="0082544F">
            <w:pPr>
              <w:pStyle w:val="TableParagraph"/>
              <w:spacing w:line="263" w:lineRule="exact"/>
              <w:ind w:left="29"/>
              <w:rPr>
                <w:sz w:val="24"/>
                <w:szCs w:val="24"/>
              </w:rPr>
            </w:pPr>
            <w:r>
              <w:rPr>
                <w:sz w:val="24"/>
                <w:szCs w:val="24"/>
              </w:rPr>
              <w:t>растворы, набор реактивов</w:t>
            </w:r>
          </w:p>
        </w:tc>
      </w:tr>
      <w:tr w:rsidR="0082544F" w:rsidTr="0082544F">
        <w:trPr>
          <w:trHeight w:val="983"/>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9</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400" w:right="397" w:firstLine="3"/>
              <w:jc w:val="center"/>
              <w:rPr>
                <w:sz w:val="24"/>
                <w:szCs w:val="24"/>
                <w:lang w:val="ru-RU"/>
              </w:rPr>
            </w:pPr>
            <w:r w:rsidRPr="0082544F">
              <w:rPr>
                <w:sz w:val="24"/>
                <w:szCs w:val="24"/>
                <w:lang w:val="ru-RU"/>
              </w:rPr>
              <w:t xml:space="preserve">Информационные технологии в </w:t>
            </w:r>
            <w:r w:rsidRPr="0082544F">
              <w:rPr>
                <w:spacing w:val="-1"/>
                <w:sz w:val="24"/>
                <w:szCs w:val="24"/>
                <w:lang w:val="ru-RU"/>
              </w:rPr>
              <w:t xml:space="preserve">профессиональной </w:t>
            </w:r>
            <w:r w:rsidRPr="0082544F">
              <w:rPr>
                <w:sz w:val="24"/>
                <w:szCs w:val="24"/>
                <w:lang w:val="ru-RU"/>
              </w:rPr>
              <w:t>деятельности</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1774"/>
              <w:rPr>
                <w:b/>
                <w:sz w:val="24"/>
                <w:szCs w:val="24"/>
                <w:lang w:val="ru-RU"/>
              </w:rPr>
            </w:pPr>
            <w:r w:rsidRPr="0082544F">
              <w:rPr>
                <w:b/>
                <w:sz w:val="24"/>
                <w:szCs w:val="24"/>
                <w:lang w:val="ru-RU"/>
              </w:rPr>
              <w:t>Лаборатория информационных технологии впрофессиональной деятельности</w:t>
            </w:r>
          </w:p>
          <w:p w:rsidR="0082544F" w:rsidRPr="0082544F" w:rsidRDefault="0082544F">
            <w:pPr>
              <w:pStyle w:val="TableParagraph"/>
              <w:ind w:left="29"/>
              <w:rPr>
                <w:sz w:val="24"/>
                <w:szCs w:val="24"/>
                <w:lang w:val="ru-RU"/>
              </w:rPr>
            </w:pP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spacing w:line="275" w:lineRule="exact"/>
              <w:ind w:left="29"/>
              <w:rPr>
                <w:sz w:val="24"/>
                <w:szCs w:val="24"/>
                <w:lang w:val="ru-RU"/>
              </w:rPr>
            </w:pPr>
            <w:r w:rsidRPr="0082544F">
              <w:rPr>
                <w:sz w:val="24"/>
                <w:szCs w:val="24"/>
                <w:lang w:val="ru-RU"/>
              </w:rPr>
              <w:t>«Информационные технологии в профессиональной</w:t>
            </w:r>
          </w:p>
          <w:p w:rsidR="0082544F" w:rsidRPr="0082544F" w:rsidRDefault="0082544F">
            <w:pPr>
              <w:pStyle w:val="TableParagraph"/>
              <w:ind w:left="29" w:right="151"/>
              <w:rPr>
                <w:sz w:val="24"/>
                <w:szCs w:val="24"/>
                <w:lang w:val="ru-RU"/>
              </w:rPr>
            </w:pPr>
            <w:r w:rsidRPr="0082544F">
              <w:rPr>
                <w:sz w:val="24"/>
                <w:szCs w:val="24"/>
                <w:lang w:val="ru-RU"/>
              </w:rPr>
              <w:t>деятельности», комплекты дидактических материалов по всемтемам курса, плазменная панель, компьютеры с лицензионным программным обеспечением общего и профессионального назначения; принтер; мультимедиа проектор; сканер.программное обеспечение офисное и прикладное (</w:t>
            </w:r>
            <w:r>
              <w:rPr>
                <w:sz w:val="24"/>
                <w:szCs w:val="24"/>
              </w:rPr>
              <w:t>CorelDRAW</w:t>
            </w:r>
            <w:r w:rsidRPr="0082544F">
              <w:rPr>
                <w:sz w:val="24"/>
                <w:szCs w:val="24"/>
                <w:lang w:val="ru-RU"/>
              </w:rPr>
              <w:t>,</w:t>
            </w:r>
            <w:r>
              <w:rPr>
                <w:sz w:val="24"/>
                <w:szCs w:val="24"/>
              </w:rPr>
              <w:t>AutoCAD</w:t>
            </w:r>
            <w:r w:rsidRPr="0082544F">
              <w:rPr>
                <w:sz w:val="24"/>
                <w:szCs w:val="24"/>
                <w:lang w:val="ru-RU"/>
              </w:rPr>
              <w:t xml:space="preserve">), компьютеры в комплекте - 20; лицензионное программное обеспечение-операционная система </w:t>
            </w:r>
            <w:r>
              <w:rPr>
                <w:sz w:val="24"/>
                <w:szCs w:val="24"/>
              </w:rPr>
              <w:t>MSWindows</w:t>
            </w:r>
            <w:r w:rsidRPr="0082544F">
              <w:rPr>
                <w:sz w:val="24"/>
                <w:szCs w:val="24"/>
                <w:lang w:val="ru-RU"/>
              </w:rPr>
              <w:t xml:space="preserve">7; офисный пакет </w:t>
            </w:r>
            <w:r>
              <w:rPr>
                <w:sz w:val="24"/>
                <w:szCs w:val="24"/>
              </w:rPr>
              <w:t>MS</w:t>
            </w:r>
            <w:r w:rsidRPr="0082544F">
              <w:rPr>
                <w:sz w:val="24"/>
                <w:szCs w:val="24"/>
                <w:lang w:val="ru-RU"/>
              </w:rPr>
              <w:t xml:space="preserve"> </w:t>
            </w:r>
            <w:r>
              <w:rPr>
                <w:sz w:val="24"/>
                <w:szCs w:val="24"/>
              </w:rPr>
              <w:t>Office</w:t>
            </w:r>
            <w:r w:rsidRPr="0082544F">
              <w:rPr>
                <w:sz w:val="24"/>
                <w:szCs w:val="24"/>
                <w:lang w:val="ru-RU"/>
              </w:rPr>
              <w:t xml:space="preserve"> 2007; </w:t>
            </w:r>
          </w:p>
          <w:p w:rsidR="0082544F" w:rsidRDefault="0082544F">
            <w:pPr>
              <w:pStyle w:val="TableParagraph"/>
              <w:spacing w:line="263" w:lineRule="exact"/>
              <w:ind w:left="29"/>
              <w:rPr>
                <w:sz w:val="24"/>
                <w:szCs w:val="24"/>
              </w:rPr>
            </w:pPr>
            <w:r>
              <w:rPr>
                <w:sz w:val="24"/>
                <w:szCs w:val="24"/>
              </w:rPr>
              <w:lastRenderedPageBreak/>
              <w:t>учебная мебель</w:t>
            </w:r>
          </w:p>
        </w:tc>
      </w:tr>
      <w:tr w:rsidR="0082544F" w:rsidTr="0082544F">
        <w:trPr>
          <w:trHeight w:val="2761"/>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lastRenderedPageBreak/>
              <w:t>10</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20" w:right="20"/>
              <w:jc w:val="center"/>
              <w:rPr>
                <w:sz w:val="24"/>
                <w:szCs w:val="24"/>
              </w:rPr>
            </w:pPr>
            <w:r>
              <w:rPr>
                <w:spacing w:val="-1"/>
                <w:sz w:val="24"/>
                <w:szCs w:val="24"/>
              </w:rPr>
              <w:t xml:space="preserve">Правовое </w:t>
            </w:r>
            <w:r>
              <w:rPr>
                <w:sz w:val="24"/>
                <w:szCs w:val="24"/>
              </w:rPr>
              <w:t>обеспечение ветеринарной</w:t>
            </w:r>
          </w:p>
          <w:p w:rsidR="0082544F" w:rsidRDefault="0082544F">
            <w:pPr>
              <w:pStyle w:val="TableParagraph"/>
              <w:ind w:left="14" w:right="20"/>
              <w:jc w:val="center"/>
              <w:rPr>
                <w:sz w:val="24"/>
                <w:szCs w:val="24"/>
              </w:rPr>
            </w:pPr>
            <w:r>
              <w:rPr>
                <w:sz w:val="24"/>
                <w:szCs w:val="24"/>
              </w:rPr>
              <w:t>деятельности</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140"/>
              <w:rPr>
                <w:b/>
                <w:sz w:val="24"/>
                <w:szCs w:val="24"/>
                <w:lang w:val="ru-RU"/>
              </w:rPr>
            </w:pPr>
            <w:r w:rsidRPr="0082544F">
              <w:rPr>
                <w:b/>
                <w:sz w:val="24"/>
                <w:szCs w:val="24"/>
                <w:lang w:val="ru-RU"/>
              </w:rPr>
              <w:t>Кабинет организации ветеринарного дела</w:t>
            </w:r>
          </w:p>
          <w:p w:rsidR="0082544F" w:rsidRPr="0082544F" w:rsidRDefault="0082544F">
            <w:pPr>
              <w:pStyle w:val="TableParagraph"/>
              <w:ind w:left="29" w:right="140"/>
              <w:rPr>
                <w:sz w:val="24"/>
                <w:szCs w:val="24"/>
                <w:lang w:val="ru-RU"/>
              </w:rPr>
            </w:pPr>
            <w:r w:rsidRPr="0082544F">
              <w:rPr>
                <w:sz w:val="24"/>
                <w:szCs w:val="24"/>
                <w:lang w:val="ru-RU"/>
              </w:rPr>
              <w:t>автоматизированное рабочее место - преподавателя компьютерс лицензионным программным обеспечением общего ипрофессионального назначения и доступом к сети Интернет,посадочные места по количеству обучающихся; классная доска, комплект учебно-наглядных пособий по дисциплине «Правовое обеспечение ветеринарной деятельности», комплекты дидактических материалов по всем темам курса, плазменная панель, набор схем, графиков, методические указания по</w:t>
            </w:r>
          </w:p>
          <w:p w:rsidR="0082544F" w:rsidRDefault="0082544F">
            <w:pPr>
              <w:pStyle w:val="TableParagraph"/>
              <w:spacing w:line="263" w:lineRule="exact"/>
              <w:ind w:left="29"/>
              <w:rPr>
                <w:sz w:val="24"/>
                <w:szCs w:val="24"/>
              </w:rPr>
            </w:pPr>
            <w:r>
              <w:rPr>
                <w:sz w:val="24"/>
                <w:szCs w:val="24"/>
              </w:rPr>
              <w:t>выполнению практических работ</w:t>
            </w:r>
          </w:p>
        </w:tc>
      </w:tr>
      <w:tr w:rsidR="0082544F" w:rsidTr="0082544F">
        <w:trPr>
          <w:trHeight w:val="221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11</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09" w:right="109" w:firstLine="5"/>
              <w:jc w:val="center"/>
              <w:rPr>
                <w:sz w:val="24"/>
                <w:szCs w:val="24"/>
                <w:lang w:val="ru-RU"/>
              </w:rPr>
            </w:pPr>
            <w:r w:rsidRPr="0082544F">
              <w:rPr>
                <w:sz w:val="24"/>
                <w:szCs w:val="24"/>
                <w:lang w:val="ru-RU"/>
              </w:rPr>
              <w:t>Метрология,стандартизация и подтверждение качества</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Лаборатория ветеринарно-санитарной экспертизы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spacing w:line="276" w:lineRule="exact"/>
              <w:ind w:left="29"/>
              <w:rPr>
                <w:sz w:val="24"/>
                <w:szCs w:val="24"/>
                <w:lang w:val="ru-RU"/>
              </w:rPr>
            </w:pPr>
            <w:r w:rsidRPr="0082544F">
              <w:rPr>
                <w:sz w:val="24"/>
                <w:szCs w:val="24"/>
                <w:lang w:val="ru-RU"/>
              </w:rPr>
              <w:t>«Метрология, стандартизация и подтверждение качества»,</w:t>
            </w:r>
          </w:p>
          <w:p w:rsidR="0082544F" w:rsidRPr="0082544F" w:rsidRDefault="0082544F">
            <w:pPr>
              <w:pStyle w:val="TableParagraph"/>
              <w:spacing w:line="263" w:lineRule="exact"/>
              <w:ind w:left="29"/>
              <w:rPr>
                <w:sz w:val="24"/>
                <w:szCs w:val="24"/>
                <w:lang w:val="ru-RU"/>
              </w:rPr>
            </w:pPr>
            <w:r w:rsidRPr="0082544F">
              <w:rPr>
                <w:sz w:val="24"/>
                <w:szCs w:val="24"/>
                <w:lang w:val="ru-RU"/>
              </w:rPr>
              <w:t>комплекты дидактических материалов по всем темам курса,</w:t>
            </w:r>
          </w:p>
        </w:tc>
      </w:tr>
      <w:tr w:rsidR="0082544F" w:rsidTr="0082544F">
        <w:trPr>
          <w:trHeight w:val="275"/>
        </w:trPr>
        <w:tc>
          <w:tcPr>
            <w:tcW w:w="400"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862"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6658"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55" w:lineRule="exact"/>
              <w:ind w:left="29"/>
              <w:rPr>
                <w:sz w:val="24"/>
                <w:szCs w:val="24"/>
              </w:rPr>
            </w:pPr>
            <w:r>
              <w:rPr>
                <w:sz w:val="24"/>
                <w:szCs w:val="24"/>
              </w:rPr>
              <w:t>плазменная панель</w:t>
            </w:r>
          </w:p>
        </w:tc>
      </w:tr>
      <w:tr w:rsidR="0082544F" w:rsidTr="0082544F">
        <w:trPr>
          <w:trHeight w:val="2485"/>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12</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9" w:right="20"/>
              <w:jc w:val="center"/>
              <w:rPr>
                <w:sz w:val="24"/>
                <w:szCs w:val="24"/>
                <w:lang w:val="ru-RU"/>
              </w:rPr>
            </w:pPr>
            <w:r w:rsidRPr="0082544F">
              <w:rPr>
                <w:sz w:val="24"/>
                <w:szCs w:val="24"/>
                <w:lang w:val="ru-RU"/>
              </w:rPr>
              <w:t>Основы экономики,менеджмента и маркетинга</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Кабинет основ экономики, менеджмента и маркетинга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«Основыэкономики,менеджментаи маркетинга», комплекты</w:t>
            </w:r>
          </w:p>
          <w:p w:rsidR="0082544F" w:rsidRPr="0082544F" w:rsidRDefault="0082544F">
            <w:pPr>
              <w:pStyle w:val="TableParagraph"/>
              <w:spacing w:line="276" w:lineRule="exact"/>
              <w:ind w:left="29" w:right="513"/>
              <w:rPr>
                <w:sz w:val="24"/>
                <w:szCs w:val="24"/>
                <w:lang w:val="ru-RU"/>
              </w:rPr>
            </w:pPr>
            <w:r w:rsidRPr="0082544F">
              <w:rPr>
                <w:sz w:val="24"/>
                <w:szCs w:val="24"/>
                <w:lang w:val="ru-RU"/>
              </w:rPr>
              <w:t>дидактических материалов по всем темам курса, плазменная панель</w:t>
            </w:r>
          </w:p>
        </w:tc>
      </w:tr>
      <w:tr w:rsidR="0082544F" w:rsidTr="0082544F">
        <w:trPr>
          <w:trHeight w:val="221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13</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670"/>
              <w:rPr>
                <w:sz w:val="24"/>
                <w:szCs w:val="24"/>
              </w:rPr>
            </w:pPr>
            <w:r>
              <w:rPr>
                <w:sz w:val="24"/>
                <w:szCs w:val="24"/>
              </w:rPr>
              <w:t>Охрана труда</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7" w:lineRule="exact"/>
              <w:ind w:left="29"/>
              <w:rPr>
                <w:b/>
                <w:sz w:val="24"/>
                <w:szCs w:val="24"/>
                <w:lang w:val="ru-RU"/>
              </w:rPr>
            </w:pPr>
            <w:r w:rsidRPr="0082544F">
              <w:rPr>
                <w:b/>
                <w:sz w:val="24"/>
                <w:szCs w:val="24"/>
                <w:lang w:val="ru-RU"/>
              </w:rPr>
              <w:t>Кабинет охраны труда</w:t>
            </w:r>
          </w:p>
          <w:p w:rsidR="0082544F" w:rsidRPr="0082544F" w:rsidRDefault="0082544F">
            <w:pPr>
              <w:pStyle w:val="TableParagraph"/>
              <w:ind w:left="29"/>
              <w:rPr>
                <w:sz w:val="24"/>
                <w:szCs w:val="24"/>
                <w:lang w:val="ru-RU"/>
              </w:rPr>
            </w:pP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«Охрана</w:t>
            </w:r>
          </w:p>
          <w:p w:rsidR="0082544F" w:rsidRPr="0082544F" w:rsidRDefault="0082544F">
            <w:pPr>
              <w:pStyle w:val="TableParagraph"/>
              <w:spacing w:line="280" w:lineRule="exact"/>
              <w:ind w:left="29" w:right="445"/>
              <w:rPr>
                <w:sz w:val="24"/>
                <w:szCs w:val="24"/>
                <w:lang w:val="ru-RU"/>
              </w:rPr>
            </w:pPr>
            <w:r w:rsidRPr="0082544F">
              <w:rPr>
                <w:sz w:val="24"/>
                <w:szCs w:val="24"/>
                <w:lang w:val="ru-RU"/>
              </w:rPr>
              <w:t>труда» ,комплекты дидактических материалов по всем темам курса, плазменная панель</w:t>
            </w:r>
          </w:p>
        </w:tc>
      </w:tr>
      <w:tr w:rsidR="0082544F" w:rsidTr="0082544F">
        <w:trPr>
          <w:trHeight w:val="276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7" w:lineRule="exact"/>
              <w:ind w:left="55" w:right="55"/>
              <w:jc w:val="center"/>
              <w:rPr>
                <w:sz w:val="24"/>
                <w:szCs w:val="24"/>
              </w:rPr>
            </w:pPr>
            <w:r>
              <w:rPr>
                <w:sz w:val="24"/>
                <w:szCs w:val="24"/>
              </w:rPr>
              <w:t>14</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right="349"/>
              <w:rPr>
                <w:color w:val="0D0D0D" w:themeColor="text1" w:themeTint="F2"/>
                <w:sz w:val="24"/>
                <w:szCs w:val="24"/>
              </w:rPr>
            </w:pPr>
            <w:r>
              <w:rPr>
                <w:color w:val="0D0D0D" w:themeColor="text1" w:themeTint="F2"/>
                <w:sz w:val="24"/>
                <w:szCs w:val="24"/>
              </w:rPr>
              <w:t>Кормление животных</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Лаборатория организации ветеринарного дела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w:t>
            </w:r>
          </w:p>
          <w:p w:rsidR="0082544F" w:rsidRPr="0082544F" w:rsidRDefault="0082544F">
            <w:pPr>
              <w:pStyle w:val="TableParagraph"/>
              <w:ind w:left="29" w:right="264"/>
              <w:rPr>
                <w:sz w:val="24"/>
                <w:szCs w:val="24"/>
                <w:lang w:val="ru-RU"/>
              </w:rPr>
            </w:pPr>
            <w:r w:rsidRPr="0082544F">
              <w:rPr>
                <w:sz w:val="24"/>
                <w:szCs w:val="24"/>
                <w:lang w:val="ru-RU"/>
              </w:rPr>
              <w:t>«</w:t>
            </w:r>
            <w:r w:rsidRPr="0082544F">
              <w:rPr>
                <w:color w:val="0D0D0D" w:themeColor="text1" w:themeTint="F2"/>
                <w:sz w:val="24"/>
                <w:szCs w:val="24"/>
                <w:lang w:val="ru-RU"/>
              </w:rPr>
              <w:t>Кормление животных</w:t>
            </w:r>
            <w:r w:rsidRPr="0082544F">
              <w:rPr>
                <w:sz w:val="24"/>
                <w:szCs w:val="24"/>
                <w:lang w:val="ru-RU"/>
              </w:rPr>
              <w:t>»,комплекты дидактических материалов по всем темам курса, плазменная панель,методические указания по выполнению практических работ</w:t>
            </w:r>
          </w:p>
        </w:tc>
      </w:tr>
      <w:tr w:rsidR="0082544F" w:rsidTr="0082544F">
        <w:trPr>
          <w:trHeight w:val="2204"/>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2" w:lineRule="exact"/>
              <w:ind w:left="55" w:right="55"/>
              <w:jc w:val="center"/>
              <w:rPr>
                <w:sz w:val="24"/>
                <w:szCs w:val="24"/>
              </w:rPr>
            </w:pPr>
            <w:r>
              <w:rPr>
                <w:sz w:val="24"/>
                <w:szCs w:val="24"/>
              </w:rPr>
              <w:lastRenderedPageBreak/>
              <w:t>15</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ind w:left="370" w:right="367" w:firstLine="310"/>
              <w:rPr>
                <w:sz w:val="24"/>
                <w:szCs w:val="24"/>
              </w:rPr>
            </w:pPr>
            <w:r>
              <w:rPr>
                <w:sz w:val="24"/>
                <w:szCs w:val="24"/>
              </w:rPr>
              <w:t>Безопасность</w:t>
            </w:r>
            <w:r>
              <w:rPr>
                <w:spacing w:val="-1"/>
                <w:sz w:val="24"/>
                <w:szCs w:val="24"/>
              </w:rPr>
              <w:t>жизнедеятельности</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65"/>
              <w:rPr>
                <w:sz w:val="24"/>
                <w:szCs w:val="24"/>
                <w:lang w:val="ru-RU"/>
              </w:rPr>
            </w:pPr>
            <w:r w:rsidRPr="0082544F">
              <w:rPr>
                <w:b/>
                <w:sz w:val="24"/>
                <w:szCs w:val="24"/>
                <w:lang w:val="ru-RU"/>
              </w:rPr>
              <w:t xml:space="preserve">Кабинет безопасности жизнедеятельности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учебно-наглядныхпособий по дисциплине</w:t>
            </w:r>
          </w:p>
          <w:p w:rsidR="0082544F" w:rsidRPr="0082544F" w:rsidRDefault="0082544F">
            <w:pPr>
              <w:pStyle w:val="TableParagraph"/>
              <w:spacing w:line="276" w:lineRule="exact"/>
              <w:ind w:left="29"/>
              <w:rPr>
                <w:sz w:val="24"/>
                <w:szCs w:val="24"/>
                <w:lang w:val="ru-RU"/>
              </w:rPr>
            </w:pPr>
            <w:r w:rsidRPr="0082544F">
              <w:rPr>
                <w:sz w:val="24"/>
                <w:szCs w:val="24"/>
                <w:lang w:val="ru-RU"/>
              </w:rPr>
              <w:t>«Безопасность жизнедеятельности», комплекты дидактических</w:t>
            </w:r>
          </w:p>
          <w:p w:rsidR="0082544F" w:rsidRPr="0082544F" w:rsidRDefault="0082544F">
            <w:pPr>
              <w:pStyle w:val="TableParagraph"/>
              <w:spacing w:line="263" w:lineRule="exact"/>
              <w:ind w:left="29"/>
              <w:rPr>
                <w:sz w:val="24"/>
                <w:szCs w:val="24"/>
                <w:lang w:val="ru-RU"/>
              </w:rPr>
            </w:pPr>
            <w:r w:rsidRPr="0082544F">
              <w:rPr>
                <w:sz w:val="24"/>
                <w:szCs w:val="24"/>
                <w:lang w:val="ru-RU"/>
              </w:rPr>
              <w:t>материалов по всем темам курса, плазменная панель,</w:t>
            </w:r>
          </w:p>
        </w:tc>
      </w:tr>
      <w:tr w:rsidR="0082544F" w:rsidTr="0082544F">
        <w:trPr>
          <w:trHeight w:val="1105"/>
        </w:trPr>
        <w:tc>
          <w:tcPr>
            <w:tcW w:w="400"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862"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62"/>
              <w:rPr>
                <w:sz w:val="24"/>
                <w:szCs w:val="24"/>
                <w:lang w:val="ru-RU"/>
              </w:rPr>
            </w:pPr>
            <w:r w:rsidRPr="0082544F">
              <w:rPr>
                <w:sz w:val="24"/>
                <w:szCs w:val="24"/>
                <w:lang w:val="ru-RU"/>
              </w:rPr>
              <w:t>противогазы гражданские, военные, респираторы, марлевые повязки, общевойсковые защитные комплекты, индивидуальные средства защиты, противохимические пакеты,медицинские</w:t>
            </w:r>
          </w:p>
          <w:p w:rsidR="0082544F" w:rsidRDefault="0082544F">
            <w:pPr>
              <w:pStyle w:val="TableParagraph"/>
              <w:spacing w:line="257" w:lineRule="exact"/>
              <w:ind w:left="29"/>
              <w:rPr>
                <w:sz w:val="24"/>
                <w:szCs w:val="24"/>
              </w:rPr>
            </w:pPr>
            <w:r>
              <w:rPr>
                <w:sz w:val="24"/>
                <w:szCs w:val="24"/>
              </w:rPr>
              <w:t>аптечки</w:t>
            </w:r>
          </w:p>
        </w:tc>
      </w:tr>
      <w:tr w:rsidR="0082544F" w:rsidTr="0082544F">
        <w:trPr>
          <w:trHeight w:val="4416"/>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16</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5" w:right="20"/>
              <w:jc w:val="center"/>
              <w:rPr>
                <w:sz w:val="24"/>
                <w:szCs w:val="24"/>
                <w:lang w:val="ru-RU"/>
              </w:rPr>
            </w:pPr>
            <w:r w:rsidRPr="0082544F">
              <w:rPr>
                <w:sz w:val="24"/>
                <w:szCs w:val="24"/>
                <w:lang w:val="ru-RU"/>
              </w:rPr>
              <w:t>Проведение ветеринарно-санитарных и зоогигиенических мероприятий</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ight="91"/>
              <w:rPr>
                <w:sz w:val="24"/>
                <w:szCs w:val="24"/>
                <w:lang w:val="ru-RU"/>
              </w:rPr>
            </w:pPr>
            <w:r w:rsidRPr="0082544F">
              <w:rPr>
                <w:b/>
                <w:sz w:val="24"/>
                <w:szCs w:val="24"/>
                <w:lang w:val="ru-RU"/>
              </w:rPr>
              <w:t xml:space="preserve">Лаборатория зоогигиены и ветеринарной санитарии </w:t>
            </w:r>
            <w:r w:rsidRPr="0082544F">
              <w:rPr>
                <w:sz w:val="24"/>
                <w:szCs w:val="24"/>
                <w:lang w:val="ru-RU"/>
              </w:rPr>
              <w:t>автоматизированное рабочееместо-преподавателя компьютерс лицензионным программным обеспечением общего ипрофессионального назначения и доступом к сети Интернет,посадочные места по количеству обучающихся; классная доска,комплектучебно-наглядных пособий по дисциплине «Методики проведения зоогигиенических мероприятий в животноводстве»,комплекты дидактических материалов по всем темам курса, плазменная панель, муляжи сельскохозяйственных животных,столик манипуляционный с двумя полками из нержавеющейстали си-2-01, микроскоп оптический монокулярный, наборстеклянной посуды для лабораторных работ, набор мернойпосуды для лабораторных работ, зевники металлические,кюветы эмалированные, набор химических реактивов, весыаптечные,анализатор качества молока«Клевер-м»,анализатор</w:t>
            </w:r>
          </w:p>
          <w:p w:rsidR="0082544F" w:rsidRPr="0082544F" w:rsidRDefault="0082544F">
            <w:pPr>
              <w:pStyle w:val="TableParagraph"/>
              <w:spacing w:line="263" w:lineRule="exact"/>
              <w:ind w:left="29"/>
              <w:rPr>
                <w:sz w:val="24"/>
                <w:szCs w:val="24"/>
                <w:lang w:val="ru-RU"/>
              </w:rPr>
            </w:pPr>
            <w:r w:rsidRPr="0082544F">
              <w:rPr>
                <w:sz w:val="24"/>
                <w:szCs w:val="24"/>
                <w:lang w:val="ru-RU"/>
              </w:rPr>
              <w:t>соматических клеток«СОМАТОС»,люминоскоп Филин</w:t>
            </w:r>
          </w:p>
        </w:tc>
      </w:tr>
      <w:tr w:rsidR="0082544F" w:rsidTr="0082544F">
        <w:trPr>
          <w:trHeight w:val="4971"/>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17</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2" w:right="20"/>
              <w:jc w:val="center"/>
              <w:rPr>
                <w:sz w:val="24"/>
                <w:szCs w:val="24"/>
                <w:lang w:val="ru-RU"/>
              </w:rPr>
            </w:pPr>
            <w:r w:rsidRPr="0082544F">
              <w:rPr>
                <w:sz w:val="24"/>
                <w:szCs w:val="24"/>
                <w:lang w:val="ru-RU"/>
              </w:rPr>
              <w:t>Проведение профилактических,диагностических и лечебных мероприятий</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Лаборатория внутренние незаразные болезни –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Интернет,посадочные места по количеству обучающихся; классная доска,комплект учебно-наглядных пособий по дисциплине «Методики профилактики внутренних незаразных болезней», комплекты дидактических материалов по всем темам курса</w:t>
            </w:r>
          </w:p>
          <w:p w:rsidR="0082544F" w:rsidRPr="0082544F" w:rsidRDefault="0082544F">
            <w:pPr>
              <w:pStyle w:val="TableParagraph"/>
              <w:ind w:left="29" w:right="143"/>
              <w:rPr>
                <w:sz w:val="24"/>
                <w:szCs w:val="24"/>
                <w:lang w:val="ru-RU"/>
              </w:rPr>
            </w:pPr>
            <w:r w:rsidRPr="0082544F">
              <w:rPr>
                <w:sz w:val="24"/>
                <w:szCs w:val="24"/>
                <w:lang w:val="ru-RU"/>
              </w:rPr>
              <w:t>Оборудование и инструментарий: анализатор гематологический МИНДРЕЙ, анализатор кроки биохимический СТАР,микроскопы бинокулярные, микроскопы оптические монокулярные, комплекты дидактических материалов по всемтемам курса, плазменная панель, наборы анатомическихинструментов, муляжи животных, макеты органов, влажные препараты тканей,органови мелких экзотических животных в</w:t>
            </w:r>
          </w:p>
          <w:p w:rsidR="0082544F" w:rsidRPr="0082544F" w:rsidRDefault="0082544F">
            <w:pPr>
              <w:pStyle w:val="TableParagraph"/>
              <w:spacing w:line="276" w:lineRule="exact"/>
              <w:ind w:left="29" w:right="38"/>
              <w:rPr>
                <w:sz w:val="24"/>
                <w:szCs w:val="24"/>
                <w:lang w:val="ru-RU"/>
              </w:rPr>
            </w:pPr>
            <w:r w:rsidRPr="0082544F">
              <w:rPr>
                <w:sz w:val="24"/>
                <w:szCs w:val="24"/>
                <w:lang w:val="ru-RU"/>
              </w:rPr>
              <w:t>формалине, микроскопы, лабораторная посуда, наборы костей от животных, наборы влажных препаратов.</w:t>
            </w:r>
          </w:p>
        </w:tc>
      </w:tr>
      <w:tr w:rsidR="0082544F" w:rsidTr="0082544F">
        <w:trPr>
          <w:trHeight w:val="4416"/>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lastRenderedPageBreak/>
              <w:t>18</w:t>
            </w:r>
          </w:p>
        </w:tc>
        <w:tc>
          <w:tcPr>
            <w:tcW w:w="2862"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72" w:lineRule="exact"/>
              <w:ind w:left="21" w:right="20"/>
              <w:jc w:val="center"/>
              <w:rPr>
                <w:sz w:val="24"/>
                <w:szCs w:val="24"/>
                <w:lang w:val="ru-RU"/>
              </w:rPr>
            </w:pPr>
            <w:r w:rsidRPr="0082544F">
              <w:rPr>
                <w:sz w:val="24"/>
                <w:szCs w:val="24"/>
                <w:lang w:val="ru-RU"/>
              </w:rPr>
              <w:t xml:space="preserve">Теоретическое обучение оператора по ветеринарной обработке животных </w:t>
            </w: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29"/>
              <w:rPr>
                <w:sz w:val="24"/>
                <w:szCs w:val="24"/>
                <w:lang w:val="ru-RU"/>
              </w:rPr>
            </w:pPr>
            <w:r w:rsidRPr="0082544F">
              <w:rPr>
                <w:b/>
                <w:sz w:val="24"/>
                <w:szCs w:val="24"/>
                <w:lang w:val="ru-RU"/>
              </w:rPr>
              <w:t xml:space="preserve">Лаборатория паразитологии и инвазионных болезней </w:t>
            </w:r>
            <w:r w:rsidRPr="0082544F">
              <w:rPr>
                <w:sz w:val="24"/>
                <w:szCs w:val="24"/>
                <w:lang w:val="ru-RU"/>
              </w:rPr>
              <w:t>автоматизированное рабочее место-преподавателя компьютер с лицензионным программным обеспечением общего и профессионального назначения и доступом к сети Интернет, посадочные места по количеству обучающихся; классная доска,комплект учебно-наглядных пособий по дисциплине «Методики проведения профилактических и ветеринарно-санитарных мероприятий при инвазионных болезнях», комплекты дидактических материалов по всем темам курса,  учебная мебель, наборы лекарственных средств,лабораторное оборудование, лабораторная посуда, набор</w:t>
            </w:r>
          </w:p>
          <w:p w:rsidR="0082544F" w:rsidRPr="0082544F" w:rsidRDefault="0082544F">
            <w:pPr>
              <w:pStyle w:val="TableParagraph"/>
              <w:spacing w:line="263" w:lineRule="exact"/>
              <w:ind w:left="29"/>
              <w:rPr>
                <w:sz w:val="24"/>
                <w:szCs w:val="24"/>
                <w:lang w:val="ru-RU"/>
              </w:rPr>
            </w:pPr>
            <w:r w:rsidRPr="0082544F">
              <w:rPr>
                <w:sz w:val="24"/>
                <w:szCs w:val="24"/>
                <w:lang w:val="ru-RU"/>
              </w:rPr>
              <w:t>реактивов, наборы паразитов, клещей, насекомых животных, наборы влажных препаратов.</w:t>
            </w:r>
          </w:p>
        </w:tc>
      </w:tr>
      <w:tr w:rsidR="0082544F" w:rsidTr="0082544F">
        <w:trPr>
          <w:trHeight w:val="1105"/>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22</w:t>
            </w:r>
          </w:p>
        </w:tc>
        <w:tc>
          <w:tcPr>
            <w:tcW w:w="2862"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7" w:lineRule="exact"/>
              <w:ind w:left="29"/>
              <w:rPr>
                <w:b/>
                <w:sz w:val="24"/>
                <w:szCs w:val="24"/>
                <w:lang w:val="ru-RU"/>
              </w:rPr>
            </w:pPr>
            <w:r w:rsidRPr="0082544F">
              <w:rPr>
                <w:b/>
                <w:sz w:val="24"/>
                <w:szCs w:val="24"/>
                <w:lang w:val="ru-RU"/>
              </w:rPr>
              <w:t>Библиотека, читальный зал с выходом в сетьИнтернет</w:t>
            </w:r>
          </w:p>
          <w:p w:rsidR="0082544F" w:rsidRPr="0082544F" w:rsidRDefault="0082544F">
            <w:pPr>
              <w:pStyle w:val="TableParagraph"/>
              <w:spacing w:line="276" w:lineRule="exact"/>
              <w:ind w:left="29" w:right="256"/>
              <w:rPr>
                <w:sz w:val="24"/>
                <w:szCs w:val="24"/>
                <w:lang w:val="ru-RU"/>
              </w:rPr>
            </w:pPr>
            <w:r w:rsidRPr="0082544F">
              <w:rPr>
                <w:sz w:val="24"/>
                <w:szCs w:val="24"/>
                <w:lang w:val="ru-RU"/>
              </w:rPr>
              <w:t>книги, электронные библиотеки, компьютеры с лицензионным программным обеспечением общего и профессионального назначения; принтер, МФУ.</w:t>
            </w:r>
          </w:p>
        </w:tc>
      </w:tr>
      <w:tr w:rsidR="0082544F" w:rsidTr="0082544F">
        <w:trPr>
          <w:trHeight w:val="1100"/>
        </w:trPr>
        <w:tc>
          <w:tcPr>
            <w:tcW w:w="400"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68" w:lineRule="exact"/>
              <w:ind w:left="55" w:right="55"/>
              <w:jc w:val="center"/>
              <w:rPr>
                <w:sz w:val="24"/>
                <w:szCs w:val="24"/>
              </w:rPr>
            </w:pPr>
            <w:r>
              <w:rPr>
                <w:sz w:val="24"/>
                <w:szCs w:val="24"/>
              </w:rPr>
              <w:t>23</w:t>
            </w:r>
          </w:p>
        </w:tc>
        <w:tc>
          <w:tcPr>
            <w:tcW w:w="2862"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tc>
        <w:tc>
          <w:tcPr>
            <w:tcW w:w="6658"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67" w:lineRule="exact"/>
              <w:ind w:left="29"/>
              <w:rPr>
                <w:b/>
                <w:sz w:val="24"/>
                <w:szCs w:val="24"/>
                <w:lang w:val="ru-RU"/>
              </w:rPr>
            </w:pPr>
            <w:r w:rsidRPr="0082544F">
              <w:rPr>
                <w:b/>
                <w:sz w:val="24"/>
                <w:szCs w:val="24"/>
                <w:lang w:val="ru-RU"/>
              </w:rPr>
              <w:t>Актовый зал</w:t>
            </w:r>
          </w:p>
          <w:p w:rsidR="0082544F" w:rsidRPr="0082544F" w:rsidRDefault="0082544F">
            <w:pPr>
              <w:pStyle w:val="TableParagraph"/>
              <w:ind w:left="29" w:right="1071"/>
              <w:rPr>
                <w:sz w:val="24"/>
                <w:szCs w:val="24"/>
                <w:lang w:val="ru-RU"/>
              </w:rPr>
            </w:pPr>
            <w:r w:rsidRPr="0082544F">
              <w:rPr>
                <w:sz w:val="24"/>
                <w:szCs w:val="24"/>
                <w:lang w:val="ru-RU"/>
              </w:rPr>
              <w:t>музыкальный центр, выносные колонки, микрофоны, компьютер,телевизоры для обеспечения возможности</w:t>
            </w:r>
          </w:p>
          <w:p w:rsidR="0082544F" w:rsidRDefault="0082544F">
            <w:pPr>
              <w:pStyle w:val="TableParagraph"/>
              <w:spacing w:line="262" w:lineRule="exact"/>
              <w:ind w:left="29"/>
              <w:rPr>
                <w:sz w:val="24"/>
                <w:szCs w:val="24"/>
              </w:rPr>
            </w:pPr>
            <w:r>
              <w:rPr>
                <w:sz w:val="24"/>
                <w:szCs w:val="24"/>
              </w:rPr>
              <w:t>демонстрации видео материалов</w:t>
            </w:r>
          </w:p>
        </w:tc>
      </w:tr>
    </w:tbl>
    <w:p w:rsidR="0082544F" w:rsidRDefault="0082544F" w:rsidP="0082544F">
      <w:pPr>
        <w:pStyle w:val="a9"/>
        <w:spacing w:before="8"/>
        <w:ind w:left="0"/>
        <w:jc w:val="left"/>
        <w:rPr>
          <w:b/>
          <w:sz w:val="24"/>
          <w:szCs w:val="24"/>
        </w:rPr>
      </w:pPr>
    </w:p>
    <w:p w:rsidR="0082544F" w:rsidRDefault="0082544F" w:rsidP="0082544F">
      <w:pPr>
        <w:pStyle w:val="a9"/>
        <w:spacing w:before="89"/>
        <w:ind w:firstLine="710"/>
        <w:jc w:val="left"/>
        <w:rPr>
          <w:sz w:val="24"/>
          <w:szCs w:val="24"/>
        </w:rPr>
      </w:pPr>
      <w:r>
        <w:rPr>
          <w:sz w:val="24"/>
          <w:szCs w:val="24"/>
        </w:rPr>
        <w:t>Перечень баз производственной практики постоянно корректируется с учетом особенностей ее организации и требований работодателей.</w:t>
      </w:r>
    </w:p>
    <w:p w:rsidR="0082544F" w:rsidRDefault="0082544F" w:rsidP="0082544F">
      <w:pPr>
        <w:pStyle w:val="a9"/>
        <w:spacing w:before="5" w:line="235" w:lineRule="auto"/>
        <w:ind w:firstLine="710"/>
        <w:jc w:val="left"/>
        <w:rPr>
          <w:sz w:val="24"/>
          <w:szCs w:val="24"/>
        </w:rPr>
      </w:pPr>
      <w:r>
        <w:rPr>
          <w:sz w:val="24"/>
          <w:szCs w:val="24"/>
        </w:rPr>
        <w:t>Производственная практика организуется преимущественно концентрированно после изучения программы теоретической подготовки.</w:t>
      </w:r>
    </w:p>
    <w:p w:rsidR="0082544F" w:rsidRDefault="0082544F" w:rsidP="0082544F">
      <w:pPr>
        <w:pStyle w:val="a9"/>
        <w:spacing w:before="1"/>
        <w:ind w:left="846"/>
        <w:jc w:val="left"/>
        <w:rPr>
          <w:sz w:val="24"/>
          <w:szCs w:val="24"/>
        </w:rPr>
      </w:pPr>
      <w:r>
        <w:rPr>
          <w:sz w:val="24"/>
          <w:szCs w:val="24"/>
        </w:rPr>
        <w:t>Попроизводственной практике оформляется следующая документация:</w:t>
      </w:r>
    </w:p>
    <w:p w:rsidR="0082544F" w:rsidRDefault="0082544F" w:rsidP="0082544F">
      <w:pPr>
        <w:pStyle w:val="ad"/>
        <w:numPr>
          <w:ilvl w:val="0"/>
          <w:numId w:val="14"/>
        </w:numPr>
        <w:tabs>
          <w:tab w:val="left" w:pos="996"/>
        </w:tabs>
        <w:spacing w:before="1"/>
        <w:ind w:left="996"/>
        <w:jc w:val="left"/>
        <w:rPr>
          <w:sz w:val="24"/>
          <w:szCs w:val="24"/>
        </w:rPr>
      </w:pPr>
      <w:r>
        <w:rPr>
          <w:sz w:val="24"/>
          <w:szCs w:val="24"/>
        </w:rPr>
        <w:t>График производственного обучения;</w:t>
      </w:r>
    </w:p>
    <w:p w:rsidR="0082544F" w:rsidRDefault="0082544F" w:rsidP="0082544F">
      <w:pPr>
        <w:pStyle w:val="ad"/>
        <w:numPr>
          <w:ilvl w:val="0"/>
          <w:numId w:val="14"/>
        </w:numPr>
        <w:tabs>
          <w:tab w:val="left" w:pos="996"/>
        </w:tabs>
        <w:spacing w:before="1"/>
        <w:ind w:left="996"/>
        <w:jc w:val="left"/>
        <w:rPr>
          <w:sz w:val="24"/>
          <w:szCs w:val="24"/>
        </w:rPr>
      </w:pPr>
      <w:r>
        <w:rPr>
          <w:sz w:val="24"/>
          <w:szCs w:val="24"/>
        </w:rPr>
        <w:t>Программа производственной практики;</w:t>
      </w:r>
    </w:p>
    <w:p w:rsidR="0082544F" w:rsidRDefault="0082544F" w:rsidP="0082544F">
      <w:pPr>
        <w:pStyle w:val="ad"/>
        <w:numPr>
          <w:ilvl w:val="0"/>
          <w:numId w:val="14"/>
        </w:numPr>
        <w:tabs>
          <w:tab w:val="left" w:pos="996"/>
        </w:tabs>
        <w:spacing w:before="1" w:line="297" w:lineRule="exact"/>
        <w:ind w:left="996"/>
        <w:jc w:val="left"/>
        <w:rPr>
          <w:sz w:val="24"/>
          <w:szCs w:val="24"/>
        </w:rPr>
      </w:pPr>
      <w:r>
        <w:rPr>
          <w:sz w:val="24"/>
          <w:szCs w:val="24"/>
        </w:rPr>
        <w:t>Договоры с предприятиями, организациями, учреждениями;</w:t>
      </w:r>
    </w:p>
    <w:p w:rsidR="0082544F" w:rsidRDefault="0082544F" w:rsidP="0082544F">
      <w:pPr>
        <w:pStyle w:val="ad"/>
        <w:numPr>
          <w:ilvl w:val="0"/>
          <w:numId w:val="14"/>
        </w:numPr>
        <w:tabs>
          <w:tab w:val="left" w:pos="1176"/>
          <w:tab w:val="left" w:pos="2684"/>
          <w:tab w:val="left" w:pos="4482"/>
          <w:tab w:val="left" w:pos="4992"/>
          <w:tab w:val="left" w:pos="6660"/>
          <w:tab w:val="left" w:pos="7984"/>
          <w:tab w:val="left" w:pos="9178"/>
        </w:tabs>
        <w:ind w:right="329" w:firstLine="710"/>
        <w:jc w:val="left"/>
        <w:rPr>
          <w:sz w:val="24"/>
          <w:szCs w:val="24"/>
        </w:rPr>
      </w:pPr>
      <w:r>
        <w:rPr>
          <w:sz w:val="24"/>
          <w:szCs w:val="24"/>
        </w:rPr>
        <w:t>расписание</w:t>
      </w:r>
      <w:r>
        <w:rPr>
          <w:sz w:val="24"/>
          <w:szCs w:val="24"/>
        </w:rPr>
        <w:tab/>
        <w:t>инструктажей</w:t>
      </w:r>
      <w:r>
        <w:rPr>
          <w:sz w:val="24"/>
          <w:szCs w:val="24"/>
        </w:rPr>
        <w:tab/>
        <w:t>по</w:t>
      </w:r>
      <w:r>
        <w:rPr>
          <w:sz w:val="24"/>
          <w:szCs w:val="24"/>
        </w:rPr>
        <w:tab/>
        <w:t>выполнению</w:t>
      </w:r>
      <w:r>
        <w:rPr>
          <w:sz w:val="24"/>
          <w:szCs w:val="24"/>
        </w:rPr>
        <w:tab/>
        <w:t>программ</w:t>
      </w:r>
      <w:r>
        <w:rPr>
          <w:sz w:val="24"/>
          <w:szCs w:val="24"/>
        </w:rPr>
        <w:tab/>
        <w:t>практик,</w:t>
      </w:r>
      <w:r>
        <w:rPr>
          <w:sz w:val="24"/>
          <w:szCs w:val="24"/>
        </w:rPr>
        <w:tab/>
      </w:r>
      <w:r>
        <w:rPr>
          <w:spacing w:val="-1"/>
          <w:sz w:val="24"/>
          <w:szCs w:val="24"/>
        </w:rPr>
        <w:t xml:space="preserve">технике </w:t>
      </w:r>
      <w:r>
        <w:rPr>
          <w:sz w:val="24"/>
          <w:szCs w:val="24"/>
        </w:rPr>
        <w:t>безопасности;</w:t>
      </w:r>
    </w:p>
    <w:p w:rsidR="0082544F" w:rsidRDefault="0082544F" w:rsidP="0082544F">
      <w:pPr>
        <w:pStyle w:val="ad"/>
        <w:numPr>
          <w:ilvl w:val="0"/>
          <w:numId w:val="14"/>
        </w:numPr>
        <w:tabs>
          <w:tab w:val="left" w:pos="996"/>
        </w:tabs>
        <w:spacing w:before="1"/>
        <w:ind w:left="996"/>
        <w:jc w:val="left"/>
        <w:rPr>
          <w:sz w:val="24"/>
          <w:szCs w:val="24"/>
        </w:rPr>
      </w:pPr>
      <w:r>
        <w:rPr>
          <w:sz w:val="24"/>
          <w:szCs w:val="24"/>
        </w:rPr>
        <w:t>направление на производственную практику от колледжа;</w:t>
      </w:r>
    </w:p>
    <w:p w:rsidR="0082544F" w:rsidRDefault="0082544F" w:rsidP="0082544F">
      <w:pPr>
        <w:pStyle w:val="ad"/>
        <w:numPr>
          <w:ilvl w:val="0"/>
          <w:numId w:val="14"/>
        </w:numPr>
        <w:tabs>
          <w:tab w:val="left" w:pos="996"/>
        </w:tabs>
        <w:ind w:left="996"/>
        <w:jc w:val="left"/>
        <w:rPr>
          <w:sz w:val="24"/>
          <w:szCs w:val="24"/>
        </w:rPr>
      </w:pPr>
      <w:r>
        <w:rPr>
          <w:sz w:val="24"/>
          <w:szCs w:val="24"/>
        </w:rPr>
        <w:t>журналы учета производственных консультаций;</w:t>
      </w:r>
    </w:p>
    <w:p w:rsidR="0082544F" w:rsidRDefault="0082544F" w:rsidP="0082544F">
      <w:pPr>
        <w:pStyle w:val="ad"/>
        <w:numPr>
          <w:ilvl w:val="0"/>
          <w:numId w:val="14"/>
        </w:numPr>
        <w:tabs>
          <w:tab w:val="left" w:pos="996"/>
        </w:tabs>
        <w:spacing w:before="1" w:line="297" w:lineRule="exact"/>
        <w:ind w:left="996"/>
        <w:jc w:val="left"/>
        <w:rPr>
          <w:sz w:val="24"/>
          <w:szCs w:val="24"/>
        </w:rPr>
      </w:pPr>
      <w:r>
        <w:rPr>
          <w:sz w:val="24"/>
          <w:szCs w:val="24"/>
        </w:rPr>
        <w:t>рецензии на производственные практики;</w:t>
      </w:r>
    </w:p>
    <w:p w:rsidR="0082544F" w:rsidRDefault="0082544F" w:rsidP="0082544F">
      <w:pPr>
        <w:pStyle w:val="ad"/>
        <w:numPr>
          <w:ilvl w:val="0"/>
          <w:numId w:val="14"/>
        </w:numPr>
        <w:tabs>
          <w:tab w:val="left" w:pos="996"/>
        </w:tabs>
        <w:spacing w:line="297" w:lineRule="exact"/>
        <w:ind w:left="996"/>
        <w:jc w:val="left"/>
        <w:rPr>
          <w:sz w:val="24"/>
          <w:szCs w:val="24"/>
        </w:rPr>
      </w:pPr>
      <w:r>
        <w:rPr>
          <w:sz w:val="24"/>
          <w:szCs w:val="24"/>
        </w:rPr>
        <w:t>аттестационные листы.</w:t>
      </w:r>
    </w:p>
    <w:p w:rsidR="0082544F" w:rsidRDefault="0082544F" w:rsidP="0082544F">
      <w:pPr>
        <w:pStyle w:val="a9"/>
        <w:tabs>
          <w:tab w:val="left" w:pos="4598"/>
          <w:tab w:val="left" w:pos="8289"/>
          <w:tab w:val="left" w:pos="9458"/>
        </w:tabs>
        <w:spacing w:before="1"/>
        <w:ind w:left="846"/>
        <w:jc w:val="left"/>
        <w:rPr>
          <w:sz w:val="24"/>
          <w:szCs w:val="24"/>
        </w:rPr>
      </w:pPr>
      <w:r>
        <w:rPr>
          <w:sz w:val="24"/>
          <w:szCs w:val="24"/>
        </w:rPr>
        <w:t>о  результатам  прохождения</w:t>
      </w:r>
      <w:r>
        <w:rPr>
          <w:sz w:val="24"/>
          <w:szCs w:val="24"/>
        </w:rPr>
        <w:tab/>
        <w:t>производственных  практик  в</w:t>
      </w:r>
      <w:r>
        <w:rPr>
          <w:sz w:val="24"/>
          <w:szCs w:val="24"/>
        </w:rPr>
        <w:tab/>
        <w:t>учебную</w:t>
      </w:r>
      <w:r>
        <w:rPr>
          <w:sz w:val="24"/>
          <w:szCs w:val="24"/>
        </w:rPr>
        <w:tab/>
        <w:t>часть</w:t>
      </w:r>
    </w:p>
    <w:p w:rsidR="0082544F" w:rsidRDefault="0082544F" w:rsidP="0082544F">
      <w:pPr>
        <w:pStyle w:val="a9"/>
        <w:spacing w:before="73"/>
        <w:jc w:val="left"/>
        <w:rPr>
          <w:sz w:val="24"/>
          <w:szCs w:val="24"/>
        </w:rPr>
      </w:pPr>
      <w:r>
        <w:rPr>
          <w:sz w:val="24"/>
          <w:szCs w:val="24"/>
        </w:rPr>
        <w:t>обучающиеся–практиканты представляют:</w:t>
      </w:r>
    </w:p>
    <w:p w:rsidR="0082544F" w:rsidRDefault="0082544F" w:rsidP="0082544F">
      <w:pPr>
        <w:pStyle w:val="ad"/>
        <w:numPr>
          <w:ilvl w:val="0"/>
          <w:numId w:val="14"/>
        </w:numPr>
        <w:tabs>
          <w:tab w:val="left" w:pos="996"/>
        </w:tabs>
        <w:spacing w:before="1"/>
        <w:ind w:left="996"/>
        <w:jc w:val="left"/>
        <w:rPr>
          <w:sz w:val="24"/>
          <w:szCs w:val="24"/>
        </w:rPr>
      </w:pPr>
      <w:r>
        <w:rPr>
          <w:sz w:val="24"/>
          <w:szCs w:val="24"/>
        </w:rPr>
        <w:t>дневник–отчет по производственной практике,</w:t>
      </w:r>
    </w:p>
    <w:p w:rsidR="0082544F" w:rsidRDefault="0082544F" w:rsidP="0082544F">
      <w:pPr>
        <w:pStyle w:val="ad"/>
        <w:numPr>
          <w:ilvl w:val="0"/>
          <w:numId w:val="14"/>
        </w:numPr>
        <w:tabs>
          <w:tab w:val="left" w:pos="1056"/>
        </w:tabs>
        <w:spacing w:before="3" w:line="235" w:lineRule="auto"/>
        <w:ind w:right="336" w:firstLine="710"/>
        <w:jc w:val="left"/>
        <w:rPr>
          <w:sz w:val="24"/>
          <w:szCs w:val="24"/>
        </w:rPr>
      </w:pPr>
      <w:r>
        <w:rPr>
          <w:sz w:val="24"/>
          <w:szCs w:val="24"/>
        </w:rPr>
        <w:t>производственную характеристику, подписанную руководителем практики от предприятия,</w:t>
      </w:r>
    </w:p>
    <w:p w:rsidR="0082544F" w:rsidRDefault="0082544F" w:rsidP="0082544F">
      <w:pPr>
        <w:pStyle w:val="ad"/>
        <w:numPr>
          <w:ilvl w:val="0"/>
          <w:numId w:val="14"/>
        </w:numPr>
        <w:tabs>
          <w:tab w:val="left" w:pos="1011"/>
        </w:tabs>
        <w:spacing w:before="1"/>
        <w:ind w:right="329" w:firstLine="710"/>
        <w:jc w:val="left"/>
        <w:rPr>
          <w:sz w:val="24"/>
          <w:szCs w:val="24"/>
        </w:rPr>
      </w:pPr>
      <w:r>
        <w:rPr>
          <w:sz w:val="24"/>
          <w:szCs w:val="24"/>
        </w:rPr>
        <w:t>аттестационный лист по заключению о сформированности профессиональных и общих компетенций,</w:t>
      </w:r>
    </w:p>
    <w:p w:rsidR="0082544F" w:rsidRDefault="0082544F" w:rsidP="0082544F">
      <w:pPr>
        <w:pStyle w:val="a9"/>
        <w:tabs>
          <w:tab w:val="left" w:pos="1040"/>
          <w:tab w:val="left" w:pos="2519"/>
          <w:tab w:val="left" w:pos="4308"/>
          <w:tab w:val="left" w:pos="4678"/>
          <w:tab w:val="left" w:pos="6037"/>
          <w:tab w:val="left" w:pos="7156"/>
          <w:tab w:val="left" w:pos="7536"/>
          <w:tab w:val="left" w:pos="8576"/>
        </w:tabs>
        <w:spacing w:before="2"/>
        <w:ind w:right="327" w:firstLine="565"/>
        <w:jc w:val="left"/>
        <w:rPr>
          <w:sz w:val="24"/>
          <w:szCs w:val="24"/>
        </w:rPr>
      </w:pPr>
      <w:r>
        <w:rPr>
          <w:sz w:val="24"/>
          <w:szCs w:val="24"/>
        </w:rPr>
        <w:t>-</w:t>
      </w:r>
      <w:r>
        <w:rPr>
          <w:sz w:val="24"/>
          <w:szCs w:val="24"/>
        </w:rPr>
        <w:tab/>
        <w:t>документы</w:t>
      </w:r>
      <w:r>
        <w:rPr>
          <w:sz w:val="24"/>
          <w:szCs w:val="24"/>
        </w:rPr>
        <w:tab/>
        <w:t>(приложения)</w:t>
      </w:r>
      <w:r>
        <w:rPr>
          <w:sz w:val="24"/>
          <w:szCs w:val="24"/>
        </w:rPr>
        <w:tab/>
        <w:t>с</w:t>
      </w:r>
      <w:r>
        <w:rPr>
          <w:sz w:val="24"/>
          <w:szCs w:val="24"/>
        </w:rPr>
        <w:tab/>
        <w:t>которыми</w:t>
      </w:r>
      <w:r>
        <w:rPr>
          <w:sz w:val="24"/>
          <w:szCs w:val="24"/>
        </w:rPr>
        <w:tab/>
        <w:t>работал</w:t>
      </w:r>
      <w:r>
        <w:rPr>
          <w:sz w:val="24"/>
          <w:szCs w:val="24"/>
        </w:rPr>
        <w:tab/>
        <w:t>в</w:t>
      </w:r>
      <w:r>
        <w:rPr>
          <w:sz w:val="24"/>
          <w:szCs w:val="24"/>
        </w:rPr>
        <w:tab/>
        <w:t>период</w:t>
      </w:r>
      <w:r>
        <w:rPr>
          <w:sz w:val="24"/>
          <w:szCs w:val="24"/>
        </w:rPr>
        <w:tab/>
      </w:r>
      <w:r>
        <w:rPr>
          <w:spacing w:val="-1"/>
          <w:sz w:val="24"/>
          <w:szCs w:val="24"/>
        </w:rPr>
        <w:t xml:space="preserve">прохождения </w:t>
      </w:r>
      <w:r>
        <w:rPr>
          <w:sz w:val="24"/>
          <w:szCs w:val="24"/>
        </w:rPr>
        <w:t>производственной практики.</w:t>
      </w:r>
    </w:p>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3"/>
        <w:numPr>
          <w:ilvl w:val="1"/>
          <w:numId w:val="12"/>
        </w:numPr>
        <w:tabs>
          <w:tab w:val="left" w:pos="1376"/>
        </w:tabs>
        <w:spacing w:before="215"/>
        <w:ind w:right="336" w:firstLine="565"/>
        <w:rPr>
          <w:sz w:val="24"/>
          <w:szCs w:val="24"/>
        </w:rPr>
      </w:pPr>
      <w:r>
        <w:rPr>
          <w:sz w:val="24"/>
          <w:szCs w:val="24"/>
        </w:rPr>
        <w:lastRenderedPageBreak/>
        <w:t xml:space="preserve"> Требования к  кадровым условиям реализации образовательной программы.</w:t>
      </w:r>
    </w:p>
    <w:p w:rsidR="0082544F" w:rsidRDefault="0082544F" w:rsidP="0082544F">
      <w:pPr>
        <w:pStyle w:val="a9"/>
        <w:spacing w:before="3"/>
        <w:ind w:right="319" w:firstLine="710"/>
        <w:rPr>
          <w:sz w:val="24"/>
          <w:szCs w:val="24"/>
        </w:rPr>
      </w:pPr>
    </w:p>
    <w:p w:rsidR="0082544F" w:rsidRDefault="0082544F" w:rsidP="0082544F">
      <w:pPr>
        <w:pStyle w:val="a9"/>
        <w:spacing w:before="3"/>
        <w:ind w:right="319" w:firstLine="710"/>
        <w:rPr>
          <w:sz w:val="24"/>
          <w:szCs w:val="24"/>
        </w:rPr>
      </w:pPr>
      <w:r>
        <w:rPr>
          <w:sz w:val="24"/>
          <w:szCs w:val="24"/>
        </w:rPr>
        <w:t>Реализация, привлекаемыми к реализации образовательной программы на условиях гражданско-правового договора, втом числе из числа руководителей и работников организаций, направление деятельности которых соответствует области профессиональной деятельности, и имеющих стаж работы в данной профессиональной области не менее 3 лет.</w:t>
      </w:r>
    </w:p>
    <w:p w:rsidR="0082544F" w:rsidRDefault="0082544F" w:rsidP="0082544F">
      <w:pPr>
        <w:pStyle w:val="a9"/>
        <w:spacing w:before="4" w:line="235" w:lineRule="auto"/>
        <w:ind w:right="324" w:firstLine="710"/>
        <w:rPr>
          <w:sz w:val="24"/>
          <w:szCs w:val="24"/>
        </w:rPr>
      </w:pPr>
      <w:r>
        <w:rPr>
          <w:sz w:val="24"/>
          <w:szCs w:val="24"/>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w:t>
      </w:r>
    </w:p>
    <w:p w:rsidR="0082544F" w:rsidRDefault="0082544F" w:rsidP="0082544F">
      <w:pPr>
        <w:pStyle w:val="a9"/>
        <w:ind w:right="327"/>
        <w:rPr>
          <w:sz w:val="24"/>
          <w:szCs w:val="24"/>
        </w:rPr>
      </w:pPr>
      <w:r>
        <w:rPr>
          <w:sz w:val="24"/>
          <w:szCs w:val="24"/>
        </w:rPr>
        <w:t>«Педагог профессионального обучения, профессионального образования и дополнительного профессионального образования»,утвержденном приказом Министерства труда и социальной защиты Российской Федерации от 8 сентября 2015г.</w:t>
      </w:r>
    </w:p>
    <w:p w:rsidR="0082544F" w:rsidRDefault="0082544F" w:rsidP="0082544F">
      <w:pPr>
        <w:pStyle w:val="a9"/>
        <w:spacing w:line="297" w:lineRule="exact"/>
        <w:rPr>
          <w:sz w:val="24"/>
          <w:szCs w:val="24"/>
        </w:rPr>
      </w:pPr>
      <w:r>
        <w:rPr>
          <w:sz w:val="24"/>
          <w:szCs w:val="24"/>
        </w:rPr>
        <w:t>№ 608н.</w:t>
      </w:r>
    </w:p>
    <w:p w:rsidR="0082544F" w:rsidRDefault="0082544F" w:rsidP="0082544F">
      <w:pPr>
        <w:pStyle w:val="a9"/>
        <w:spacing w:before="1"/>
        <w:ind w:right="326" w:firstLine="710"/>
        <w:rPr>
          <w:sz w:val="24"/>
          <w:szCs w:val="24"/>
        </w:rPr>
      </w:pPr>
      <w:r>
        <w:rPr>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рограммам повышения квалификации,в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82544F" w:rsidRDefault="0082544F" w:rsidP="0082544F">
      <w:pPr>
        <w:pStyle w:val="a9"/>
        <w:spacing w:before="2"/>
        <w:ind w:right="320" w:firstLine="710"/>
        <w:rPr>
          <w:sz w:val="24"/>
          <w:szCs w:val="24"/>
        </w:rPr>
      </w:pPr>
      <w:r>
        <w:rPr>
          <w:sz w:val="24"/>
          <w:szCs w:val="24"/>
        </w:rPr>
        <w:t>Доля педагогических работников (в приведенныхк целочисленным значениям ставок),обеспечивающих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образовательную программу, должна быть неменее 25 процентов.</w:t>
      </w:r>
    </w:p>
    <w:p w:rsidR="0082544F" w:rsidRDefault="0082544F" w:rsidP="0082544F">
      <w:pPr>
        <w:pStyle w:val="3"/>
        <w:tabs>
          <w:tab w:val="left" w:pos="1391"/>
        </w:tabs>
        <w:spacing w:before="242"/>
        <w:ind w:left="845" w:right="330"/>
        <w:rPr>
          <w:sz w:val="24"/>
          <w:szCs w:val="24"/>
        </w:rPr>
      </w:pPr>
    </w:p>
    <w:p w:rsidR="0082544F" w:rsidRDefault="0082544F" w:rsidP="0082544F">
      <w:pPr>
        <w:pStyle w:val="3"/>
        <w:tabs>
          <w:tab w:val="left" w:pos="1391"/>
        </w:tabs>
        <w:spacing w:before="242"/>
        <w:ind w:left="845" w:right="330"/>
        <w:rPr>
          <w:sz w:val="24"/>
          <w:szCs w:val="24"/>
        </w:rPr>
      </w:pPr>
    </w:p>
    <w:p w:rsidR="0082544F" w:rsidRDefault="0082544F" w:rsidP="0082544F">
      <w:pPr>
        <w:pStyle w:val="3"/>
        <w:numPr>
          <w:ilvl w:val="1"/>
          <w:numId w:val="12"/>
        </w:numPr>
        <w:tabs>
          <w:tab w:val="left" w:pos="1391"/>
        </w:tabs>
        <w:spacing w:before="242"/>
        <w:ind w:right="330" w:firstLine="710"/>
        <w:rPr>
          <w:sz w:val="24"/>
          <w:szCs w:val="24"/>
        </w:rPr>
      </w:pPr>
      <w:r>
        <w:rPr>
          <w:sz w:val="24"/>
          <w:szCs w:val="24"/>
        </w:rPr>
        <w:t>Примерные расчеты нормативных затрат оказания государственных услуг по реализации образовательной программы</w:t>
      </w:r>
    </w:p>
    <w:p w:rsidR="0082544F" w:rsidRDefault="0082544F" w:rsidP="0082544F">
      <w:pPr>
        <w:pStyle w:val="a9"/>
        <w:ind w:right="320" w:firstLine="710"/>
        <w:jc w:val="left"/>
        <w:rPr>
          <w:sz w:val="24"/>
          <w:szCs w:val="24"/>
        </w:rPr>
      </w:pPr>
      <w:r>
        <w:rPr>
          <w:sz w:val="24"/>
          <w:szCs w:val="24"/>
        </w:rPr>
        <w:t>Расчеты нормативных затрат оказания государственных услуг по 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профессий(специальностей),утвержденной Минобрнауки России 27 ноября 2015 г. №АП-114/18вн.</w:t>
      </w:r>
    </w:p>
    <w:p w:rsidR="0082544F" w:rsidRDefault="0082544F" w:rsidP="0082544F">
      <w:pPr>
        <w:pStyle w:val="a9"/>
        <w:ind w:right="321" w:firstLine="710"/>
        <w:jc w:val="left"/>
        <w:rPr>
          <w:sz w:val="24"/>
          <w:szCs w:val="24"/>
        </w:rPr>
      </w:pPr>
      <w:r>
        <w:rPr>
          <w:sz w:val="24"/>
          <w:szCs w:val="24"/>
        </w:rPr>
        <w:t>Нормативные затраты на оказание государственных услуг в сфере образования по реализации образовательной программы включают в себя атраты на оплату труда преподавателей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82544F" w:rsidRDefault="0082544F" w:rsidP="0082544F">
      <w:pPr>
        <w:pStyle w:val="3"/>
        <w:tabs>
          <w:tab w:val="left" w:pos="1206"/>
        </w:tabs>
        <w:spacing w:before="73"/>
        <w:ind w:left="845" w:right="334"/>
        <w:jc w:val="right"/>
        <w:rPr>
          <w:sz w:val="24"/>
          <w:szCs w:val="24"/>
        </w:rPr>
      </w:pPr>
      <w:r>
        <w:rPr>
          <w:sz w:val="24"/>
          <w:szCs w:val="24"/>
        </w:rPr>
        <w:t>3.4.Фонды оценочных средств для проведения государственной итоговой аттестациии, организация оценочных процедур.</w:t>
      </w:r>
    </w:p>
    <w:p w:rsidR="0082544F" w:rsidRDefault="0082544F" w:rsidP="0082544F">
      <w:pPr>
        <w:pStyle w:val="a9"/>
        <w:spacing w:before="2"/>
        <w:ind w:right="318" w:firstLine="710"/>
        <w:jc w:val="left"/>
        <w:rPr>
          <w:sz w:val="24"/>
          <w:szCs w:val="24"/>
        </w:rPr>
      </w:pPr>
      <w:r>
        <w:rPr>
          <w:sz w:val="24"/>
          <w:szCs w:val="24"/>
        </w:rPr>
        <w:t>Формой государственнойитоговой аттестации по специальности 36.02.01 Ветеринария является выпускная квалификационная работа, которая выполняется в форме защиты дипломная работы (дипломного проекта) и демонстрационного экзамена.Обязательным элементом ГИА является демонстрационный экзамен.Требования к содержанию,объему и структуре выпускной квалификационной работы и государственного экзамена образовательная организация определяет самостоятельно с учетом ПООП.</w:t>
      </w:r>
    </w:p>
    <w:p w:rsidR="0082544F" w:rsidRDefault="0082544F" w:rsidP="0082544F">
      <w:pPr>
        <w:pStyle w:val="a9"/>
        <w:ind w:right="329" w:firstLine="710"/>
        <w:jc w:val="left"/>
        <w:rPr>
          <w:i/>
          <w:sz w:val="24"/>
          <w:szCs w:val="24"/>
        </w:rPr>
      </w:pPr>
      <w:r>
        <w:rPr>
          <w:sz w:val="24"/>
          <w:szCs w:val="24"/>
        </w:rPr>
        <w:t>В ходе государственной итоговой аттестации оценивается степень соответствия с формированных компетенций выпускников требованиям ФГОС. Государственная итоговая аттестация должна быть организована как демонстрация выпускником выполненияодного или нескольких основных видов деятельности по специальности</w:t>
      </w:r>
      <w:r>
        <w:rPr>
          <w:i/>
          <w:sz w:val="24"/>
          <w:szCs w:val="24"/>
        </w:rPr>
        <w:t>.</w:t>
      </w:r>
    </w:p>
    <w:p w:rsidR="0082544F" w:rsidRDefault="0082544F" w:rsidP="0082544F">
      <w:pPr>
        <w:pStyle w:val="a9"/>
        <w:ind w:right="325" w:firstLine="710"/>
        <w:jc w:val="left"/>
        <w:rPr>
          <w:sz w:val="24"/>
          <w:szCs w:val="24"/>
        </w:rPr>
      </w:pPr>
      <w:r>
        <w:rPr>
          <w:sz w:val="24"/>
          <w:szCs w:val="24"/>
        </w:rPr>
        <w:t>Для государственной итоговой аттестации по программе образовательной организации разрабатывается программа государственной итоговой аттестациии, фонды оценочных средств.</w:t>
      </w:r>
    </w:p>
    <w:p w:rsidR="0082544F" w:rsidRDefault="0082544F" w:rsidP="0082544F">
      <w:pPr>
        <w:pStyle w:val="a9"/>
        <w:ind w:right="325" w:firstLine="710"/>
        <w:jc w:val="left"/>
        <w:rPr>
          <w:sz w:val="24"/>
          <w:szCs w:val="24"/>
        </w:rPr>
      </w:pPr>
      <w:r>
        <w:rPr>
          <w:sz w:val="24"/>
          <w:szCs w:val="24"/>
        </w:rPr>
        <w:lastRenderedPageBreak/>
        <w:t>Задания для демонстрационного экзамена, разрабатываются на основе профессиональных стандартов и с учетом требований ФГОС.</w:t>
      </w:r>
    </w:p>
    <w:p w:rsidR="0082544F" w:rsidRDefault="0082544F" w:rsidP="0082544F">
      <w:pPr>
        <w:pStyle w:val="a9"/>
        <w:ind w:right="329" w:firstLine="710"/>
        <w:jc w:val="left"/>
        <w:rPr>
          <w:sz w:val="24"/>
          <w:szCs w:val="24"/>
        </w:rPr>
      </w:pPr>
      <w:r>
        <w:rPr>
          <w:sz w:val="24"/>
          <w:szCs w:val="24"/>
        </w:rPr>
        <w:t>Фонды оценочных средств для проведения государственной итоговой аттестации включают набор оценочных средств,описание процедур и условий проведения государственной итоговой аттестации, критерии оценки, оснащение рабочих мест для выпускников,утверждаются директором и доводятся до сведения обучающихся в срок непозднее чем за шесть месяцев до начала процедуры итоговой аттестации.</w:t>
      </w:r>
    </w:p>
    <w:p w:rsidR="0082544F" w:rsidRDefault="0082544F" w:rsidP="0082544F">
      <w:pPr>
        <w:pStyle w:val="a9"/>
        <w:ind w:right="328" w:firstLine="710"/>
        <w:jc w:val="left"/>
        <w:rPr>
          <w:sz w:val="24"/>
          <w:szCs w:val="24"/>
        </w:rPr>
      </w:pPr>
      <w:r>
        <w:rPr>
          <w:sz w:val="24"/>
          <w:szCs w:val="24"/>
        </w:rPr>
        <w:t>Оценка качества освоения программы должна включать текущий контроль успеваемости, промежуточную и государственную итоговую аттестации обучающихся.</w:t>
      </w:r>
    </w:p>
    <w:p w:rsidR="0082544F" w:rsidRDefault="0082544F" w:rsidP="0082544F">
      <w:pPr>
        <w:pStyle w:val="a9"/>
        <w:ind w:right="329" w:firstLine="710"/>
        <w:jc w:val="left"/>
        <w:rPr>
          <w:sz w:val="24"/>
          <w:szCs w:val="24"/>
        </w:rPr>
      </w:pPr>
      <w:r>
        <w:rPr>
          <w:sz w:val="24"/>
          <w:szCs w:val="24"/>
        </w:rPr>
        <w:t>Конкретные формы и процедуры текущего контроля успеваемости и промежуточной аттестации по каждой учебной дисциплине и профессиональному модулю разрабатываются образовательной организацией самостоятельно и доводятся досведения обучающихся в течение первых двух месяцев от начала обучения. Задания разрабатываются преподавателями, реализующими программы учебных дисциплин и рофессиональных модулей.</w:t>
      </w:r>
    </w:p>
    <w:p w:rsidR="0082544F" w:rsidRDefault="0082544F" w:rsidP="0082544F">
      <w:pPr>
        <w:pStyle w:val="a9"/>
        <w:spacing w:before="2"/>
        <w:ind w:right="319" w:firstLine="710"/>
        <w:jc w:val="left"/>
        <w:rPr>
          <w:sz w:val="24"/>
          <w:szCs w:val="24"/>
        </w:rPr>
      </w:pPr>
      <w:r>
        <w:rPr>
          <w:sz w:val="24"/>
          <w:szCs w:val="24"/>
        </w:rPr>
        <w:t>Оценочные средства для промежуточной аттестации должны обеспечить демонстрацию освоенности всех элементов программы СПО и выполнение всех требований, заявленных в программе как результаты освоения. Промежуточная аттестация попрофессиональному модулю, результаты освоения оторого не проверяютсяна Государственной итоговой аттестации проводится в формате демонстрационного экзамена. Задания разрабатываются образовательной организацией самостоятельно с участием работодателей.</w:t>
      </w:r>
    </w:p>
    <w:p w:rsidR="0082544F" w:rsidRDefault="0082544F" w:rsidP="0082544F">
      <w:pPr>
        <w:pStyle w:val="a9"/>
        <w:ind w:right="329" w:firstLine="710"/>
        <w:jc w:val="left"/>
        <w:rPr>
          <w:sz w:val="24"/>
          <w:szCs w:val="24"/>
        </w:rPr>
      </w:pPr>
      <w:r>
        <w:rPr>
          <w:sz w:val="24"/>
          <w:szCs w:val="24"/>
        </w:rPr>
        <w:t>ФОС по программе для специальности формируются из комплектов оценочных средств текущего контроля промежуточной иитоговой аттестации:</w:t>
      </w:r>
    </w:p>
    <w:p w:rsidR="0082544F" w:rsidRDefault="0082544F" w:rsidP="0082544F">
      <w:pPr>
        <w:pStyle w:val="ad"/>
        <w:numPr>
          <w:ilvl w:val="0"/>
          <w:numId w:val="16"/>
        </w:numPr>
        <w:tabs>
          <w:tab w:val="left" w:pos="1036"/>
        </w:tabs>
        <w:ind w:right="328" w:firstLine="710"/>
        <w:jc w:val="left"/>
        <w:rPr>
          <w:sz w:val="24"/>
          <w:szCs w:val="24"/>
        </w:rPr>
      </w:pPr>
      <w:r>
        <w:rPr>
          <w:sz w:val="24"/>
          <w:szCs w:val="24"/>
        </w:rPr>
        <w:t>комплект оценочных средств текущего контроля, который разрабатывается поучебным дисциплинам и профессиональным модуля преподавательским составом конкретной образовательной организации, и включают:титульный лист; паспорт оценочных средств; описание оценочных процедур по программе;</w:t>
      </w:r>
    </w:p>
    <w:p w:rsidR="0082544F" w:rsidRDefault="0082544F" w:rsidP="0082544F">
      <w:pPr>
        <w:pStyle w:val="ad"/>
        <w:numPr>
          <w:ilvl w:val="0"/>
          <w:numId w:val="16"/>
        </w:numPr>
        <w:tabs>
          <w:tab w:val="left" w:pos="1016"/>
        </w:tabs>
        <w:ind w:right="330" w:firstLine="710"/>
        <w:jc w:val="left"/>
        <w:rPr>
          <w:sz w:val="24"/>
          <w:szCs w:val="24"/>
        </w:rPr>
      </w:pPr>
      <w:r>
        <w:rPr>
          <w:sz w:val="24"/>
          <w:szCs w:val="24"/>
        </w:rPr>
        <w:t>комплект оценочных средств по промежуточной аттестации, который включает контрольно-оценочные средства для оценки освоения материала по учебным дисциплинам и профессиональным модулям;</w:t>
      </w:r>
    </w:p>
    <w:p w:rsidR="0082544F" w:rsidRDefault="0082544F" w:rsidP="0082544F">
      <w:pPr>
        <w:pStyle w:val="ad"/>
        <w:numPr>
          <w:ilvl w:val="0"/>
          <w:numId w:val="16"/>
        </w:numPr>
        <w:tabs>
          <w:tab w:val="left" w:pos="996"/>
        </w:tabs>
        <w:spacing w:line="298" w:lineRule="exact"/>
        <w:ind w:left="996" w:hanging="150"/>
        <w:jc w:val="left"/>
        <w:rPr>
          <w:sz w:val="24"/>
          <w:szCs w:val="24"/>
        </w:rPr>
      </w:pPr>
      <w:r>
        <w:rPr>
          <w:sz w:val="24"/>
          <w:szCs w:val="24"/>
        </w:rPr>
        <w:t>фонды оценочных средств по государственной итоговой аттестации.</w:t>
      </w:r>
    </w:p>
    <w:p w:rsidR="0082544F" w:rsidRDefault="0082544F" w:rsidP="0082544F">
      <w:pPr>
        <w:pStyle w:val="3"/>
        <w:tabs>
          <w:tab w:val="left" w:pos="2737"/>
        </w:tabs>
        <w:spacing w:before="73" w:line="276" w:lineRule="auto"/>
        <w:ind w:left="0" w:right="1954"/>
        <w:rPr>
          <w:sz w:val="24"/>
          <w:szCs w:val="24"/>
        </w:rPr>
      </w:pPr>
      <w:r>
        <w:rPr>
          <w:sz w:val="24"/>
          <w:szCs w:val="24"/>
        </w:rPr>
        <w:t xml:space="preserve">                     4.ОЦЕНКА РЕЗУЛЬТАТОВ  ПРОГРАММЫ       ПОДГОТОВКИ СПЕЦИАЛИСТОВ СРЕДНЕГО ЗВЕНА</w:t>
      </w:r>
    </w:p>
    <w:p w:rsidR="0082544F" w:rsidRDefault="0082544F" w:rsidP="0082544F">
      <w:pPr>
        <w:pStyle w:val="a9"/>
        <w:spacing w:before="9"/>
        <w:ind w:left="0"/>
        <w:jc w:val="left"/>
        <w:rPr>
          <w:b/>
          <w:sz w:val="24"/>
          <w:szCs w:val="24"/>
        </w:rPr>
      </w:pPr>
    </w:p>
    <w:p w:rsidR="0082544F" w:rsidRDefault="0082544F" w:rsidP="0082544F">
      <w:pPr>
        <w:pStyle w:val="ad"/>
        <w:numPr>
          <w:ilvl w:val="1"/>
          <w:numId w:val="2"/>
        </w:numPr>
        <w:tabs>
          <w:tab w:val="left" w:pos="2987"/>
        </w:tabs>
        <w:ind w:hanging="456"/>
        <w:rPr>
          <w:b/>
          <w:sz w:val="24"/>
          <w:szCs w:val="24"/>
        </w:rPr>
      </w:pPr>
      <w:r>
        <w:rPr>
          <w:b/>
          <w:sz w:val="24"/>
          <w:szCs w:val="24"/>
        </w:rPr>
        <w:t>Контроль и ценка достижений студентов</w:t>
      </w:r>
    </w:p>
    <w:p w:rsidR="0082544F" w:rsidRDefault="0082544F" w:rsidP="0082544F">
      <w:pPr>
        <w:pStyle w:val="a9"/>
        <w:spacing w:before="4"/>
        <w:ind w:left="0"/>
        <w:jc w:val="left"/>
        <w:rPr>
          <w:b/>
          <w:sz w:val="24"/>
          <w:szCs w:val="24"/>
        </w:rPr>
      </w:pPr>
    </w:p>
    <w:p w:rsidR="0082544F" w:rsidRDefault="0082544F" w:rsidP="0082544F">
      <w:pPr>
        <w:pStyle w:val="a9"/>
        <w:ind w:right="324" w:firstLine="850"/>
        <w:jc w:val="left"/>
        <w:rPr>
          <w:sz w:val="24"/>
          <w:szCs w:val="24"/>
        </w:rPr>
      </w:pPr>
      <w:r>
        <w:rPr>
          <w:sz w:val="24"/>
          <w:szCs w:val="24"/>
        </w:rPr>
        <w:t>Контроль и оценка достижений студентов определяются Положением о системе мониторинга и организации внутри колледжного контроля качества обучения и Положение мо промежуточной аттестации обучающихся.</w:t>
      </w:r>
    </w:p>
    <w:p w:rsidR="0082544F" w:rsidRDefault="0082544F" w:rsidP="0082544F">
      <w:pPr>
        <w:pStyle w:val="a9"/>
        <w:ind w:right="320" w:firstLine="850"/>
        <w:jc w:val="left"/>
        <w:rPr>
          <w:sz w:val="24"/>
          <w:szCs w:val="24"/>
        </w:rPr>
      </w:pPr>
      <w:r>
        <w:rPr>
          <w:sz w:val="24"/>
          <w:szCs w:val="24"/>
        </w:rPr>
        <w:t>Промежуточная аттестация оценивает результаты учебной деятельности обучающегося за семестр, учебныйгод.</w:t>
      </w:r>
    </w:p>
    <w:p w:rsidR="0082544F" w:rsidRDefault="0082544F" w:rsidP="0082544F">
      <w:pPr>
        <w:pStyle w:val="a9"/>
        <w:spacing w:line="297" w:lineRule="exact"/>
        <w:ind w:left="986"/>
        <w:jc w:val="left"/>
        <w:rPr>
          <w:sz w:val="24"/>
          <w:szCs w:val="24"/>
        </w:rPr>
      </w:pPr>
      <w:r>
        <w:rPr>
          <w:sz w:val="24"/>
          <w:szCs w:val="24"/>
        </w:rPr>
        <w:t>Основными формами контроля достижений обучающихся являются:</w:t>
      </w:r>
    </w:p>
    <w:p w:rsidR="0082544F" w:rsidRDefault="0082544F" w:rsidP="0082544F">
      <w:pPr>
        <w:pStyle w:val="ad"/>
        <w:numPr>
          <w:ilvl w:val="0"/>
          <w:numId w:val="18"/>
        </w:numPr>
        <w:tabs>
          <w:tab w:val="left" w:pos="1181"/>
        </w:tabs>
        <w:spacing w:line="297" w:lineRule="exact"/>
        <w:ind w:left="1181"/>
        <w:jc w:val="left"/>
        <w:rPr>
          <w:sz w:val="24"/>
          <w:szCs w:val="24"/>
        </w:rPr>
      </w:pPr>
      <w:r>
        <w:rPr>
          <w:sz w:val="24"/>
          <w:szCs w:val="24"/>
        </w:rPr>
        <w:t>Экзамен по отдельной дисциплине;</w:t>
      </w:r>
    </w:p>
    <w:p w:rsidR="0082544F" w:rsidRDefault="0082544F" w:rsidP="0082544F">
      <w:pPr>
        <w:pStyle w:val="ad"/>
        <w:numPr>
          <w:ilvl w:val="0"/>
          <w:numId w:val="18"/>
        </w:numPr>
        <w:tabs>
          <w:tab w:val="left" w:pos="1296"/>
        </w:tabs>
        <w:spacing w:before="1"/>
        <w:ind w:right="323" w:firstLine="850"/>
        <w:jc w:val="left"/>
        <w:rPr>
          <w:sz w:val="24"/>
          <w:szCs w:val="24"/>
        </w:rPr>
      </w:pPr>
      <w:r>
        <w:rPr>
          <w:sz w:val="24"/>
          <w:szCs w:val="24"/>
        </w:rPr>
        <w:t>Комплексный экзамен по двум или нескольким смежным исциплинам, междисциплинарным курсам;</w:t>
      </w:r>
    </w:p>
    <w:p w:rsidR="0082544F" w:rsidRDefault="0082544F" w:rsidP="0082544F">
      <w:pPr>
        <w:pStyle w:val="ad"/>
        <w:numPr>
          <w:ilvl w:val="0"/>
          <w:numId w:val="18"/>
        </w:numPr>
        <w:tabs>
          <w:tab w:val="left" w:pos="1181"/>
        </w:tabs>
        <w:spacing w:before="2"/>
        <w:ind w:left="1181"/>
        <w:jc w:val="left"/>
        <w:rPr>
          <w:sz w:val="24"/>
          <w:szCs w:val="24"/>
        </w:rPr>
      </w:pPr>
      <w:r>
        <w:rPr>
          <w:sz w:val="24"/>
          <w:szCs w:val="24"/>
        </w:rPr>
        <w:t>квалификационный экзамен;</w:t>
      </w:r>
    </w:p>
    <w:p w:rsidR="0082544F" w:rsidRDefault="0082544F" w:rsidP="0082544F">
      <w:pPr>
        <w:pStyle w:val="ad"/>
        <w:numPr>
          <w:ilvl w:val="0"/>
          <w:numId w:val="18"/>
        </w:numPr>
        <w:tabs>
          <w:tab w:val="left" w:pos="1181"/>
        </w:tabs>
        <w:spacing w:before="1" w:line="297" w:lineRule="exact"/>
        <w:ind w:left="1181"/>
        <w:jc w:val="left"/>
        <w:rPr>
          <w:sz w:val="24"/>
          <w:szCs w:val="24"/>
        </w:rPr>
      </w:pPr>
      <w:r>
        <w:rPr>
          <w:sz w:val="24"/>
          <w:szCs w:val="24"/>
        </w:rPr>
        <w:t>зачет,дифференциальный зачет по отдельной  или нескольким дисциплинам;</w:t>
      </w:r>
    </w:p>
    <w:p w:rsidR="0082544F" w:rsidRDefault="0082544F" w:rsidP="0082544F">
      <w:pPr>
        <w:pStyle w:val="ad"/>
        <w:numPr>
          <w:ilvl w:val="0"/>
          <w:numId w:val="18"/>
        </w:numPr>
        <w:tabs>
          <w:tab w:val="left" w:pos="1181"/>
        </w:tabs>
        <w:spacing w:line="297" w:lineRule="exact"/>
        <w:ind w:left="1181"/>
        <w:jc w:val="left"/>
        <w:rPr>
          <w:sz w:val="24"/>
          <w:szCs w:val="24"/>
        </w:rPr>
      </w:pPr>
      <w:r>
        <w:rPr>
          <w:sz w:val="24"/>
          <w:szCs w:val="24"/>
        </w:rPr>
        <w:t>курсовая работа (проект);</w:t>
      </w:r>
    </w:p>
    <w:p w:rsidR="0082544F" w:rsidRDefault="0082544F" w:rsidP="0082544F">
      <w:pPr>
        <w:pStyle w:val="ad"/>
        <w:numPr>
          <w:ilvl w:val="0"/>
          <w:numId w:val="18"/>
        </w:numPr>
        <w:tabs>
          <w:tab w:val="left" w:pos="1181"/>
        </w:tabs>
        <w:spacing w:before="1"/>
        <w:ind w:left="1181"/>
        <w:jc w:val="left"/>
        <w:rPr>
          <w:sz w:val="24"/>
          <w:szCs w:val="24"/>
        </w:rPr>
      </w:pPr>
      <w:r>
        <w:rPr>
          <w:sz w:val="24"/>
          <w:szCs w:val="24"/>
        </w:rPr>
        <w:t>контрольная  работа;</w:t>
      </w:r>
    </w:p>
    <w:p w:rsidR="0082544F" w:rsidRDefault="0082544F" w:rsidP="0082544F">
      <w:pPr>
        <w:pStyle w:val="ad"/>
        <w:numPr>
          <w:ilvl w:val="0"/>
          <w:numId w:val="18"/>
        </w:numPr>
        <w:tabs>
          <w:tab w:val="left" w:pos="1181"/>
        </w:tabs>
        <w:spacing w:before="1"/>
        <w:ind w:left="1181"/>
        <w:jc w:val="left"/>
        <w:rPr>
          <w:sz w:val="24"/>
          <w:szCs w:val="24"/>
        </w:rPr>
      </w:pPr>
      <w:r>
        <w:rPr>
          <w:sz w:val="24"/>
          <w:szCs w:val="24"/>
        </w:rPr>
        <w:t>демонстрационный экзамен по тандартам WorldSkills Russia.</w:t>
      </w:r>
    </w:p>
    <w:p w:rsidR="0082544F" w:rsidRDefault="0082544F" w:rsidP="0082544F">
      <w:pPr>
        <w:pStyle w:val="a9"/>
        <w:spacing w:before="1"/>
        <w:ind w:right="322" w:firstLine="850"/>
        <w:jc w:val="left"/>
        <w:rPr>
          <w:sz w:val="24"/>
          <w:szCs w:val="24"/>
        </w:rPr>
      </w:pPr>
      <w:r>
        <w:rPr>
          <w:sz w:val="24"/>
          <w:szCs w:val="24"/>
        </w:rPr>
        <w:t>Формы и порядок  контроля достижений студентов выбираются образовательной организацией самостоятельно, периодичность определяется учебным планом.</w:t>
      </w:r>
    </w:p>
    <w:p w:rsidR="0082544F" w:rsidRDefault="0082544F" w:rsidP="0082544F">
      <w:pPr>
        <w:pStyle w:val="a9"/>
        <w:ind w:right="321" w:firstLine="850"/>
        <w:jc w:val="left"/>
        <w:rPr>
          <w:sz w:val="24"/>
          <w:szCs w:val="24"/>
        </w:rPr>
      </w:pPr>
      <w:r>
        <w:rPr>
          <w:sz w:val="24"/>
          <w:szCs w:val="24"/>
        </w:rPr>
        <w:t xml:space="preserve">Федеральный государственный образовательный стандарт требований к содержанию и уровню подготовки выпускников по специальности предусматривает объем времени, </w:t>
      </w:r>
      <w:r>
        <w:rPr>
          <w:sz w:val="24"/>
          <w:szCs w:val="24"/>
        </w:rPr>
        <w:lastRenderedPageBreak/>
        <w:t xml:space="preserve">отводимый на промежуточную аттестацию, и устанавливает верхний </w:t>
      </w:r>
      <w:r>
        <w:rPr>
          <w:spacing w:val="-1"/>
          <w:sz w:val="24"/>
          <w:szCs w:val="24"/>
        </w:rPr>
        <w:t>предел числа экзаменов,</w:t>
      </w:r>
      <w:r>
        <w:rPr>
          <w:sz w:val="24"/>
          <w:szCs w:val="24"/>
        </w:rPr>
        <w:t>зачетов,дифференциальных зачетов проводимых в учебном году</w:t>
      </w:r>
    </w:p>
    <w:p w:rsidR="0082544F" w:rsidRDefault="0082544F" w:rsidP="0082544F">
      <w:pPr>
        <w:pStyle w:val="ad"/>
        <w:numPr>
          <w:ilvl w:val="0"/>
          <w:numId w:val="20"/>
        </w:numPr>
        <w:tabs>
          <w:tab w:val="left" w:pos="301"/>
        </w:tabs>
        <w:spacing w:before="4" w:line="235" w:lineRule="auto"/>
        <w:ind w:right="334" w:firstLine="0"/>
        <w:jc w:val="left"/>
        <w:rPr>
          <w:sz w:val="24"/>
          <w:szCs w:val="24"/>
        </w:rPr>
      </w:pPr>
      <w:r>
        <w:rPr>
          <w:sz w:val="24"/>
          <w:szCs w:val="24"/>
        </w:rPr>
        <w:t>не более восьми экзаменов и не более 10 зачетов или дифференциальных зачетов (без учета зачетов по физической культуре).</w:t>
      </w:r>
    </w:p>
    <w:p w:rsidR="0082544F" w:rsidRDefault="0082544F" w:rsidP="0082544F">
      <w:pPr>
        <w:pStyle w:val="a9"/>
        <w:spacing w:before="1"/>
        <w:ind w:right="322" w:firstLine="850"/>
        <w:jc w:val="left"/>
        <w:rPr>
          <w:sz w:val="24"/>
          <w:szCs w:val="24"/>
        </w:rPr>
      </w:pPr>
      <w:r>
        <w:rPr>
          <w:sz w:val="24"/>
          <w:szCs w:val="24"/>
        </w:rPr>
        <w:t>Промежуточная аттестация обеспечивает оперативное управление образовательной деятельностью студента и ее корректировку и проводится с целью определения:</w:t>
      </w:r>
    </w:p>
    <w:p w:rsidR="0082544F" w:rsidRDefault="0082544F" w:rsidP="0082544F">
      <w:pPr>
        <w:pStyle w:val="ad"/>
        <w:numPr>
          <w:ilvl w:val="1"/>
          <w:numId w:val="20"/>
        </w:numPr>
        <w:tabs>
          <w:tab w:val="left" w:pos="1271"/>
        </w:tabs>
        <w:spacing w:before="3"/>
        <w:ind w:right="319" w:firstLine="850"/>
        <w:jc w:val="left"/>
        <w:rPr>
          <w:sz w:val="24"/>
          <w:szCs w:val="24"/>
        </w:rPr>
      </w:pPr>
      <w:r>
        <w:rPr>
          <w:sz w:val="24"/>
          <w:szCs w:val="24"/>
        </w:rPr>
        <w:t>соответствия уровня и качества подготовки специалиста Федеральному государственному образовательному стандарту среднего профессионального образования по специальности;</w:t>
      </w:r>
    </w:p>
    <w:p w:rsidR="0082544F" w:rsidRDefault="0082544F" w:rsidP="0082544F">
      <w:pPr>
        <w:pStyle w:val="ad"/>
        <w:numPr>
          <w:ilvl w:val="1"/>
          <w:numId w:val="20"/>
        </w:numPr>
        <w:tabs>
          <w:tab w:val="left" w:pos="1136"/>
        </w:tabs>
        <w:spacing w:line="297" w:lineRule="exact"/>
        <w:ind w:left="1136" w:hanging="150"/>
        <w:jc w:val="left"/>
        <w:rPr>
          <w:sz w:val="24"/>
          <w:szCs w:val="24"/>
        </w:rPr>
      </w:pPr>
      <w:r>
        <w:rPr>
          <w:sz w:val="24"/>
          <w:szCs w:val="24"/>
        </w:rPr>
        <w:t>владения профессиональными и общими компетенциями;</w:t>
      </w:r>
    </w:p>
    <w:p w:rsidR="0082544F" w:rsidRDefault="0082544F" w:rsidP="0082544F">
      <w:pPr>
        <w:pStyle w:val="ad"/>
        <w:numPr>
          <w:ilvl w:val="1"/>
          <w:numId w:val="20"/>
        </w:numPr>
        <w:tabs>
          <w:tab w:val="left" w:pos="1176"/>
        </w:tabs>
        <w:spacing w:before="1"/>
        <w:ind w:right="321" w:firstLine="850"/>
        <w:jc w:val="left"/>
        <w:rPr>
          <w:sz w:val="24"/>
          <w:szCs w:val="24"/>
        </w:rPr>
      </w:pPr>
      <w:r>
        <w:rPr>
          <w:sz w:val="24"/>
          <w:szCs w:val="24"/>
        </w:rPr>
        <w:t>полноты и прочности теоретических знаний по дисциплине, ряду дисциплин профессиональным модулям;</w:t>
      </w:r>
    </w:p>
    <w:p w:rsidR="0082544F" w:rsidRDefault="0082544F" w:rsidP="0082544F">
      <w:pPr>
        <w:pStyle w:val="ad"/>
        <w:numPr>
          <w:ilvl w:val="1"/>
          <w:numId w:val="20"/>
        </w:numPr>
        <w:tabs>
          <w:tab w:val="left" w:pos="1216"/>
        </w:tabs>
        <w:ind w:right="319" w:firstLine="850"/>
        <w:jc w:val="left"/>
        <w:rPr>
          <w:sz w:val="24"/>
          <w:szCs w:val="24"/>
        </w:rPr>
      </w:pPr>
      <w:r>
        <w:rPr>
          <w:sz w:val="24"/>
          <w:szCs w:val="24"/>
        </w:rPr>
        <w:t>сформированности умений применять полученные теоретические знания и практический опыт в профессиональной деятельности;</w:t>
      </w:r>
    </w:p>
    <w:p w:rsidR="0082544F" w:rsidRDefault="0082544F" w:rsidP="0082544F">
      <w:pPr>
        <w:pStyle w:val="ad"/>
        <w:numPr>
          <w:ilvl w:val="1"/>
          <w:numId w:val="20"/>
        </w:numPr>
        <w:tabs>
          <w:tab w:val="left" w:pos="1216"/>
        </w:tabs>
        <w:ind w:right="335" w:firstLine="850"/>
        <w:jc w:val="left"/>
        <w:rPr>
          <w:sz w:val="24"/>
          <w:szCs w:val="24"/>
        </w:rPr>
      </w:pPr>
      <w:r>
        <w:rPr>
          <w:sz w:val="24"/>
          <w:szCs w:val="24"/>
        </w:rPr>
        <w:t>наличия практического опыта, умений самостоятельной работы с учебной литературой.</w:t>
      </w:r>
    </w:p>
    <w:p w:rsidR="0082544F" w:rsidRDefault="0082544F" w:rsidP="0082544F">
      <w:pPr>
        <w:pStyle w:val="a9"/>
        <w:spacing w:before="5" w:line="235" w:lineRule="auto"/>
        <w:ind w:right="323" w:firstLine="850"/>
        <w:jc w:val="left"/>
        <w:rPr>
          <w:sz w:val="24"/>
          <w:szCs w:val="24"/>
        </w:rPr>
      </w:pPr>
      <w:r>
        <w:rPr>
          <w:sz w:val="24"/>
          <w:szCs w:val="24"/>
        </w:rPr>
        <w:t>При выборе дисциплин, профессиональных модулей для экзамена можно руководствоваться следующим:</w:t>
      </w:r>
    </w:p>
    <w:p w:rsidR="0082544F" w:rsidRDefault="0082544F" w:rsidP="0082544F">
      <w:pPr>
        <w:pStyle w:val="ad"/>
        <w:numPr>
          <w:ilvl w:val="1"/>
          <w:numId w:val="20"/>
        </w:numPr>
        <w:tabs>
          <w:tab w:val="left" w:pos="1356"/>
        </w:tabs>
        <w:ind w:right="319" w:firstLine="850"/>
        <w:jc w:val="left"/>
        <w:rPr>
          <w:sz w:val="24"/>
          <w:szCs w:val="24"/>
        </w:rPr>
      </w:pPr>
      <w:r>
        <w:rPr>
          <w:sz w:val="24"/>
          <w:szCs w:val="24"/>
        </w:rPr>
        <w:t>значимостью дисциплины, профессионального модуля в подготовке специалиста;</w:t>
      </w:r>
    </w:p>
    <w:p w:rsidR="0082544F" w:rsidRDefault="0082544F" w:rsidP="0082544F">
      <w:pPr>
        <w:pStyle w:val="ad"/>
        <w:numPr>
          <w:ilvl w:val="1"/>
          <w:numId w:val="20"/>
        </w:numPr>
        <w:tabs>
          <w:tab w:val="left" w:pos="1136"/>
        </w:tabs>
        <w:spacing w:before="2"/>
        <w:ind w:left="1136" w:hanging="150"/>
        <w:jc w:val="left"/>
        <w:rPr>
          <w:sz w:val="24"/>
          <w:szCs w:val="24"/>
        </w:rPr>
      </w:pPr>
      <w:r>
        <w:rPr>
          <w:sz w:val="24"/>
          <w:szCs w:val="24"/>
        </w:rPr>
        <w:t>завершенностью изучения учебной дисциплины, профессионального модуля;</w:t>
      </w:r>
    </w:p>
    <w:p w:rsidR="0082544F" w:rsidRDefault="0082544F" w:rsidP="0082544F">
      <w:pPr>
        <w:pStyle w:val="ad"/>
        <w:numPr>
          <w:ilvl w:val="1"/>
          <w:numId w:val="20"/>
        </w:numPr>
        <w:tabs>
          <w:tab w:val="left" w:pos="1126"/>
        </w:tabs>
        <w:spacing w:before="4" w:line="235" w:lineRule="auto"/>
        <w:ind w:right="332" w:firstLine="850"/>
        <w:jc w:val="left"/>
        <w:rPr>
          <w:sz w:val="24"/>
          <w:szCs w:val="24"/>
        </w:rPr>
      </w:pPr>
      <w:r>
        <w:rPr>
          <w:sz w:val="24"/>
          <w:szCs w:val="24"/>
        </w:rPr>
        <w:t>завершенностью значимого разделав дисциплине, междисциплинарного курса в профессиональном модуле.</w:t>
      </w:r>
    </w:p>
    <w:p w:rsidR="0082544F" w:rsidRDefault="0082544F" w:rsidP="0082544F">
      <w:pPr>
        <w:pStyle w:val="a9"/>
        <w:spacing w:before="1"/>
        <w:ind w:right="319" w:firstLine="850"/>
        <w:jc w:val="left"/>
        <w:rPr>
          <w:sz w:val="24"/>
          <w:szCs w:val="24"/>
        </w:rPr>
      </w:pPr>
      <w:r>
        <w:rPr>
          <w:sz w:val="24"/>
          <w:szCs w:val="24"/>
        </w:rPr>
        <w:t>При выборе дисциплин, междисциплинарных курсов (МДК) для комплексного экзамена подвум или нескольким дисциплинам, МДК образовательная организация должна руководствоваться наличием между ними междисциплинарных связей.</w:t>
      </w:r>
    </w:p>
    <w:p w:rsidR="0082544F" w:rsidRDefault="0082544F" w:rsidP="0082544F">
      <w:pPr>
        <w:pStyle w:val="a9"/>
        <w:spacing w:before="73"/>
        <w:ind w:right="326"/>
        <w:jc w:val="left"/>
        <w:rPr>
          <w:sz w:val="24"/>
          <w:szCs w:val="24"/>
        </w:rPr>
      </w:pPr>
      <w:r>
        <w:rPr>
          <w:spacing w:val="-1"/>
          <w:sz w:val="24"/>
          <w:szCs w:val="24"/>
        </w:rPr>
        <w:t xml:space="preserve">Наименование дисциплин, </w:t>
      </w:r>
      <w:r>
        <w:rPr>
          <w:sz w:val="24"/>
          <w:szCs w:val="24"/>
        </w:rPr>
        <w:t>междисциплинарных курсов, входящих в состав комплексного экзамена по двум или нескольким дисциплинам, МДК, указывается в скобках после слов"Комплексный экзамен" при составлении экзаменационных материалов, записи в экзаменационной ведомости, зачетной книжке.</w:t>
      </w:r>
    </w:p>
    <w:p w:rsidR="0082544F" w:rsidRDefault="0082544F" w:rsidP="0082544F">
      <w:pPr>
        <w:pStyle w:val="a9"/>
        <w:ind w:right="318" w:firstLine="850"/>
        <w:jc w:val="left"/>
        <w:rPr>
          <w:sz w:val="24"/>
          <w:szCs w:val="24"/>
        </w:rPr>
      </w:pPr>
      <w:r>
        <w:rPr>
          <w:sz w:val="24"/>
          <w:szCs w:val="24"/>
        </w:rPr>
        <w:t>По завершении всего курса обучения такими формами контроля учебной работы студентов, как экзамены по дисциплине, профессиональному модулю и комплексныеэкзамены по двум или нескольким дисциплинам, междисциплинарным курсам, должнобыть охвачено не менее 60% дисциплин основной профессиональной образовательной программы по специальности.</w:t>
      </w:r>
    </w:p>
    <w:p w:rsidR="0082544F" w:rsidRDefault="0082544F" w:rsidP="0082544F">
      <w:pPr>
        <w:pStyle w:val="a9"/>
        <w:ind w:right="318" w:firstLine="850"/>
        <w:jc w:val="left"/>
        <w:rPr>
          <w:sz w:val="24"/>
          <w:szCs w:val="24"/>
        </w:rPr>
      </w:pPr>
      <w:r>
        <w:rPr>
          <w:sz w:val="24"/>
          <w:szCs w:val="24"/>
        </w:rPr>
        <w:t>Зачетпоотдельнойдисциплине, междисциплинарному курсу как форма промежуточной аттестации может предусматриваться образовательной организацией подисциплинам,МДК,которые согласно учебному плану изучаются на протяжении нескольких семестров, или на изучение которых согласно учебному плану отводится наименьший посравнениюс другими объемчасовобязательнойучебнойнагрузки.</w:t>
      </w:r>
    </w:p>
    <w:p w:rsidR="0082544F" w:rsidRDefault="0082544F" w:rsidP="0082544F">
      <w:pPr>
        <w:pStyle w:val="a9"/>
        <w:ind w:right="319" w:firstLine="850"/>
        <w:jc w:val="left"/>
        <w:rPr>
          <w:sz w:val="24"/>
          <w:szCs w:val="24"/>
        </w:rPr>
      </w:pPr>
      <w:r>
        <w:rPr>
          <w:sz w:val="24"/>
          <w:szCs w:val="24"/>
        </w:rPr>
        <w:t xml:space="preserve">   Контрольная работа по дисциплине, междисциплинарному курсу, реализуемая в конце семестра, может предусматриваться образовательной организацией по тем дисциплинам и МДК,которые в основном предполагают решение практических задач.</w:t>
      </w:r>
    </w:p>
    <w:p w:rsidR="0082544F" w:rsidRDefault="0082544F" w:rsidP="0082544F">
      <w:pPr>
        <w:pStyle w:val="a9"/>
        <w:spacing w:before="3"/>
        <w:ind w:right="320" w:firstLine="850"/>
        <w:jc w:val="left"/>
        <w:rPr>
          <w:sz w:val="24"/>
          <w:szCs w:val="24"/>
        </w:rPr>
      </w:pPr>
      <w:r>
        <w:rPr>
          <w:sz w:val="24"/>
          <w:szCs w:val="24"/>
        </w:rPr>
        <w:t>Квалификационный экзамен проводится по завершению освоения профессионального модуля (теории и практики) и предполагает оценку степени овладения профессиональными компетенциями по определенному виду деятельности и проводится комиссионно, где председателем является представитель от работодателя попрофилю специальности.</w:t>
      </w:r>
    </w:p>
    <w:p w:rsidR="0082544F" w:rsidRDefault="0082544F" w:rsidP="0082544F">
      <w:pPr>
        <w:pStyle w:val="a9"/>
        <w:ind w:right="322" w:firstLine="850"/>
        <w:jc w:val="left"/>
        <w:rPr>
          <w:sz w:val="24"/>
          <w:szCs w:val="24"/>
        </w:rPr>
      </w:pPr>
      <w:r>
        <w:rPr>
          <w:sz w:val="24"/>
          <w:szCs w:val="24"/>
        </w:rPr>
        <w:t xml:space="preserve">При проведении зачета уровень подготовки студента фиксируется в </w:t>
      </w:r>
      <w:r>
        <w:rPr>
          <w:color w:val="0D0D0D" w:themeColor="text1" w:themeTint="F2"/>
          <w:sz w:val="24"/>
          <w:szCs w:val="24"/>
        </w:rPr>
        <w:t>зачетной книжке словом "зачет". При проведении дифференцированного  зачета и контрольной работы уровень подготовки студента оценивается в баллах: 5 (отлично), 4 (хорошо</w:t>
      </w:r>
      <w:r>
        <w:rPr>
          <w:sz w:val="24"/>
          <w:szCs w:val="24"/>
        </w:rPr>
        <w:t>), 3(удовлетворительно),2 (неудовлетворительно).</w:t>
      </w:r>
    </w:p>
    <w:p w:rsidR="0082544F" w:rsidRDefault="0082544F" w:rsidP="0082544F">
      <w:pPr>
        <w:pStyle w:val="a9"/>
        <w:ind w:right="319" w:firstLine="850"/>
        <w:jc w:val="left"/>
        <w:rPr>
          <w:sz w:val="24"/>
          <w:szCs w:val="24"/>
        </w:rPr>
      </w:pPr>
      <w:r>
        <w:rPr>
          <w:sz w:val="24"/>
          <w:szCs w:val="24"/>
        </w:rPr>
        <w:t xml:space="preserve">Экзамены, в том числе квалификационные проводятся в период экзаменационных сессий, установленных календарным графиком образовательного процесса. На каждую экзаменационную сессию составляется утверждаемое руководителем образовательной организации расписание экзаменов, которое доводится до сведения студентов и преподавателей </w:t>
      </w:r>
      <w:r>
        <w:rPr>
          <w:sz w:val="24"/>
          <w:szCs w:val="24"/>
        </w:rPr>
        <w:lastRenderedPageBreak/>
        <w:t>не позднее чем за две недели до начала сессии.</w:t>
      </w:r>
    </w:p>
    <w:p w:rsidR="0082544F" w:rsidRDefault="0082544F" w:rsidP="0082544F">
      <w:pPr>
        <w:pStyle w:val="a9"/>
        <w:spacing w:before="1"/>
        <w:ind w:right="323" w:firstLine="850"/>
        <w:jc w:val="left"/>
        <w:rPr>
          <w:sz w:val="24"/>
          <w:szCs w:val="24"/>
        </w:rPr>
      </w:pPr>
      <w:r>
        <w:rPr>
          <w:sz w:val="24"/>
          <w:szCs w:val="24"/>
        </w:rPr>
        <w:t>К экзамену по дисциплине, междисциплинарному курсу, профессиональному модулю или комплексному экзамену по двум или нескольким дисциплинам, междисциплинарным курсам допускаются студенты, полностью выполнившие все абораторные работы и практические задания, курсовые работы (проекты) по данной дисциплине или профессиональному модулю.</w:t>
      </w:r>
    </w:p>
    <w:p w:rsidR="0082544F" w:rsidRDefault="0082544F" w:rsidP="0082544F">
      <w:pPr>
        <w:pStyle w:val="a9"/>
        <w:ind w:right="327" w:firstLine="850"/>
        <w:jc w:val="left"/>
        <w:rPr>
          <w:sz w:val="24"/>
          <w:szCs w:val="24"/>
        </w:rPr>
      </w:pPr>
      <w:r>
        <w:rPr>
          <w:sz w:val="24"/>
          <w:szCs w:val="24"/>
        </w:rPr>
        <w:t>При составлении расписания экзаменов следует учитывать,что для одной группы в один день планируется только один экзамен. Интервал между экзаменами должен быть не менее двух календарных дней. Первый экзамен может быть проведен в первый день экзаменационной сессии.</w:t>
      </w:r>
    </w:p>
    <w:p w:rsidR="0082544F" w:rsidRDefault="0082544F" w:rsidP="0082544F">
      <w:pPr>
        <w:pStyle w:val="a9"/>
        <w:ind w:right="324" w:firstLine="850"/>
        <w:jc w:val="left"/>
        <w:rPr>
          <w:sz w:val="24"/>
          <w:szCs w:val="24"/>
        </w:rPr>
      </w:pPr>
      <w:r>
        <w:rPr>
          <w:sz w:val="24"/>
          <w:szCs w:val="24"/>
        </w:rPr>
        <w:t>Экзаменационные материалы составляются на основе программы учебной дисциплины (дисциплин), или программы профессионального модуля и охватывают ее(их)на и более актуальные разделы и темы. Экзаменационные материалы должны целостно отражать объем проверяемых теоретических знаний и практического опыта.</w:t>
      </w:r>
    </w:p>
    <w:p w:rsidR="0082544F" w:rsidRDefault="0082544F" w:rsidP="0082544F">
      <w:pPr>
        <w:pStyle w:val="a9"/>
        <w:ind w:right="325" w:firstLine="850"/>
        <w:jc w:val="left"/>
        <w:rPr>
          <w:sz w:val="24"/>
          <w:szCs w:val="24"/>
        </w:rPr>
      </w:pPr>
      <w:r>
        <w:rPr>
          <w:sz w:val="24"/>
          <w:szCs w:val="24"/>
        </w:rPr>
        <w:t>Перечень вопросов и практических задач по разделам, темам, выносимым на экзамен, разрабатывается преподавателям и дисциплины, профессионального модуля или междисциплинарного курса, обсуждается на цикловых методических комиссиях и утверждается заместителем директора по учебно-производственной работе не позднее чем за месяц до начала сессии. Количество вопросов и практических задач в перечне должно превышать количество вопросов и практических задач, необходимых для</w:t>
      </w:r>
    </w:p>
    <w:p w:rsidR="0082544F" w:rsidRDefault="0082544F" w:rsidP="0082544F">
      <w:pPr>
        <w:pStyle w:val="a9"/>
        <w:spacing w:before="73"/>
        <w:jc w:val="left"/>
        <w:rPr>
          <w:sz w:val="24"/>
          <w:szCs w:val="24"/>
        </w:rPr>
      </w:pPr>
      <w:r>
        <w:rPr>
          <w:sz w:val="24"/>
          <w:szCs w:val="24"/>
        </w:rPr>
        <w:t>Составления экзаменационных билетов.</w:t>
      </w:r>
    </w:p>
    <w:p w:rsidR="0082544F" w:rsidRDefault="0082544F" w:rsidP="0082544F">
      <w:pPr>
        <w:pStyle w:val="a9"/>
        <w:spacing w:before="1"/>
        <w:ind w:right="321" w:firstLine="850"/>
        <w:jc w:val="left"/>
        <w:rPr>
          <w:sz w:val="24"/>
          <w:szCs w:val="24"/>
        </w:rPr>
      </w:pPr>
      <w:r>
        <w:rPr>
          <w:sz w:val="24"/>
          <w:szCs w:val="24"/>
        </w:rPr>
        <w:t xml:space="preserve">На основе разработанного и объявленного студентам перечня вопросов и практических задач, рекомендуемых для подготовки к экзамену, составляются экзаменационные билеты, содержание которых до студентов не доводится. Вопросы и </w:t>
      </w:r>
      <w:r>
        <w:rPr>
          <w:spacing w:val="-1"/>
          <w:sz w:val="24"/>
          <w:szCs w:val="24"/>
        </w:rPr>
        <w:t xml:space="preserve">практические </w:t>
      </w:r>
      <w:r>
        <w:rPr>
          <w:sz w:val="24"/>
          <w:szCs w:val="24"/>
        </w:rPr>
        <w:t>задачи носят равноценный характер.Формулировки вопросов должны бытьчеткими,краткими,понятными,исключающими двойное толкование. Могут быть применены вместо теоретических вопросов тестовые задания.</w:t>
      </w:r>
    </w:p>
    <w:p w:rsidR="0082544F" w:rsidRDefault="0082544F" w:rsidP="0082544F">
      <w:pPr>
        <w:pStyle w:val="a9"/>
        <w:spacing w:before="1"/>
        <w:ind w:right="319" w:firstLine="850"/>
        <w:jc w:val="left"/>
        <w:rPr>
          <w:sz w:val="24"/>
          <w:szCs w:val="24"/>
        </w:rPr>
      </w:pPr>
      <w:r>
        <w:rPr>
          <w:sz w:val="24"/>
          <w:szCs w:val="24"/>
        </w:rPr>
        <w:t>Форма проведения экзамена по дисциплине, профессиональному модулю или междисциплинарному курсу (устная,письменная или смешанная)устанавливается образовательной организацией в начале соответствующего семестра и доводится до сведения студентов.</w:t>
      </w:r>
    </w:p>
    <w:p w:rsidR="0082544F" w:rsidRDefault="0082544F" w:rsidP="0082544F">
      <w:pPr>
        <w:pStyle w:val="a9"/>
        <w:ind w:right="323" w:firstLine="850"/>
        <w:jc w:val="left"/>
        <w:rPr>
          <w:sz w:val="24"/>
          <w:szCs w:val="24"/>
        </w:rPr>
      </w:pPr>
      <w:r>
        <w:rPr>
          <w:sz w:val="24"/>
          <w:szCs w:val="24"/>
        </w:rPr>
        <w:t>Комплексный экзамен по двум или нескольким дисциплинам, междисциплинарным курсам принимается, как правило, теми преподавателями, которые вели занятия по этим дисциплинам, МДК в экзаменуемой группе. На сдачу устного экзамена предусматривается неболее половины академического часа накаждого студента, на сдачу письменного экзамена-не более трех часов на учебную группу.</w:t>
      </w:r>
    </w:p>
    <w:p w:rsidR="0082544F" w:rsidRDefault="0082544F" w:rsidP="0082544F">
      <w:pPr>
        <w:pStyle w:val="a9"/>
        <w:ind w:left="986"/>
        <w:jc w:val="left"/>
        <w:rPr>
          <w:sz w:val="24"/>
          <w:szCs w:val="24"/>
        </w:rPr>
      </w:pPr>
      <w:r>
        <w:rPr>
          <w:sz w:val="24"/>
          <w:szCs w:val="24"/>
        </w:rPr>
        <w:t>В критерии оценки уровня подготовки студента входят:</w:t>
      </w:r>
    </w:p>
    <w:p w:rsidR="0082544F" w:rsidRDefault="0082544F" w:rsidP="0082544F">
      <w:pPr>
        <w:pStyle w:val="ad"/>
        <w:numPr>
          <w:ilvl w:val="1"/>
          <w:numId w:val="20"/>
        </w:numPr>
        <w:tabs>
          <w:tab w:val="left" w:pos="1131"/>
        </w:tabs>
        <w:spacing w:before="4" w:line="235" w:lineRule="auto"/>
        <w:ind w:right="324" w:firstLine="850"/>
        <w:jc w:val="left"/>
        <w:rPr>
          <w:sz w:val="24"/>
          <w:szCs w:val="24"/>
        </w:rPr>
      </w:pPr>
      <w:r>
        <w:rPr>
          <w:sz w:val="24"/>
          <w:szCs w:val="24"/>
        </w:rPr>
        <w:t>уровень освоения студентом материала, предусмотренного учебной программой по дисциплине, междисциплинарному курсу,профессиональному модулю;</w:t>
      </w:r>
    </w:p>
    <w:p w:rsidR="0082544F" w:rsidRDefault="0082544F" w:rsidP="0082544F">
      <w:pPr>
        <w:pStyle w:val="ad"/>
        <w:numPr>
          <w:ilvl w:val="1"/>
          <w:numId w:val="20"/>
        </w:numPr>
        <w:tabs>
          <w:tab w:val="left" w:pos="1301"/>
          <w:tab w:val="left" w:pos="2341"/>
          <w:tab w:val="left" w:pos="3546"/>
          <w:tab w:val="left" w:pos="5245"/>
          <w:tab w:val="left" w:pos="7069"/>
          <w:tab w:val="left" w:pos="8058"/>
          <w:tab w:val="left" w:pos="8692"/>
        </w:tabs>
        <w:ind w:right="328" w:firstLine="850"/>
        <w:jc w:val="left"/>
        <w:rPr>
          <w:sz w:val="24"/>
          <w:szCs w:val="24"/>
        </w:rPr>
      </w:pPr>
      <w:r>
        <w:rPr>
          <w:sz w:val="24"/>
          <w:szCs w:val="24"/>
        </w:rPr>
        <w:t>умения</w:t>
      </w:r>
      <w:r>
        <w:rPr>
          <w:sz w:val="24"/>
          <w:szCs w:val="24"/>
        </w:rPr>
        <w:tab/>
        <w:t>студента</w:t>
      </w:r>
      <w:r>
        <w:rPr>
          <w:sz w:val="24"/>
          <w:szCs w:val="24"/>
        </w:rPr>
        <w:tab/>
        <w:t>использовать</w:t>
      </w:r>
      <w:r>
        <w:rPr>
          <w:sz w:val="24"/>
          <w:szCs w:val="24"/>
        </w:rPr>
        <w:tab/>
        <w:t>теоретические</w:t>
      </w:r>
      <w:r>
        <w:rPr>
          <w:sz w:val="24"/>
          <w:szCs w:val="24"/>
        </w:rPr>
        <w:tab/>
        <w:t>знания</w:t>
      </w:r>
      <w:r>
        <w:rPr>
          <w:sz w:val="24"/>
          <w:szCs w:val="24"/>
        </w:rPr>
        <w:tab/>
        <w:t>при</w:t>
      </w:r>
      <w:r>
        <w:rPr>
          <w:sz w:val="24"/>
          <w:szCs w:val="24"/>
        </w:rPr>
        <w:tab/>
      </w:r>
      <w:r>
        <w:rPr>
          <w:spacing w:val="-1"/>
          <w:sz w:val="24"/>
          <w:szCs w:val="24"/>
        </w:rPr>
        <w:t xml:space="preserve">выполнении </w:t>
      </w:r>
      <w:r>
        <w:rPr>
          <w:sz w:val="24"/>
          <w:szCs w:val="24"/>
        </w:rPr>
        <w:t>практических задач;</w:t>
      </w:r>
    </w:p>
    <w:p w:rsidR="0082544F" w:rsidRDefault="0082544F" w:rsidP="0082544F">
      <w:pPr>
        <w:pStyle w:val="ad"/>
        <w:numPr>
          <w:ilvl w:val="1"/>
          <w:numId w:val="20"/>
        </w:numPr>
        <w:tabs>
          <w:tab w:val="left" w:pos="1136"/>
        </w:tabs>
        <w:spacing w:before="2" w:line="297" w:lineRule="exact"/>
        <w:ind w:left="1136" w:hanging="150"/>
        <w:jc w:val="left"/>
        <w:rPr>
          <w:sz w:val="24"/>
          <w:szCs w:val="24"/>
        </w:rPr>
      </w:pPr>
      <w:r>
        <w:rPr>
          <w:sz w:val="24"/>
          <w:szCs w:val="24"/>
        </w:rPr>
        <w:t>обоснованность,четкость,краткость изложения ответа.</w:t>
      </w:r>
    </w:p>
    <w:p w:rsidR="0082544F" w:rsidRDefault="0082544F" w:rsidP="0082544F">
      <w:pPr>
        <w:pStyle w:val="a9"/>
        <w:ind w:right="334" w:firstLine="850"/>
        <w:jc w:val="left"/>
        <w:rPr>
          <w:sz w:val="24"/>
          <w:szCs w:val="24"/>
        </w:rPr>
      </w:pPr>
      <w:r>
        <w:rPr>
          <w:sz w:val="24"/>
          <w:szCs w:val="24"/>
        </w:rPr>
        <w:t>Уровень подготовки студента оценивается в баллах: 5 (отлично), 4 (хорошо), 3(удовлетворительно),2 (неудовлетворительно), зачтено.</w:t>
      </w:r>
    </w:p>
    <w:p w:rsidR="0082544F" w:rsidRDefault="0082544F" w:rsidP="0082544F">
      <w:pPr>
        <w:pStyle w:val="a9"/>
        <w:spacing w:before="1"/>
        <w:ind w:right="320" w:firstLine="850"/>
        <w:jc w:val="left"/>
        <w:rPr>
          <w:sz w:val="24"/>
          <w:szCs w:val="24"/>
        </w:rPr>
      </w:pPr>
      <w:r>
        <w:rPr>
          <w:sz w:val="24"/>
          <w:szCs w:val="24"/>
        </w:rPr>
        <w:t>Оценка, полученная на экзамене, заносится преподавателем в зачетную книжку студента (кроме неудовлетворительной) и экзаменационную ведомость (в том числе и неудовлетворительная). Экзаменационная оценка по дисциплине, междисциплинарному курсу, профессиональному модулю заданный семестр является определяющей независимо от полученных всеместре оценок текущего контроля.</w:t>
      </w:r>
    </w:p>
    <w:p w:rsidR="0082544F" w:rsidRDefault="0082544F" w:rsidP="0082544F">
      <w:pPr>
        <w:pStyle w:val="a9"/>
        <w:ind w:right="328" w:firstLine="710"/>
        <w:jc w:val="left"/>
        <w:rPr>
          <w:sz w:val="24"/>
          <w:szCs w:val="24"/>
        </w:rPr>
      </w:pPr>
      <w:r>
        <w:rPr>
          <w:sz w:val="24"/>
          <w:szCs w:val="24"/>
        </w:rPr>
        <w:t xml:space="preserve">По завершению всех экзаменов допускается пересдача экзамена, по которому </w:t>
      </w:r>
      <w:r>
        <w:rPr>
          <w:spacing w:val="-1"/>
          <w:sz w:val="24"/>
          <w:szCs w:val="24"/>
        </w:rPr>
        <w:t xml:space="preserve">студент получил </w:t>
      </w:r>
      <w:r>
        <w:rPr>
          <w:sz w:val="24"/>
          <w:szCs w:val="24"/>
        </w:rPr>
        <w:t>неудовлетворительную оценку.Сцельюповышенияоценкидопускаетсяповторнаясдачаэкзамена.УсловияпересдачииповторнойсдачиэкзаменаопределяютсяПоложениемотекущемконтролеуспеваемостиипромежуточнойаттестацииобучающихся.</w:t>
      </w:r>
    </w:p>
    <w:p w:rsidR="0082544F" w:rsidRDefault="0082544F" w:rsidP="0082544F">
      <w:pPr>
        <w:spacing w:before="69"/>
        <w:ind w:left="2881" w:right="1461" w:hanging="1321"/>
        <w:rPr>
          <w:b/>
          <w:sz w:val="24"/>
          <w:szCs w:val="24"/>
        </w:rPr>
      </w:pPr>
    </w:p>
    <w:p w:rsidR="0082544F" w:rsidRDefault="0082544F" w:rsidP="0082544F">
      <w:pPr>
        <w:spacing w:before="69"/>
        <w:ind w:left="2881" w:right="1461" w:hanging="1321"/>
        <w:rPr>
          <w:b/>
          <w:sz w:val="24"/>
          <w:szCs w:val="24"/>
        </w:rPr>
      </w:pPr>
    </w:p>
    <w:p w:rsidR="0082544F" w:rsidRDefault="0082544F" w:rsidP="0082544F">
      <w:pPr>
        <w:spacing w:before="69"/>
        <w:ind w:left="2881" w:right="1461" w:hanging="1321"/>
        <w:rPr>
          <w:b/>
          <w:sz w:val="24"/>
          <w:szCs w:val="24"/>
        </w:rPr>
      </w:pPr>
    </w:p>
    <w:p w:rsidR="0082544F" w:rsidRDefault="0082544F" w:rsidP="0082544F">
      <w:pPr>
        <w:spacing w:before="69"/>
        <w:ind w:left="2881" w:right="1461" w:hanging="1321"/>
        <w:rPr>
          <w:b/>
          <w:sz w:val="24"/>
          <w:szCs w:val="24"/>
        </w:rPr>
      </w:pPr>
    </w:p>
    <w:p w:rsidR="0082544F" w:rsidRDefault="0082544F" w:rsidP="0082544F">
      <w:pPr>
        <w:pStyle w:val="ad"/>
        <w:spacing w:before="69"/>
        <w:ind w:left="1253" w:right="1461" w:firstLine="0"/>
        <w:jc w:val="center"/>
        <w:rPr>
          <w:b/>
          <w:sz w:val="24"/>
          <w:szCs w:val="24"/>
        </w:rPr>
      </w:pPr>
      <w:r>
        <w:rPr>
          <w:b/>
          <w:sz w:val="24"/>
          <w:szCs w:val="24"/>
        </w:rPr>
        <w:t>5.ПОРЯДОК ВЫПОЛНЕНИЯ И ЗАЩИТЫ ВЫПУСКНОЙКВАЛИФИКАЦИОННОЙРАБОТЫ</w:t>
      </w:r>
    </w:p>
    <w:p w:rsidR="0082544F" w:rsidRDefault="0082544F" w:rsidP="0082544F">
      <w:pPr>
        <w:pStyle w:val="a9"/>
        <w:tabs>
          <w:tab w:val="left" w:pos="1564"/>
          <w:tab w:val="left" w:pos="2004"/>
          <w:tab w:val="left" w:pos="2396"/>
          <w:tab w:val="left" w:pos="2604"/>
          <w:tab w:val="left" w:pos="2719"/>
          <w:tab w:val="left" w:pos="3914"/>
          <w:tab w:val="left" w:pos="4477"/>
          <w:tab w:val="left" w:pos="4754"/>
          <w:tab w:val="left" w:pos="4858"/>
          <w:tab w:val="left" w:pos="5228"/>
          <w:tab w:val="left" w:pos="5953"/>
          <w:tab w:val="left" w:pos="6219"/>
          <w:tab w:val="left" w:pos="6552"/>
          <w:tab w:val="left" w:pos="6582"/>
          <w:tab w:val="left" w:pos="6708"/>
          <w:tab w:val="left" w:pos="7558"/>
          <w:tab w:val="left" w:pos="8496"/>
          <w:tab w:val="left" w:pos="8616"/>
          <w:tab w:val="left" w:pos="8883"/>
          <w:tab w:val="left" w:pos="9307"/>
        </w:tabs>
        <w:spacing w:before="248"/>
        <w:ind w:right="321" w:firstLine="710"/>
        <w:rPr>
          <w:sz w:val="24"/>
          <w:szCs w:val="24"/>
        </w:rPr>
      </w:pPr>
    </w:p>
    <w:p w:rsidR="0082544F" w:rsidRDefault="0082544F" w:rsidP="0082544F">
      <w:pPr>
        <w:pStyle w:val="a9"/>
        <w:tabs>
          <w:tab w:val="left" w:pos="1564"/>
          <w:tab w:val="left" w:pos="2004"/>
          <w:tab w:val="left" w:pos="2396"/>
          <w:tab w:val="left" w:pos="2604"/>
          <w:tab w:val="left" w:pos="2719"/>
          <w:tab w:val="left" w:pos="3914"/>
          <w:tab w:val="left" w:pos="4477"/>
          <w:tab w:val="left" w:pos="4754"/>
          <w:tab w:val="left" w:pos="4858"/>
          <w:tab w:val="left" w:pos="5228"/>
          <w:tab w:val="left" w:pos="5953"/>
          <w:tab w:val="left" w:pos="6219"/>
          <w:tab w:val="left" w:pos="6552"/>
          <w:tab w:val="left" w:pos="6582"/>
          <w:tab w:val="left" w:pos="6708"/>
          <w:tab w:val="left" w:pos="7558"/>
          <w:tab w:val="left" w:pos="8496"/>
          <w:tab w:val="left" w:pos="8616"/>
          <w:tab w:val="left" w:pos="8883"/>
          <w:tab w:val="left" w:pos="9307"/>
        </w:tabs>
        <w:spacing w:before="248"/>
        <w:ind w:right="321" w:firstLine="710"/>
        <w:rPr>
          <w:sz w:val="24"/>
          <w:szCs w:val="24"/>
        </w:rPr>
      </w:pPr>
      <w:r>
        <w:rPr>
          <w:sz w:val="24"/>
          <w:szCs w:val="24"/>
        </w:rPr>
        <w:t>Выпускная</w:t>
      </w:r>
      <w:r>
        <w:rPr>
          <w:sz w:val="24"/>
          <w:szCs w:val="24"/>
        </w:rPr>
        <w:tab/>
      </w:r>
      <w:r>
        <w:rPr>
          <w:sz w:val="24"/>
          <w:szCs w:val="24"/>
        </w:rPr>
        <w:tab/>
        <w:t>квалификационная</w:t>
      </w:r>
      <w:r>
        <w:rPr>
          <w:sz w:val="24"/>
          <w:szCs w:val="24"/>
        </w:rPr>
        <w:tab/>
      </w:r>
      <w:r>
        <w:rPr>
          <w:sz w:val="24"/>
          <w:szCs w:val="24"/>
        </w:rPr>
        <w:tab/>
      </w:r>
      <w:r>
        <w:rPr>
          <w:sz w:val="24"/>
          <w:szCs w:val="24"/>
        </w:rPr>
        <w:tab/>
        <w:t>работа,</w:t>
      </w:r>
      <w:r>
        <w:rPr>
          <w:sz w:val="24"/>
          <w:szCs w:val="24"/>
        </w:rPr>
        <w:tab/>
      </w:r>
      <w:r>
        <w:rPr>
          <w:sz w:val="24"/>
          <w:szCs w:val="24"/>
        </w:rPr>
        <w:tab/>
        <w:t>подтверждает</w:t>
      </w:r>
      <w:r>
        <w:rPr>
          <w:sz w:val="24"/>
          <w:szCs w:val="24"/>
        </w:rPr>
        <w:tab/>
      </w:r>
      <w:r>
        <w:rPr>
          <w:sz w:val="24"/>
          <w:szCs w:val="24"/>
        </w:rPr>
        <w:tab/>
        <w:t>соответствие профессиональной</w:t>
      </w:r>
      <w:r>
        <w:rPr>
          <w:sz w:val="24"/>
          <w:szCs w:val="24"/>
        </w:rPr>
        <w:tab/>
      </w:r>
      <w:r>
        <w:rPr>
          <w:sz w:val="24"/>
          <w:szCs w:val="24"/>
        </w:rPr>
        <w:tab/>
      </w:r>
      <w:r>
        <w:rPr>
          <w:sz w:val="24"/>
          <w:szCs w:val="24"/>
        </w:rPr>
        <w:tab/>
        <w:t>подготовки</w:t>
      </w:r>
      <w:r>
        <w:rPr>
          <w:sz w:val="24"/>
          <w:szCs w:val="24"/>
        </w:rPr>
        <w:tab/>
        <w:t>обучающегося</w:t>
      </w:r>
      <w:r>
        <w:rPr>
          <w:sz w:val="24"/>
          <w:szCs w:val="24"/>
        </w:rPr>
        <w:tab/>
      </w:r>
      <w:r>
        <w:rPr>
          <w:sz w:val="24"/>
          <w:szCs w:val="24"/>
        </w:rPr>
        <w:tab/>
      </w:r>
      <w:r>
        <w:rPr>
          <w:sz w:val="24"/>
          <w:szCs w:val="24"/>
        </w:rPr>
        <w:tab/>
        <w:t>требованиям</w:t>
      </w:r>
      <w:r>
        <w:rPr>
          <w:sz w:val="24"/>
          <w:szCs w:val="24"/>
        </w:rPr>
        <w:tab/>
        <w:t>Федерального государственного образовательного стандарта по соответствующей специальности. Ввыпускной</w:t>
      </w:r>
      <w:r>
        <w:rPr>
          <w:sz w:val="24"/>
          <w:szCs w:val="24"/>
        </w:rPr>
        <w:tab/>
        <w:t>квалификационной</w:t>
      </w:r>
      <w:r>
        <w:rPr>
          <w:sz w:val="24"/>
          <w:szCs w:val="24"/>
        </w:rPr>
        <w:tab/>
        <w:t>работе</w:t>
      </w:r>
      <w:r>
        <w:rPr>
          <w:sz w:val="24"/>
          <w:szCs w:val="24"/>
        </w:rPr>
        <w:tab/>
      </w:r>
      <w:r>
        <w:rPr>
          <w:sz w:val="24"/>
          <w:szCs w:val="24"/>
        </w:rPr>
        <w:tab/>
        <w:t>должны</w:t>
      </w:r>
      <w:r>
        <w:rPr>
          <w:sz w:val="24"/>
          <w:szCs w:val="24"/>
        </w:rPr>
        <w:tab/>
        <w:t>быть</w:t>
      </w:r>
      <w:r>
        <w:rPr>
          <w:sz w:val="24"/>
          <w:szCs w:val="24"/>
        </w:rPr>
        <w:tab/>
      </w:r>
      <w:r>
        <w:rPr>
          <w:sz w:val="24"/>
          <w:szCs w:val="24"/>
        </w:rPr>
        <w:tab/>
      </w:r>
      <w:r>
        <w:rPr>
          <w:sz w:val="24"/>
          <w:szCs w:val="24"/>
        </w:rPr>
        <w:tab/>
        <w:t>продемонстрированы</w:t>
      </w:r>
      <w:r>
        <w:rPr>
          <w:sz w:val="24"/>
          <w:szCs w:val="24"/>
        </w:rPr>
        <w:tab/>
        <w:t>знания выпускника по выбранной теме, его подготовленность по специальности в целом, умение анализировать</w:t>
      </w:r>
      <w:r>
        <w:rPr>
          <w:sz w:val="24"/>
          <w:szCs w:val="24"/>
        </w:rPr>
        <w:tab/>
        <w:t>и</w:t>
      </w:r>
      <w:r>
        <w:rPr>
          <w:sz w:val="24"/>
          <w:szCs w:val="24"/>
        </w:rPr>
        <w:tab/>
        <w:t>систематизировать</w:t>
      </w:r>
      <w:r>
        <w:rPr>
          <w:sz w:val="24"/>
          <w:szCs w:val="24"/>
        </w:rPr>
        <w:tab/>
        <w:t>собранный</w:t>
      </w:r>
      <w:r>
        <w:rPr>
          <w:sz w:val="24"/>
          <w:szCs w:val="24"/>
        </w:rPr>
        <w:tab/>
        <w:t>материал,</w:t>
      </w:r>
      <w:r>
        <w:rPr>
          <w:sz w:val="24"/>
          <w:szCs w:val="24"/>
        </w:rPr>
        <w:tab/>
        <w:t>обобщать</w:t>
      </w:r>
      <w:r>
        <w:rPr>
          <w:sz w:val="24"/>
          <w:szCs w:val="24"/>
        </w:rPr>
        <w:tab/>
        <w:t>различные наблюдения, выходить на решение практических задач профессиональной деятельности.</w:t>
      </w:r>
    </w:p>
    <w:p w:rsidR="0082544F" w:rsidRDefault="0082544F" w:rsidP="0082544F">
      <w:pPr>
        <w:pStyle w:val="a9"/>
        <w:spacing w:before="3"/>
        <w:ind w:right="323" w:firstLine="850"/>
        <w:jc w:val="left"/>
        <w:rPr>
          <w:sz w:val="24"/>
          <w:szCs w:val="24"/>
        </w:rPr>
      </w:pPr>
      <w:r>
        <w:rPr>
          <w:sz w:val="24"/>
          <w:szCs w:val="24"/>
        </w:rPr>
        <w:t>Цель выпускной квалификационной работы-систематизация и закрепление теоретических знаний обучающегося по специальности при решении практических задачи сследовательского и аналитического характера, а также выявление его способности к самостоятельной работе. Этим обуславливается необходимостьтворческого,а не формального подхода к выбору тематики, выполнению содержательной части работы,написаниюи оформлению ВКР.</w:t>
      </w:r>
    </w:p>
    <w:p w:rsidR="0082544F" w:rsidRDefault="0082544F" w:rsidP="0082544F">
      <w:pPr>
        <w:pStyle w:val="a9"/>
        <w:spacing w:before="1"/>
        <w:ind w:right="322" w:firstLine="850"/>
        <w:jc w:val="left"/>
        <w:rPr>
          <w:sz w:val="24"/>
          <w:szCs w:val="24"/>
        </w:rPr>
      </w:pPr>
      <w:r>
        <w:rPr>
          <w:sz w:val="24"/>
          <w:szCs w:val="24"/>
        </w:rPr>
        <w:t>Тематика ВКР определяется в соответствии с присваиваемой выпускникам квалификацией (квалификациями) и выполняется в форме дипломной аботы или дипломного проекта.Темы выпускных квалификационных работ должны отвечать современным требованиям развития высокотехнологичных отраслей науки,техники,производства, экономики, культуры иобразования.</w:t>
      </w:r>
    </w:p>
    <w:p w:rsidR="0082544F" w:rsidRDefault="0082544F" w:rsidP="0082544F">
      <w:pPr>
        <w:pStyle w:val="a9"/>
        <w:spacing w:before="1"/>
        <w:ind w:right="320" w:firstLine="850"/>
        <w:jc w:val="left"/>
        <w:rPr>
          <w:sz w:val="24"/>
          <w:szCs w:val="24"/>
        </w:rPr>
      </w:pPr>
      <w:r>
        <w:rPr>
          <w:sz w:val="24"/>
          <w:szCs w:val="24"/>
        </w:rPr>
        <w:t>Выпускная квалификационная работа в образовательной организации способствует решению следующих задач в совершенствовании профессиональной подготовки обучающихся:</w:t>
      </w:r>
    </w:p>
    <w:p w:rsidR="0082544F" w:rsidRDefault="0082544F" w:rsidP="0082544F">
      <w:pPr>
        <w:pStyle w:val="ad"/>
        <w:numPr>
          <w:ilvl w:val="1"/>
          <w:numId w:val="20"/>
        </w:numPr>
        <w:tabs>
          <w:tab w:val="left" w:pos="1201"/>
        </w:tabs>
        <w:ind w:right="322" w:firstLine="850"/>
        <w:jc w:val="left"/>
        <w:rPr>
          <w:sz w:val="24"/>
          <w:szCs w:val="24"/>
        </w:rPr>
      </w:pPr>
      <w:r>
        <w:rPr>
          <w:sz w:val="24"/>
          <w:szCs w:val="24"/>
        </w:rPr>
        <w:t xml:space="preserve">проверка и определение соответствия уровня и </w:t>
      </w:r>
      <w:r>
        <w:rPr>
          <w:color w:val="262626" w:themeColor="text1" w:themeTint="D9"/>
          <w:sz w:val="24"/>
          <w:szCs w:val="24"/>
        </w:rPr>
        <w:t xml:space="preserve">качества подготовленности, обучающихся Федеральным государственным требованиям к минимуму содержания иуровню подготовки по специальности, профессии и тем дополнительным </w:t>
      </w:r>
      <w:r>
        <w:rPr>
          <w:sz w:val="24"/>
          <w:szCs w:val="24"/>
        </w:rPr>
        <w:t>требованиям, которые предъявляет образовательная организация к выпускнику;</w:t>
      </w:r>
    </w:p>
    <w:p w:rsidR="0082544F" w:rsidRDefault="0082544F" w:rsidP="0082544F">
      <w:pPr>
        <w:pStyle w:val="ad"/>
        <w:numPr>
          <w:ilvl w:val="1"/>
          <w:numId w:val="20"/>
        </w:numPr>
        <w:tabs>
          <w:tab w:val="left" w:pos="1136"/>
        </w:tabs>
        <w:spacing w:line="299" w:lineRule="exact"/>
        <w:ind w:left="1136" w:hanging="150"/>
        <w:jc w:val="left"/>
        <w:rPr>
          <w:sz w:val="24"/>
          <w:szCs w:val="24"/>
        </w:rPr>
      </w:pPr>
      <w:r>
        <w:rPr>
          <w:sz w:val="24"/>
          <w:szCs w:val="24"/>
        </w:rPr>
        <w:t>углубление теоретических знаний;</w:t>
      </w:r>
    </w:p>
    <w:p w:rsidR="0082544F" w:rsidRDefault="0082544F" w:rsidP="0082544F">
      <w:pPr>
        <w:pStyle w:val="ad"/>
        <w:numPr>
          <w:ilvl w:val="1"/>
          <w:numId w:val="20"/>
        </w:numPr>
        <w:tabs>
          <w:tab w:val="left" w:pos="1136"/>
        </w:tabs>
        <w:ind w:left="1136" w:hanging="150"/>
        <w:jc w:val="left"/>
        <w:rPr>
          <w:sz w:val="24"/>
          <w:szCs w:val="24"/>
        </w:rPr>
      </w:pPr>
      <w:r>
        <w:rPr>
          <w:sz w:val="24"/>
          <w:szCs w:val="24"/>
        </w:rPr>
        <w:t>развитие умений и навыков самостоятельного  умственного труда;</w:t>
      </w:r>
    </w:p>
    <w:p w:rsidR="0082544F" w:rsidRDefault="0082544F" w:rsidP="0082544F">
      <w:pPr>
        <w:pStyle w:val="ad"/>
        <w:numPr>
          <w:ilvl w:val="1"/>
          <w:numId w:val="20"/>
        </w:numPr>
        <w:tabs>
          <w:tab w:val="left" w:pos="1451"/>
        </w:tabs>
        <w:spacing w:before="1"/>
        <w:ind w:right="320" w:firstLine="850"/>
        <w:jc w:val="left"/>
        <w:rPr>
          <w:sz w:val="24"/>
          <w:szCs w:val="24"/>
        </w:rPr>
      </w:pPr>
      <w:r>
        <w:rPr>
          <w:sz w:val="24"/>
          <w:szCs w:val="24"/>
        </w:rPr>
        <w:t>совершенствование навыков самостоятельного изучения учебной, профессионально направленной и методической литературы;</w:t>
      </w:r>
    </w:p>
    <w:p w:rsidR="0082544F" w:rsidRDefault="0082544F" w:rsidP="0082544F">
      <w:pPr>
        <w:pStyle w:val="ad"/>
        <w:numPr>
          <w:ilvl w:val="1"/>
          <w:numId w:val="20"/>
        </w:numPr>
        <w:tabs>
          <w:tab w:val="left" w:pos="1141"/>
        </w:tabs>
        <w:ind w:right="321" w:firstLine="850"/>
        <w:jc w:val="left"/>
        <w:rPr>
          <w:sz w:val="24"/>
          <w:szCs w:val="24"/>
        </w:rPr>
      </w:pPr>
      <w:r>
        <w:rPr>
          <w:sz w:val="24"/>
          <w:szCs w:val="24"/>
        </w:rPr>
        <w:t>приобретение умений анализировать и обобщать передовой профессиональный опыт, описанный в литературе, и собственный опыт работы по специальности, профессии в период производственного обучения;</w:t>
      </w:r>
    </w:p>
    <w:p w:rsidR="0082544F" w:rsidRDefault="0082544F" w:rsidP="0082544F">
      <w:pPr>
        <w:pStyle w:val="ad"/>
        <w:numPr>
          <w:ilvl w:val="1"/>
          <w:numId w:val="20"/>
        </w:numPr>
        <w:tabs>
          <w:tab w:val="left" w:pos="1216"/>
        </w:tabs>
        <w:ind w:right="324" w:firstLine="850"/>
        <w:jc w:val="left"/>
        <w:rPr>
          <w:sz w:val="24"/>
          <w:szCs w:val="24"/>
        </w:rPr>
      </w:pPr>
      <w:r>
        <w:rPr>
          <w:sz w:val="24"/>
          <w:szCs w:val="24"/>
        </w:rPr>
        <w:t>усвоениесущностинекоторыхметодовосуществленияучебного,научногоисследования,формированиеуменийразрабатыватьсобственныеэлементарныеметодикиисследования техилииныхпрофессиональных вопросов.</w:t>
      </w:r>
    </w:p>
    <w:p w:rsidR="0082544F" w:rsidRDefault="0082544F" w:rsidP="0082544F">
      <w:pPr>
        <w:pStyle w:val="a9"/>
        <w:ind w:right="417" w:firstLine="850"/>
        <w:jc w:val="left"/>
        <w:rPr>
          <w:sz w:val="24"/>
          <w:szCs w:val="24"/>
        </w:rPr>
      </w:pPr>
      <w:r>
        <w:rPr>
          <w:sz w:val="24"/>
          <w:szCs w:val="24"/>
        </w:rPr>
        <w:t>Выпускные квалификационные работы могут выполняться обучающимися как вобразовательной организации, так и в организации, на предприятии.</w:t>
      </w:r>
    </w:p>
    <w:p w:rsidR="0082544F" w:rsidRDefault="0082544F" w:rsidP="0082544F">
      <w:pPr>
        <w:pStyle w:val="a9"/>
        <w:spacing w:line="296" w:lineRule="exact"/>
        <w:ind w:left="986"/>
        <w:jc w:val="left"/>
        <w:rPr>
          <w:sz w:val="24"/>
          <w:szCs w:val="24"/>
        </w:rPr>
      </w:pPr>
      <w:r>
        <w:rPr>
          <w:sz w:val="24"/>
          <w:szCs w:val="24"/>
        </w:rPr>
        <w:t>Организация выполнения ВКР:</w:t>
      </w:r>
    </w:p>
    <w:p w:rsidR="0082544F" w:rsidRDefault="0082544F" w:rsidP="0082544F">
      <w:pPr>
        <w:pStyle w:val="a9"/>
        <w:ind w:left="986"/>
        <w:jc w:val="left"/>
        <w:rPr>
          <w:sz w:val="24"/>
          <w:szCs w:val="24"/>
        </w:rPr>
      </w:pPr>
      <w:r>
        <w:rPr>
          <w:sz w:val="24"/>
          <w:szCs w:val="24"/>
        </w:rPr>
        <w:t>Последовательность выполнения ВКР обучающимися включает следующие</w:t>
      </w:r>
    </w:p>
    <w:p w:rsidR="0082544F" w:rsidRDefault="0082544F" w:rsidP="0082544F">
      <w:pPr>
        <w:pStyle w:val="a9"/>
        <w:spacing w:line="294" w:lineRule="exact"/>
        <w:jc w:val="left"/>
        <w:rPr>
          <w:sz w:val="24"/>
          <w:szCs w:val="24"/>
        </w:rPr>
      </w:pPr>
      <w:r>
        <w:rPr>
          <w:spacing w:val="-1"/>
          <w:sz w:val="24"/>
          <w:szCs w:val="24"/>
        </w:rPr>
        <w:t>этапы:</w:t>
      </w:r>
    </w:p>
    <w:p w:rsidR="0082544F" w:rsidRDefault="0082544F" w:rsidP="0082544F">
      <w:pPr>
        <w:pStyle w:val="a9"/>
        <w:spacing w:before="8"/>
        <w:ind w:left="0"/>
        <w:jc w:val="left"/>
        <w:rPr>
          <w:sz w:val="24"/>
          <w:szCs w:val="24"/>
        </w:rPr>
      </w:pPr>
    </w:p>
    <w:p w:rsidR="0082544F" w:rsidRDefault="0082544F" w:rsidP="0082544F">
      <w:pPr>
        <w:pStyle w:val="ad"/>
        <w:numPr>
          <w:ilvl w:val="0"/>
          <w:numId w:val="20"/>
        </w:numPr>
        <w:tabs>
          <w:tab w:val="left" w:pos="235"/>
        </w:tabs>
        <w:ind w:left="234" w:hanging="151"/>
        <w:jc w:val="left"/>
        <w:rPr>
          <w:sz w:val="24"/>
          <w:szCs w:val="24"/>
        </w:rPr>
      </w:pPr>
      <w:r>
        <w:rPr>
          <w:sz w:val="24"/>
          <w:szCs w:val="24"/>
        </w:rPr>
        <w:t>выбори обоснование темы совместно сруководителем ВКР;</w:t>
      </w:r>
    </w:p>
    <w:p w:rsidR="0082544F" w:rsidRDefault="0082544F" w:rsidP="0082544F">
      <w:pPr>
        <w:pStyle w:val="ad"/>
        <w:numPr>
          <w:ilvl w:val="0"/>
          <w:numId w:val="20"/>
        </w:numPr>
        <w:tabs>
          <w:tab w:val="left" w:pos="235"/>
        </w:tabs>
        <w:spacing w:before="1"/>
        <w:ind w:left="234" w:hanging="151"/>
        <w:jc w:val="left"/>
        <w:rPr>
          <w:sz w:val="24"/>
          <w:szCs w:val="24"/>
        </w:rPr>
      </w:pPr>
      <w:r>
        <w:rPr>
          <w:sz w:val="24"/>
          <w:szCs w:val="24"/>
        </w:rPr>
        <w:t>получение задания на ВКР;</w:t>
      </w:r>
    </w:p>
    <w:p w:rsidR="0082544F" w:rsidRDefault="0082544F" w:rsidP="0082544F">
      <w:pPr>
        <w:pStyle w:val="ad"/>
        <w:numPr>
          <w:ilvl w:val="0"/>
          <w:numId w:val="20"/>
        </w:numPr>
        <w:tabs>
          <w:tab w:val="left" w:pos="235"/>
        </w:tabs>
        <w:spacing w:before="1"/>
        <w:ind w:left="234" w:hanging="151"/>
        <w:jc w:val="left"/>
        <w:rPr>
          <w:sz w:val="24"/>
          <w:szCs w:val="24"/>
        </w:rPr>
      </w:pPr>
      <w:r>
        <w:rPr>
          <w:sz w:val="24"/>
          <w:szCs w:val="24"/>
        </w:rPr>
        <w:t>выбор методики исследования и работы над информационными источниками;</w:t>
      </w:r>
    </w:p>
    <w:p w:rsidR="0082544F" w:rsidRDefault="0082544F" w:rsidP="0082544F">
      <w:pPr>
        <w:pStyle w:val="ad"/>
        <w:numPr>
          <w:ilvl w:val="0"/>
          <w:numId w:val="20"/>
        </w:numPr>
        <w:tabs>
          <w:tab w:val="left" w:pos="235"/>
        </w:tabs>
        <w:spacing w:before="1" w:line="297" w:lineRule="exact"/>
        <w:ind w:left="234" w:hanging="151"/>
        <w:jc w:val="left"/>
        <w:rPr>
          <w:sz w:val="24"/>
          <w:szCs w:val="24"/>
        </w:rPr>
      </w:pPr>
      <w:r>
        <w:rPr>
          <w:sz w:val="24"/>
          <w:szCs w:val="24"/>
        </w:rPr>
        <w:t>составление библиографического списка по теме и разработка плана ВКР;</w:t>
      </w:r>
    </w:p>
    <w:p w:rsidR="0082544F" w:rsidRDefault="0082544F" w:rsidP="0082544F">
      <w:pPr>
        <w:pStyle w:val="ad"/>
        <w:numPr>
          <w:ilvl w:val="0"/>
          <w:numId w:val="20"/>
        </w:numPr>
        <w:tabs>
          <w:tab w:val="left" w:pos="230"/>
        </w:tabs>
        <w:spacing w:line="297" w:lineRule="exact"/>
        <w:ind w:left="229" w:hanging="146"/>
        <w:jc w:val="left"/>
        <w:rPr>
          <w:sz w:val="24"/>
          <w:szCs w:val="24"/>
        </w:rPr>
      </w:pPr>
      <w:r>
        <w:rPr>
          <w:sz w:val="24"/>
          <w:szCs w:val="24"/>
        </w:rPr>
        <w:lastRenderedPageBreak/>
        <w:t>составление совместно с руководителем ВКР календарного графика с указанием</w:t>
      </w:r>
    </w:p>
    <w:p w:rsidR="0082544F" w:rsidRDefault="0082544F" w:rsidP="0082544F">
      <w:pPr>
        <w:spacing w:line="297" w:lineRule="exact"/>
        <w:rPr>
          <w:sz w:val="24"/>
          <w:szCs w:val="24"/>
        </w:rPr>
      </w:pPr>
    </w:p>
    <w:p w:rsidR="0082544F" w:rsidRDefault="0082544F" w:rsidP="0082544F">
      <w:pPr>
        <w:pStyle w:val="a9"/>
        <w:spacing w:before="1"/>
        <w:jc w:val="left"/>
        <w:rPr>
          <w:sz w:val="24"/>
          <w:szCs w:val="24"/>
        </w:rPr>
      </w:pPr>
      <w:r>
        <w:rPr>
          <w:sz w:val="24"/>
          <w:szCs w:val="24"/>
        </w:rPr>
        <w:t>сроказавершения отдельных этапов;</w:t>
      </w:r>
    </w:p>
    <w:p w:rsidR="0082544F" w:rsidRDefault="0082544F" w:rsidP="0082544F">
      <w:pPr>
        <w:pStyle w:val="ad"/>
        <w:numPr>
          <w:ilvl w:val="1"/>
          <w:numId w:val="20"/>
        </w:numPr>
        <w:tabs>
          <w:tab w:val="left" w:pos="1136"/>
        </w:tabs>
        <w:spacing w:before="1"/>
        <w:ind w:left="1136" w:hanging="150"/>
        <w:jc w:val="left"/>
        <w:rPr>
          <w:sz w:val="24"/>
          <w:szCs w:val="24"/>
        </w:rPr>
      </w:pPr>
      <w:r>
        <w:rPr>
          <w:sz w:val="24"/>
          <w:szCs w:val="24"/>
        </w:rPr>
        <w:t>подбор материалов в соответствии с намеченным планом;</w:t>
      </w:r>
    </w:p>
    <w:p w:rsidR="0082544F" w:rsidRDefault="0082544F" w:rsidP="0082544F">
      <w:pPr>
        <w:tabs>
          <w:tab w:val="left" w:pos="1165"/>
        </w:tabs>
        <w:rPr>
          <w:sz w:val="24"/>
          <w:szCs w:val="24"/>
        </w:rPr>
      </w:pPr>
    </w:p>
    <w:p w:rsidR="0082544F" w:rsidRDefault="0082544F" w:rsidP="0082544F">
      <w:pPr>
        <w:rPr>
          <w:sz w:val="24"/>
          <w:szCs w:val="24"/>
        </w:rPr>
      </w:pPr>
    </w:p>
    <w:p w:rsidR="0082544F" w:rsidRDefault="0082544F" w:rsidP="0082544F">
      <w:pPr>
        <w:pStyle w:val="ad"/>
        <w:numPr>
          <w:ilvl w:val="1"/>
          <w:numId w:val="20"/>
        </w:numPr>
        <w:tabs>
          <w:tab w:val="left" w:pos="1136"/>
        </w:tabs>
        <w:spacing w:before="73"/>
        <w:ind w:left="1136" w:hanging="150"/>
        <w:rPr>
          <w:sz w:val="24"/>
          <w:szCs w:val="24"/>
        </w:rPr>
      </w:pPr>
      <w:r>
        <w:rPr>
          <w:sz w:val="24"/>
          <w:szCs w:val="24"/>
        </w:rPr>
        <w:t>изучение и систематизациясобранных материалов;</w:t>
      </w:r>
    </w:p>
    <w:p w:rsidR="0082544F" w:rsidRDefault="0082544F" w:rsidP="0082544F">
      <w:pPr>
        <w:pStyle w:val="ad"/>
        <w:numPr>
          <w:ilvl w:val="1"/>
          <w:numId w:val="20"/>
        </w:numPr>
        <w:tabs>
          <w:tab w:val="left" w:pos="1136"/>
        </w:tabs>
        <w:spacing w:before="1"/>
        <w:ind w:left="1136" w:hanging="150"/>
        <w:rPr>
          <w:sz w:val="24"/>
          <w:szCs w:val="24"/>
        </w:rPr>
      </w:pPr>
      <w:r>
        <w:rPr>
          <w:sz w:val="24"/>
          <w:szCs w:val="24"/>
        </w:rPr>
        <w:t>уточнение отдельных вопросов у консультанта и руководителя ВКР;</w:t>
      </w:r>
    </w:p>
    <w:p w:rsidR="0082544F" w:rsidRDefault="0082544F" w:rsidP="0082544F">
      <w:pPr>
        <w:pStyle w:val="ad"/>
        <w:numPr>
          <w:ilvl w:val="1"/>
          <w:numId w:val="20"/>
        </w:numPr>
        <w:tabs>
          <w:tab w:val="left" w:pos="1136"/>
        </w:tabs>
        <w:spacing w:before="1" w:line="297" w:lineRule="exact"/>
        <w:ind w:left="1136" w:hanging="150"/>
        <w:rPr>
          <w:sz w:val="24"/>
          <w:szCs w:val="24"/>
        </w:rPr>
      </w:pPr>
      <w:r>
        <w:rPr>
          <w:sz w:val="24"/>
          <w:szCs w:val="24"/>
        </w:rPr>
        <w:t>получение зачета по преддипломной практике;</w:t>
      </w:r>
    </w:p>
    <w:p w:rsidR="0082544F" w:rsidRDefault="0082544F" w:rsidP="0082544F">
      <w:pPr>
        <w:pStyle w:val="ad"/>
        <w:numPr>
          <w:ilvl w:val="1"/>
          <w:numId w:val="20"/>
        </w:numPr>
        <w:tabs>
          <w:tab w:val="left" w:pos="1186"/>
        </w:tabs>
        <w:ind w:right="334" w:firstLine="850"/>
        <w:rPr>
          <w:sz w:val="24"/>
          <w:szCs w:val="24"/>
        </w:rPr>
      </w:pPr>
      <w:r>
        <w:rPr>
          <w:sz w:val="24"/>
          <w:szCs w:val="24"/>
        </w:rPr>
        <w:t>представление текста работы на проверку руководителю по мере написанияотдельныхразделов;</w:t>
      </w:r>
    </w:p>
    <w:p w:rsidR="0082544F" w:rsidRDefault="0082544F" w:rsidP="0082544F">
      <w:pPr>
        <w:pStyle w:val="ad"/>
        <w:numPr>
          <w:ilvl w:val="1"/>
          <w:numId w:val="20"/>
        </w:numPr>
        <w:tabs>
          <w:tab w:val="left" w:pos="1386"/>
        </w:tabs>
        <w:ind w:right="333" w:firstLine="850"/>
        <w:rPr>
          <w:sz w:val="24"/>
          <w:szCs w:val="24"/>
        </w:rPr>
      </w:pPr>
      <w:r>
        <w:rPr>
          <w:sz w:val="24"/>
          <w:szCs w:val="24"/>
        </w:rPr>
        <w:t>письменное изложение результатов исследования и формулировка выводов;</w:t>
      </w:r>
    </w:p>
    <w:p w:rsidR="0082544F" w:rsidRDefault="0082544F" w:rsidP="0082544F">
      <w:pPr>
        <w:pStyle w:val="ad"/>
        <w:numPr>
          <w:ilvl w:val="1"/>
          <w:numId w:val="20"/>
        </w:numPr>
        <w:tabs>
          <w:tab w:val="left" w:pos="1136"/>
        </w:tabs>
        <w:spacing w:before="2" w:line="297" w:lineRule="exact"/>
        <w:ind w:left="1136" w:hanging="150"/>
        <w:rPr>
          <w:sz w:val="24"/>
          <w:szCs w:val="24"/>
        </w:rPr>
      </w:pPr>
      <w:r>
        <w:rPr>
          <w:sz w:val="24"/>
          <w:szCs w:val="24"/>
        </w:rPr>
        <w:t>внесение и справлений и дополнений в работу по замечаниям руководителя;</w:t>
      </w:r>
    </w:p>
    <w:p w:rsidR="0082544F" w:rsidRDefault="0082544F" w:rsidP="0082544F">
      <w:pPr>
        <w:pStyle w:val="ad"/>
        <w:numPr>
          <w:ilvl w:val="1"/>
          <w:numId w:val="20"/>
        </w:numPr>
        <w:tabs>
          <w:tab w:val="left" w:pos="1136"/>
        </w:tabs>
        <w:spacing w:line="297" w:lineRule="exact"/>
        <w:ind w:left="1136" w:hanging="150"/>
        <w:rPr>
          <w:sz w:val="24"/>
          <w:szCs w:val="24"/>
        </w:rPr>
      </w:pPr>
      <w:r>
        <w:rPr>
          <w:sz w:val="24"/>
          <w:szCs w:val="24"/>
        </w:rPr>
        <w:t>оформление и брошюровка работы;</w:t>
      </w:r>
    </w:p>
    <w:p w:rsidR="0082544F" w:rsidRDefault="0082544F" w:rsidP="0082544F">
      <w:pPr>
        <w:pStyle w:val="ad"/>
        <w:numPr>
          <w:ilvl w:val="1"/>
          <w:numId w:val="20"/>
        </w:numPr>
        <w:tabs>
          <w:tab w:val="left" w:pos="1281"/>
        </w:tabs>
        <w:spacing w:before="1"/>
        <w:ind w:right="330" w:firstLine="850"/>
        <w:rPr>
          <w:sz w:val="24"/>
          <w:szCs w:val="24"/>
        </w:rPr>
      </w:pPr>
      <w:r>
        <w:rPr>
          <w:sz w:val="24"/>
          <w:szCs w:val="24"/>
        </w:rPr>
        <w:t>представление законченной работы на отзыв руководителю выпускной квалификационной работы;</w:t>
      </w:r>
    </w:p>
    <w:p w:rsidR="0082544F" w:rsidRDefault="0082544F" w:rsidP="0082544F">
      <w:pPr>
        <w:pStyle w:val="ad"/>
        <w:numPr>
          <w:ilvl w:val="1"/>
          <w:numId w:val="20"/>
        </w:numPr>
        <w:tabs>
          <w:tab w:val="left" w:pos="1136"/>
        </w:tabs>
        <w:spacing w:before="3"/>
        <w:ind w:left="1136" w:hanging="150"/>
        <w:jc w:val="left"/>
        <w:rPr>
          <w:sz w:val="24"/>
          <w:szCs w:val="24"/>
        </w:rPr>
      </w:pPr>
      <w:r>
        <w:rPr>
          <w:sz w:val="24"/>
          <w:szCs w:val="24"/>
        </w:rPr>
        <w:t>представление работы на рецензию;</w:t>
      </w:r>
    </w:p>
    <w:p w:rsidR="0082544F" w:rsidRDefault="0082544F" w:rsidP="0082544F">
      <w:pPr>
        <w:pStyle w:val="ad"/>
        <w:numPr>
          <w:ilvl w:val="1"/>
          <w:numId w:val="20"/>
        </w:numPr>
        <w:tabs>
          <w:tab w:val="left" w:pos="1146"/>
          <w:tab w:val="left" w:pos="2890"/>
          <w:tab w:val="left" w:pos="6258"/>
          <w:tab w:val="left" w:pos="8708"/>
        </w:tabs>
        <w:spacing w:before="1"/>
        <w:ind w:right="324" w:firstLine="850"/>
        <w:jc w:val="left"/>
        <w:rPr>
          <w:sz w:val="24"/>
          <w:szCs w:val="24"/>
        </w:rPr>
      </w:pPr>
      <w:r>
        <w:rPr>
          <w:sz w:val="24"/>
          <w:szCs w:val="24"/>
        </w:rPr>
        <w:t>подготовка к защите ВКР: написание текста выступления, отбор и оформление графического (иллюстративного)материала,</w:t>
      </w:r>
      <w:r>
        <w:rPr>
          <w:spacing w:val="-1"/>
          <w:sz w:val="24"/>
          <w:szCs w:val="24"/>
        </w:rPr>
        <w:t xml:space="preserve">выносимого </w:t>
      </w:r>
      <w:r>
        <w:rPr>
          <w:sz w:val="24"/>
          <w:szCs w:val="24"/>
        </w:rPr>
        <w:t>на защиту;</w:t>
      </w:r>
    </w:p>
    <w:p w:rsidR="0082544F" w:rsidRDefault="0082544F" w:rsidP="0082544F">
      <w:pPr>
        <w:pStyle w:val="ad"/>
        <w:numPr>
          <w:ilvl w:val="1"/>
          <w:numId w:val="20"/>
        </w:numPr>
        <w:tabs>
          <w:tab w:val="left" w:pos="1136"/>
        </w:tabs>
        <w:spacing w:line="297" w:lineRule="exact"/>
        <w:ind w:left="1136" w:hanging="150"/>
        <w:jc w:val="left"/>
        <w:rPr>
          <w:sz w:val="24"/>
          <w:szCs w:val="24"/>
        </w:rPr>
      </w:pPr>
      <w:r>
        <w:rPr>
          <w:sz w:val="24"/>
          <w:szCs w:val="24"/>
        </w:rPr>
        <w:t>защита ВКР.</w:t>
      </w:r>
    </w:p>
    <w:p w:rsidR="0082544F" w:rsidRDefault="0082544F" w:rsidP="0082544F">
      <w:pPr>
        <w:pStyle w:val="a9"/>
        <w:spacing w:before="1"/>
        <w:ind w:right="322" w:firstLine="710"/>
        <w:rPr>
          <w:sz w:val="24"/>
          <w:szCs w:val="24"/>
        </w:rPr>
      </w:pPr>
      <w:r>
        <w:rPr>
          <w:sz w:val="24"/>
          <w:szCs w:val="24"/>
        </w:rPr>
        <w:t>Необходимым условием для принятия к защите выпускной работы является ее написание и оформление в соответствии с основными правилами и требованиями, содержащимися в настоящем положении.</w:t>
      </w:r>
    </w:p>
    <w:p w:rsidR="0082544F" w:rsidRDefault="0082544F" w:rsidP="0082544F">
      <w:pPr>
        <w:pStyle w:val="a9"/>
        <w:ind w:right="323" w:firstLine="710"/>
        <w:rPr>
          <w:sz w:val="24"/>
          <w:szCs w:val="24"/>
        </w:rPr>
      </w:pPr>
      <w:r>
        <w:rPr>
          <w:sz w:val="24"/>
          <w:szCs w:val="24"/>
        </w:rPr>
        <w:t>Выбор темы выпускной квалификационной работы уточняется и предварительно согласуется с руководителем ВКР(преподавателем от образовательной организации).</w:t>
      </w:r>
    </w:p>
    <w:p w:rsidR="0082544F" w:rsidRDefault="0082544F" w:rsidP="0082544F">
      <w:pPr>
        <w:pStyle w:val="a9"/>
        <w:ind w:right="322" w:firstLine="710"/>
        <w:rPr>
          <w:sz w:val="24"/>
          <w:szCs w:val="24"/>
        </w:rPr>
      </w:pPr>
      <w:r>
        <w:rPr>
          <w:sz w:val="24"/>
          <w:szCs w:val="24"/>
        </w:rPr>
        <w:t>Темы ВКР разрабатываются преподавателями образовательной организации совместно со специалистами, экспертами отраслевых предприятий и организаций, рассматриваются и утверждаются на заседаниях ЦМК соответствующих дисциплин.</w:t>
      </w:r>
    </w:p>
    <w:p w:rsidR="0082544F" w:rsidRDefault="0082544F" w:rsidP="0082544F">
      <w:pPr>
        <w:pStyle w:val="a9"/>
        <w:ind w:right="324" w:firstLine="710"/>
        <w:rPr>
          <w:sz w:val="24"/>
          <w:szCs w:val="24"/>
        </w:rPr>
      </w:pPr>
      <w:r>
        <w:rPr>
          <w:sz w:val="24"/>
          <w:szCs w:val="24"/>
        </w:rPr>
        <w:t>Закрепление тем ВКР за обучающимися (с указанием руководителей и сроковвыполнения) утверждается приказом по образовательной организации.</w:t>
      </w:r>
    </w:p>
    <w:p w:rsidR="0082544F" w:rsidRDefault="0082544F" w:rsidP="0082544F">
      <w:pPr>
        <w:pStyle w:val="a9"/>
        <w:spacing w:before="3" w:line="235" w:lineRule="auto"/>
        <w:ind w:right="319" w:firstLine="710"/>
        <w:rPr>
          <w:sz w:val="24"/>
          <w:szCs w:val="24"/>
        </w:rPr>
      </w:pPr>
      <w:r>
        <w:rPr>
          <w:sz w:val="24"/>
          <w:szCs w:val="24"/>
        </w:rPr>
        <w:t>В отдельных случаях допускается выполнение ВКР группой обучающихся. При этом индивидуальные задания выдаются каждому обучающемуся:</w:t>
      </w:r>
    </w:p>
    <w:p w:rsidR="0082544F" w:rsidRDefault="0082544F" w:rsidP="0082544F">
      <w:pPr>
        <w:pStyle w:val="ad"/>
        <w:numPr>
          <w:ilvl w:val="0"/>
          <w:numId w:val="22"/>
        </w:numPr>
        <w:tabs>
          <w:tab w:val="left" w:pos="1006"/>
        </w:tabs>
        <w:spacing w:before="2"/>
        <w:ind w:right="328" w:firstLine="710"/>
        <w:rPr>
          <w:sz w:val="24"/>
          <w:szCs w:val="24"/>
        </w:rPr>
      </w:pPr>
      <w:r>
        <w:rPr>
          <w:sz w:val="24"/>
          <w:szCs w:val="24"/>
        </w:rPr>
        <w:t>задания по выполнению практической части ВКР не позднее, чем за 2 недели до начала преддипломной практики по специальности, профессии;</w:t>
      </w:r>
    </w:p>
    <w:p w:rsidR="0082544F" w:rsidRDefault="0082544F" w:rsidP="0082544F">
      <w:pPr>
        <w:pStyle w:val="ad"/>
        <w:numPr>
          <w:ilvl w:val="0"/>
          <w:numId w:val="22"/>
        </w:numPr>
        <w:tabs>
          <w:tab w:val="left" w:pos="1031"/>
        </w:tabs>
        <w:spacing w:before="2"/>
        <w:ind w:right="320" w:firstLine="710"/>
        <w:rPr>
          <w:sz w:val="24"/>
          <w:szCs w:val="24"/>
        </w:rPr>
      </w:pPr>
      <w:r>
        <w:rPr>
          <w:sz w:val="24"/>
          <w:szCs w:val="24"/>
        </w:rPr>
        <w:t>задания на ВКР сопровождаются консультацией, в ходе которой разъясняются назначение и задачи, структура и объем работы, принципы разработки и оформления,примерное распределение времени на выполнение отдельных частей ВКР.</w:t>
      </w:r>
    </w:p>
    <w:p w:rsidR="0082544F" w:rsidRDefault="0082544F" w:rsidP="0082544F">
      <w:pPr>
        <w:pStyle w:val="a9"/>
        <w:spacing w:line="297" w:lineRule="exact"/>
        <w:ind w:left="846"/>
        <w:rPr>
          <w:sz w:val="24"/>
          <w:szCs w:val="24"/>
        </w:rPr>
      </w:pPr>
      <w:r>
        <w:rPr>
          <w:sz w:val="24"/>
          <w:szCs w:val="24"/>
        </w:rPr>
        <w:t>ВКР носи тучебно-исследовательский характер.</w:t>
      </w:r>
    </w:p>
    <w:p w:rsidR="0082544F" w:rsidRDefault="0082544F" w:rsidP="0082544F">
      <w:pPr>
        <w:pStyle w:val="a9"/>
        <w:spacing w:before="1"/>
        <w:ind w:right="329" w:firstLine="710"/>
        <w:rPr>
          <w:sz w:val="24"/>
          <w:szCs w:val="24"/>
        </w:rPr>
      </w:pPr>
      <w:r>
        <w:rPr>
          <w:sz w:val="24"/>
          <w:szCs w:val="24"/>
        </w:rPr>
        <w:t>Выбранная тема выпускной квалификационной работы должна соответствовать профилю  подготовки выпускника, сучетом присваиваемой ему квалификации.</w:t>
      </w:r>
    </w:p>
    <w:p w:rsidR="0082544F" w:rsidRDefault="0082544F" w:rsidP="0082544F">
      <w:pPr>
        <w:pStyle w:val="a9"/>
        <w:spacing w:before="2"/>
        <w:ind w:right="323" w:firstLine="850"/>
        <w:rPr>
          <w:sz w:val="24"/>
          <w:szCs w:val="24"/>
        </w:rPr>
      </w:pPr>
      <w:r>
        <w:rPr>
          <w:sz w:val="24"/>
          <w:szCs w:val="24"/>
        </w:rPr>
        <w:t>Обучающимся предоставляется право выбора темы выпускной квалификационной работы из установленного перечня. В отдельных случаях тема может быть предложена обучающимся при условии обоснования целесообразности ее разработки.</w:t>
      </w:r>
    </w:p>
    <w:p w:rsidR="0082544F" w:rsidRDefault="0082544F" w:rsidP="0082544F">
      <w:pPr>
        <w:pStyle w:val="a9"/>
        <w:ind w:right="319" w:firstLine="850"/>
        <w:rPr>
          <w:sz w:val="24"/>
          <w:szCs w:val="24"/>
        </w:rPr>
      </w:pPr>
      <w:r>
        <w:rPr>
          <w:sz w:val="24"/>
          <w:szCs w:val="24"/>
        </w:rPr>
        <w:t>Основными критериями при выборе темы выпускной квалификационной работы служит ее научная и практическая значимость, личная заинтересованность обучающегося. При этом немаловажно учесть место прохождения преддипломной практики, в котором имеется возможность наиболее полно собрать необходимый материал для дипломной работы.</w:t>
      </w:r>
    </w:p>
    <w:p w:rsidR="0082544F" w:rsidRDefault="0082544F" w:rsidP="0082544F">
      <w:pPr>
        <w:pStyle w:val="a9"/>
        <w:ind w:right="319" w:firstLine="850"/>
        <w:rPr>
          <w:sz w:val="24"/>
          <w:szCs w:val="24"/>
        </w:rPr>
      </w:pPr>
      <w:r>
        <w:rPr>
          <w:sz w:val="24"/>
          <w:szCs w:val="24"/>
        </w:rPr>
        <w:t xml:space="preserve">Кроме того, организация (предприятие, учреждение),вкотором проводится </w:t>
      </w:r>
      <w:r>
        <w:rPr>
          <w:spacing w:val="-1"/>
          <w:sz w:val="24"/>
          <w:szCs w:val="24"/>
        </w:rPr>
        <w:t xml:space="preserve">преддипломная практика, с учетом </w:t>
      </w:r>
      <w:r>
        <w:rPr>
          <w:sz w:val="24"/>
          <w:szCs w:val="24"/>
        </w:rPr>
        <w:t>своих потребностей может сделать заказ на разработку обучающемуся определенных тем ввыпускных квалификационных работах, ориентированных на конкретные вопросы производственной деятельности. Определение тематики дипломных работ в этом случае осуществляется работодателями.</w:t>
      </w:r>
    </w:p>
    <w:p w:rsidR="0082544F" w:rsidRDefault="0082544F" w:rsidP="0082544F">
      <w:pPr>
        <w:pStyle w:val="a9"/>
        <w:spacing w:before="73"/>
        <w:ind w:right="319" w:firstLine="850"/>
        <w:jc w:val="left"/>
        <w:rPr>
          <w:sz w:val="24"/>
          <w:szCs w:val="24"/>
        </w:rPr>
      </w:pPr>
      <w:r>
        <w:rPr>
          <w:sz w:val="24"/>
          <w:szCs w:val="24"/>
        </w:rPr>
        <w:t xml:space="preserve">Руководитель обсуждает с обучающимся составляемый им план, дает рекомендации, </w:t>
      </w:r>
      <w:r>
        <w:rPr>
          <w:sz w:val="24"/>
          <w:szCs w:val="24"/>
        </w:rPr>
        <w:lastRenderedPageBreak/>
        <w:t xml:space="preserve">замечания, предложения. Обучающийся изучает литературные и </w:t>
      </w:r>
      <w:r>
        <w:rPr>
          <w:spacing w:val="-1"/>
          <w:sz w:val="24"/>
          <w:szCs w:val="24"/>
        </w:rPr>
        <w:t xml:space="preserve">информационные </w:t>
      </w:r>
      <w:r>
        <w:rPr>
          <w:sz w:val="24"/>
          <w:szCs w:val="24"/>
        </w:rPr>
        <w:t>источники, различные материалы из опыта работы по соответствующей теме, направлению, дорабатывает структуру содержания и представляет его для окончательного согласования с руководителем (преподавателем).</w:t>
      </w:r>
    </w:p>
    <w:p w:rsidR="0082544F" w:rsidRDefault="0082544F" w:rsidP="0082544F">
      <w:pPr>
        <w:pStyle w:val="a9"/>
        <w:ind w:right="325" w:firstLine="850"/>
        <w:rPr>
          <w:sz w:val="24"/>
          <w:szCs w:val="24"/>
        </w:rPr>
      </w:pPr>
      <w:r>
        <w:rPr>
          <w:sz w:val="24"/>
          <w:szCs w:val="24"/>
        </w:rPr>
        <w:t>Руководитель выпускной квалификационной работы осуществляет теоретическую и практическую помощь обучающемуся в периодподготовки и написания выпускной квалификационной работы, дает обучающемуся рекомендации по структуре, содержаниюи оформлению работы, подбору литературных источникови т.д.</w:t>
      </w:r>
    </w:p>
    <w:p w:rsidR="0082544F" w:rsidRDefault="0082544F" w:rsidP="0082544F">
      <w:pPr>
        <w:pStyle w:val="a9"/>
        <w:ind w:right="320" w:firstLine="850"/>
        <w:rPr>
          <w:sz w:val="24"/>
          <w:szCs w:val="24"/>
        </w:rPr>
      </w:pPr>
      <w:r>
        <w:rPr>
          <w:sz w:val="24"/>
          <w:szCs w:val="24"/>
        </w:rPr>
        <w:t>По утвержденным темам руководители выпускных квалификационных работ разрабатываются индивидуальные задания для каждого обучающегося.</w:t>
      </w:r>
    </w:p>
    <w:p w:rsidR="0082544F" w:rsidRDefault="0082544F" w:rsidP="0082544F">
      <w:pPr>
        <w:pStyle w:val="a9"/>
        <w:spacing w:before="2"/>
        <w:ind w:right="325" w:firstLine="850"/>
        <w:rPr>
          <w:sz w:val="24"/>
          <w:szCs w:val="24"/>
        </w:rPr>
      </w:pPr>
      <w:r>
        <w:rPr>
          <w:sz w:val="24"/>
          <w:szCs w:val="24"/>
        </w:rPr>
        <w:t>Задания на выпускную квалификационную работу рассматриваются цикловым и методическими комиссиями, подписываются руководителем работы и согласовываются с отраслевыми предприятиями, организациями и утверждаются заместителем директора  по учебно-производственной работе.</w:t>
      </w:r>
    </w:p>
    <w:p w:rsidR="0082544F" w:rsidRDefault="0082544F" w:rsidP="0082544F">
      <w:pPr>
        <w:pStyle w:val="a9"/>
        <w:ind w:right="323" w:firstLine="850"/>
        <w:rPr>
          <w:sz w:val="24"/>
          <w:szCs w:val="24"/>
        </w:rPr>
      </w:pPr>
      <w:r>
        <w:rPr>
          <w:sz w:val="24"/>
          <w:szCs w:val="24"/>
        </w:rPr>
        <w:t>Темы выпускных квалификационных работ должны быть связаны с характером будущей деятельности специалиста, квалифицированного рабочего,служащего и соответствовать целям его подготовки. В формулировках тем отражается прикладной характер выполняемой работы.</w:t>
      </w:r>
    </w:p>
    <w:p w:rsidR="0082544F" w:rsidRDefault="0082544F" w:rsidP="0082544F">
      <w:pPr>
        <w:pStyle w:val="a9"/>
        <w:ind w:right="319" w:firstLine="850"/>
        <w:rPr>
          <w:sz w:val="24"/>
          <w:szCs w:val="24"/>
        </w:rPr>
      </w:pPr>
      <w:r>
        <w:rPr>
          <w:sz w:val="24"/>
          <w:szCs w:val="24"/>
        </w:rPr>
        <w:t>Индивидуальное задание на выпускную квалификационную работу заполняется на стандартном бланке. В задани и указывается тема ВКР, исходные данные к ее выполнению, перечень подлежащих разработке вопросов (обычно в виде перечня разделов работы), сроки выполнения. Здесь же приводится перечень основных расчетов, таблиц, графиков, необходимых для выполнения ВКР. Задание подписывают руководитель ВКР, заместитель директора по учебно-производственной работе и обучающийся.</w:t>
      </w:r>
    </w:p>
    <w:p w:rsidR="0082544F" w:rsidRDefault="0082544F" w:rsidP="0082544F">
      <w:pPr>
        <w:pStyle w:val="a9"/>
        <w:spacing w:before="1"/>
        <w:ind w:right="320" w:firstLine="850"/>
        <w:jc w:val="left"/>
        <w:rPr>
          <w:sz w:val="24"/>
          <w:szCs w:val="24"/>
        </w:rPr>
      </w:pPr>
      <w:r>
        <w:rPr>
          <w:sz w:val="24"/>
          <w:szCs w:val="24"/>
        </w:rPr>
        <w:t>Индивидуальное задание определяет весь процесс дальнейшей самостоятельной работы обучающегося по теме работы. На основе задания обучающийся по согласованию с руководителем составляет календарный график выполнения выпускной квалификационной работы.</w:t>
      </w:r>
    </w:p>
    <w:p w:rsidR="0082544F" w:rsidRDefault="0082544F" w:rsidP="0082544F">
      <w:pPr>
        <w:pStyle w:val="a9"/>
        <w:ind w:right="323" w:firstLine="850"/>
        <w:rPr>
          <w:sz w:val="24"/>
          <w:szCs w:val="24"/>
        </w:rPr>
      </w:pPr>
      <w:r>
        <w:rPr>
          <w:sz w:val="24"/>
          <w:szCs w:val="24"/>
        </w:rPr>
        <w:t>Работа руководителя с обучающимися над выпускной работой осуществляется в форме консультаций. В процессе совместной работы рассмотрению подлежат: постановка проблемы и задач, список литературных и информационных источников, варианты содержания, состав исходного материала, целевая направленность исследования ,методы и результаты анализа состояния вопроса, путирешения поставленных задач, разделы выпускной работы по мере готовности формы представления информации, графический материал квыпускной работе в компьютерном (слайдовом) исполнении для защиты выпускной работы перед членами ГАК.</w:t>
      </w:r>
    </w:p>
    <w:p w:rsidR="0082544F" w:rsidRDefault="0082544F" w:rsidP="0082544F">
      <w:pPr>
        <w:pStyle w:val="a9"/>
        <w:ind w:right="324" w:firstLine="850"/>
        <w:rPr>
          <w:sz w:val="24"/>
          <w:szCs w:val="24"/>
        </w:rPr>
      </w:pPr>
      <w:r>
        <w:rPr>
          <w:sz w:val="24"/>
          <w:szCs w:val="24"/>
        </w:rPr>
        <w:t>Вслучаене обходимости обучающийся вносит исправления в выпускную квалификационную работу по замечаниям руководителя.</w:t>
      </w:r>
    </w:p>
    <w:p w:rsidR="0082544F" w:rsidRDefault="0082544F" w:rsidP="0082544F">
      <w:pPr>
        <w:pStyle w:val="a9"/>
        <w:spacing w:before="1"/>
        <w:ind w:right="324" w:firstLine="850"/>
        <w:rPr>
          <w:sz w:val="24"/>
          <w:szCs w:val="24"/>
        </w:rPr>
      </w:pPr>
      <w:r>
        <w:rPr>
          <w:sz w:val="24"/>
          <w:szCs w:val="24"/>
        </w:rPr>
        <w:t xml:space="preserve">После чего руководитель ВКР, подписывая титульный лист, пишет отзыв на </w:t>
      </w:r>
      <w:r>
        <w:rPr>
          <w:spacing w:val="-1"/>
          <w:sz w:val="24"/>
          <w:szCs w:val="24"/>
        </w:rPr>
        <w:t xml:space="preserve">работу и представляет </w:t>
      </w:r>
      <w:r>
        <w:rPr>
          <w:sz w:val="24"/>
          <w:szCs w:val="24"/>
        </w:rPr>
        <w:t>их заместителю директора по учебно-производственной работе для рассмотрения.</w:t>
      </w:r>
    </w:p>
    <w:p w:rsidR="0082544F" w:rsidRDefault="0082544F" w:rsidP="0082544F">
      <w:pPr>
        <w:pStyle w:val="a9"/>
        <w:ind w:right="336" w:firstLine="850"/>
        <w:rPr>
          <w:sz w:val="24"/>
          <w:szCs w:val="24"/>
        </w:rPr>
      </w:pPr>
      <w:r>
        <w:rPr>
          <w:sz w:val="24"/>
          <w:szCs w:val="24"/>
        </w:rPr>
        <w:t>На все виды консультаций для каждого обучающегося предусмотрено не более 10 часов сверх сетки часов учебного плана.</w:t>
      </w:r>
    </w:p>
    <w:p w:rsidR="0082544F" w:rsidRDefault="0082544F" w:rsidP="0082544F">
      <w:pPr>
        <w:pStyle w:val="a9"/>
        <w:spacing w:before="1"/>
        <w:ind w:right="325" w:firstLine="850"/>
        <w:rPr>
          <w:sz w:val="24"/>
          <w:szCs w:val="24"/>
        </w:rPr>
      </w:pPr>
      <w:r>
        <w:rPr>
          <w:spacing w:val="-1"/>
          <w:sz w:val="24"/>
          <w:szCs w:val="24"/>
        </w:rPr>
        <w:t xml:space="preserve">Руководитель </w:t>
      </w:r>
      <w:r>
        <w:rPr>
          <w:sz w:val="24"/>
          <w:szCs w:val="24"/>
        </w:rPr>
        <w:t>при оформлении отзывана ВКР по каждому этапу оценивает работу обучающегося по следующим критериям:</w:t>
      </w:r>
    </w:p>
    <w:p w:rsidR="0082544F" w:rsidRDefault="0082544F" w:rsidP="0082544F">
      <w:pPr>
        <w:pStyle w:val="ad"/>
        <w:numPr>
          <w:ilvl w:val="1"/>
          <w:numId w:val="22"/>
        </w:numPr>
        <w:tabs>
          <w:tab w:val="left" w:pos="1136"/>
        </w:tabs>
        <w:spacing w:line="296" w:lineRule="exact"/>
        <w:ind w:left="1136"/>
        <w:rPr>
          <w:sz w:val="24"/>
          <w:szCs w:val="24"/>
        </w:rPr>
      </w:pPr>
      <w:r>
        <w:rPr>
          <w:sz w:val="24"/>
          <w:szCs w:val="24"/>
        </w:rPr>
        <w:t>самостоятельность;</w:t>
      </w:r>
    </w:p>
    <w:p w:rsidR="0082544F" w:rsidRDefault="0082544F" w:rsidP="0082544F">
      <w:pPr>
        <w:pStyle w:val="ad"/>
        <w:numPr>
          <w:ilvl w:val="1"/>
          <w:numId w:val="22"/>
        </w:numPr>
        <w:tabs>
          <w:tab w:val="left" w:pos="1136"/>
        </w:tabs>
        <w:spacing w:before="1"/>
        <w:ind w:left="1136"/>
        <w:rPr>
          <w:sz w:val="24"/>
          <w:szCs w:val="24"/>
        </w:rPr>
      </w:pPr>
      <w:r>
        <w:rPr>
          <w:sz w:val="24"/>
          <w:szCs w:val="24"/>
        </w:rPr>
        <w:t>активность;</w:t>
      </w:r>
    </w:p>
    <w:p w:rsidR="0082544F" w:rsidRDefault="0082544F" w:rsidP="0082544F">
      <w:pPr>
        <w:pStyle w:val="ad"/>
        <w:numPr>
          <w:ilvl w:val="1"/>
          <w:numId w:val="22"/>
        </w:numPr>
        <w:tabs>
          <w:tab w:val="left" w:pos="1136"/>
        </w:tabs>
        <w:spacing w:before="1"/>
        <w:ind w:left="1136"/>
        <w:rPr>
          <w:sz w:val="24"/>
          <w:szCs w:val="24"/>
        </w:rPr>
      </w:pPr>
      <w:r>
        <w:rPr>
          <w:sz w:val="24"/>
          <w:szCs w:val="24"/>
        </w:rPr>
        <w:t>своевременность выполнения работы по этапам;</w:t>
      </w:r>
    </w:p>
    <w:p w:rsidR="0082544F" w:rsidRDefault="0082544F" w:rsidP="0082544F">
      <w:pPr>
        <w:pStyle w:val="ad"/>
        <w:numPr>
          <w:ilvl w:val="1"/>
          <w:numId w:val="22"/>
        </w:numPr>
        <w:tabs>
          <w:tab w:val="left" w:pos="1136"/>
        </w:tabs>
        <w:spacing w:before="73"/>
        <w:ind w:left="1136"/>
        <w:jc w:val="left"/>
        <w:rPr>
          <w:sz w:val="24"/>
          <w:szCs w:val="24"/>
        </w:rPr>
      </w:pPr>
      <w:r>
        <w:rPr>
          <w:sz w:val="24"/>
          <w:szCs w:val="24"/>
        </w:rPr>
        <w:t>дисциплинированность;</w:t>
      </w:r>
    </w:p>
    <w:p w:rsidR="0082544F" w:rsidRDefault="0082544F" w:rsidP="0082544F">
      <w:pPr>
        <w:pStyle w:val="ad"/>
        <w:numPr>
          <w:ilvl w:val="1"/>
          <w:numId w:val="22"/>
        </w:numPr>
        <w:tabs>
          <w:tab w:val="left" w:pos="1136"/>
        </w:tabs>
        <w:spacing w:before="1"/>
        <w:ind w:left="1136"/>
        <w:jc w:val="left"/>
        <w:rPr>
          <w:sz w:val="24"/>
          <w:szCs w:val="24"/>
        </w:rPr>
      </w:pPr>
      <w:r>
        <w:rPr>
          <w:sz w:val="24"/>
          <w:szCs w:val="24"/>
        </w:rPr>
        <w:t>глубина проработки проблемы;</w:t>
      </w:r>
    </w:p>
    <w:p w:rsidR="0082544F" w:rsidRDefault="0082544F" w:rsidP="0082544F">
      <w:pPr>
        <w:pStyle w:val="ad"/>
        <w:numPr>
          <w:ilvl w:val="1"/>
          <w:numId w:val="22"/>
        </w:numPr>
        <w:tabs>
          <w:tab w:val="left" w:pos="1136"/>
        </w:tabs>
        <w:spacing w:before="1" w:line="297" w:lineRule="exact"/>
        <w:ind w:left="1136"/>
        <w:jc w:val="left"/>
        <w:rPr>
          <w:sz w:val="24"/>
          <w:szCs w:val="24"/>
        </w:rPr>
      </w:pPr>
      <w:r>
        <w:rPr>
          <w:sz w:val="24"/>
          <w:szCs w:val="24"/>
        </w:rPr>
        <w:t>творческий подход;</w:t>
      </w:r>
    </w:p>
    <w:p w:rsidR="0082544F" w:rsidRDefault="0082544F" w:rsidP="0082544F">
      <w:pPr>
        <w:pStyle w:val="ad"/>
        <w:numPr>
          <w:ilvl w:val="1"/>
          <w:numId w:val="22"/>
        </w:numPr>
        <w:tabs>
          <w:tab w:val="left" w:pos="1136"/>
        </w:tabs>
        <w:spacing w:line="297" w:lineRule="exact"/>
        <w:ind w:left="1136"/>
        <w:jc w:val="left"/>
        <w:rPr>
          <w:sz w:val="24"/>
          <w:szCs w:val="24"/>
        </w:rPr>
      </w:pPr>
      <w:r>
        <w:rPr>
          <w:sz w:val="24"/>
          <w:szCs w:val="24"/>
        </w:rPr>
        <w:t>ответственность;</w:t>
      </w:r>
    </w:p>
    <w:p w:rsidR="0082544F" w:rsidRDefault="0082544F" w:rsidP="0082544F">
      <w:pPr>
        <w:pStyle w:val="ad"/>
        <w:numPr>
          <w:ilvl w:val="1"/>
          <w:numId w:val="22"/>
        </w:numPr>
        <w:tabs>
          <w:tab w:val="left" w:pos="1136"/>
        </w:tabs>
        <w:spacing w:before="1"/>
        <w:ind w:left="1136"/>
        <w:jc w:val="left"/>
        <w:rPr>
          <w:sz w:val="24"/>
          <w:szCs w:val="24"/>
        </w:rPr>
      </w:pPr>
      <w:r>
        <w:rPr>
          <w:sz w:val="24"/>
          <w:szCs w:val="24"/>
        </w:rPr>
        <w:t>научность информации;</w:t>
      </w:r>
    </w:p>
    <w:p w:rsidR="0082544F" w:rsidRDefault="0082544F" w:rsidP="0082544F">
      <w:pPr>
        <w:pStyle w:val="ad"/>
        <w:numPr>
          <w:ilvl w:val="1"/>
          <w:numId w:val="22"/>
        </w:numPr>
        <w:tabs>
          <w:tab w:val="left" w:pos="1136"/>
        </w:tabs>
        <w:spacing w:before="1"/>
        <w:ind w:right="1136" w:firstLine="0"/>
        <w:jc w:val="left"/>
        <w:rPr>
          <w:sz w:val="24"/>
          <w:szCs w:val="24"/>
        </w:rPr>
      </w:pPr>
      <w:r>
        <w:rPr>
          <w:sz w:val="24"/>
          <w:szCs w:val="24"/>
        </w:rPr>
        <w:t>презентабельность (наличие схем, рисунков,таблиц, диаграмм ит.п.).На подготовку отзыва руководителю ВКР отводится 1академический час.</w:t>
      </w:r>
    </w:p>
    <w:p w:rsidR="0082544F" w:rsidRDefault="0082544F" w:rsidP="0082544F">
      <w:pPr>
        <w:pStyle w:val="a9"/>
        <w:spacing w:before="2"/>
        <w:ind w:right="324" w:firstLine="850"/>
        <w:rPr>
          <w:sz w:val="24"/>
          <w:szCs w:val="24"/>
        </w:rPr>
      </w:pPr>
      <w:r>
        <w:rPr>
          <w:sz w:val="24"/>
          <w:szCs w:val="24"/>
        </w:rPr>
        <w:t xml:space="preserve">При необходимости по отдельным разделам выпускной квалификационной работы </w:t>
      </w:r>
      <w:r>
        <w:rPr>
          <w:sz w:val="24"/>
          <w:szCs w:val="24"/>
        </w:rPr>
        <w:lastRenderedPageBreak/>
        <w:t>могут назначены консультанты из числа преподавателей специалистов соответствующего профиля и тематики ВКР. Объем времени на консультирование отдельных разделов отводится 1-2 часа на каждую работу.</w:t>
      </w:r>
    </w:p>
    <w:p w:rsidR="0082544F" w:rsidRDefault="0082544F" w:rsidP="0082544F">
      <w:pPr>
        <w:pStyle w:val="a9"/>
        <w:ind w:right="323" w:firstLine="850"/>
        <w:rPr>
          <w:sz w:val="24"/>
          <w:szCs w:val="24"/>
        </w:rPr>
      </w:pPr>
      <w:r>
        <w:rPr>
          <w:sz w:val="24"/>
          <w:szCs w:val="24"/>
        </w:rPr>
        <w:t>ВКР подлежат обязательному рецензированию. На рецензирование одной ВКР предусматривается неболее 2часов.</w:t>
      </w:r>
    </w:p>
    <w:p w:rsidR="0082544F" w:rsidRDefault="0082544F" w:rsidP="0082544F">
      <w:pPr>
        <w:pStyle w:val="a9"/>
        <w:ind w:right="323" w:firstLine="850"/>
        <w:rPr>
          <w:sz w:val="24"/>
          <w:szCs w:val="24"/>
        </w:rPr>
      </w:pPr>
      <w:r>
        <w:rPr>
          <w:sz w:val="24"/>
          <w:szCs w:val="24"/>
        </w:rPr>
        <w:t>Выпускная квалификационная работа рецензируется специалистом по профилю специальности, профессии, преподавателем по профилю специальности, не осуществляющим руководство дипломными работами /проектами,определяемым руководством образовательной организации.</w:t>
      </w:r>
    </w:p>
    <w:p w:rsidR="0082544F" w:rsidRDefault="0082544F" w:rsidP="0082544F">
      <w:pPr>
        <w:pStyle w:val="a9"/>
        <w:spacing w:before="4" w:line="235" w:lineRule="auto"/>
        <w:ind w:right="327" w:firstLine="850"/>
        <w:rPr>
          <w:sz w:val="24"/>
          <w:szCs w:val="24"/>
        </w:rPr>
      </w:pPr>
      <w:r>
        <w:rPr>
          <w:sz w:val="24"/>
          <w:szCs w:val="24"/>
        </w:rPr>
        <w:t>Рецензия на выпускную квалификационную работу выполняется согласно следующим критериям:</w:t>
      </w:r>
    </w:p>
    <w:p w:rsidR="0082544F" w:rsidRDefault="0082544F" w:rsidP="0082544F">
      <w:pPr>
        <w:pStyle w:val="ad"/>
        <w:numPr>
          <w:ilvl w:val="1"/>
          <w:numId w:val="22"/>
        </w:numPr>
        <w:tabs>
          <w:tab w:val="left" w:pos="1136"/>
        </w:tabs>
        <w:ind w:left="1136"/>
        <w:jc w:val="left"/>
        <w:rPr>
          <w:sz w:val="24"/>
          <w:szCs w:val="24"/>
        </w:rPr>
      </w:pPr>
      <w:r>
        <w:rPr>
          <w:sz w:val="24"/>
          <w:szCs w:val="24"/>
        </w:rPr>
        <w:t>соответствие ВКР заданию нанее;</w:t>
      </w:r>
    </w:p>
    <w:p w:rsidR="0082544F" w:rsidRDefault="0082544F" w:rsidP="0082544F">
      <w:pPr>
        <w:pStyle w:val="ad"/>
        <w:numPr>
          <w:ilvl w:val="1"/>
          <w:numId w:val="22"/>
        </w:numPr>
        <w:tabs>
          <w:tab w:val="left" w:pos="1136"/>
        </w:tabs>
        <w:spacing w:before="1"/>
        <w:ind w:left="1136"/>
        <w:jc w:val="left"/>
        <w:rPr>
          <w:sz w:val="24"/>
          <w:szCs w:val="24"/>
        </w:rPr>
      </w:pPr>
      <w:r>
        <w:rPr>
          <w:sz w:val="24"/>
          <w:szCs w:val="24"/>
        </w:rPr>
        <w:t>обоснование актуальности темы;</w:t>
      </w:r>
    </w:p>
    <w:p w:rsidR="0082544F" w:rsidRDefault="0082544F" w:rsidP="0082544F">
      <w:pPr>
        <w:pStyle w:val="ad"/>
        <w:numPr>
          <w:ilvl w:val="1"/>
          <w:numId w:val="22"/>
        </w:numPr>
        <w:tabs>
          <w:tab w:val="left" w:pos="1136"/>
        </w:tabs>
        <w:spacing w:before="1" w:line="297" w:lineRule="exact"/>
        <w:ind w:left="1136"/>
        <w:jc w:val="left"/>
        <w:rPr>
          <w:sz w:val="24"/>
          <w:szCs w:val="24"/>
        </w:rPr>
      </w:pPr>
      <w:r>
        <w:rPr>
          <w:sz w:val="24"/>
          <w:szCs w:val="24"/>
        </w:rPr>
        <w:t>анализ материалов теоретической части исследования;</w:t>
      </w:r>
    </w:p>
    <w:p w:rsidR="0082544F" w:rsidRDefault="0082544F" w:rsidP="0082544F">
      <w:pPr>
        <w:pStyle w:val="ad"/>
        <w:numPr>
          <w:ilvl w:val="1"/>
          <w:numId w:val="22"/>
        </w:numPr>
        <w:tabs>
          <w:tab w:val="left" w:pos="1136"/>
        </w:tabs>
        <w:spacing w:line="297" w:lineRule="exact"/>
        <w:ind w:left="1136"/>
        <w:jc w:val="left"/>
        <w:rPr>
          <w:sz w:val="24"/>
          <w:szCs w:val="24"/>
        </w:rPr>
      </w:pPr>
      <w:r>
        <w:rPr>
          <w:sz w:val="24"/>
          <w:szCs w:val="24"/>
        </w:rPr>
        <w:t>проработка материалов практической части исследования;</w:t>
      </w:r>
    </w:p>
    <w:p w:rsidR="0082544F" w:rsidRDefault="0082544F" w:rsidP="0082544F">
      <w:pPr>
        <w:pStyle w:val="ad"/>
        <w:numPr>
          <w:ilvl w:val="1"/>
          <w:numId w:val="22"/>
        </w:numPr>
        <w:tabs>
          <w:tab w:val="left" w:pos="1136"/>
        </w:tabs>
        <w:spacing w:before="1"/>
        <w:ind w:left="1136"/>
        <w:jc w:val="left"/>
        <w:rPr>
          <w:sz w:val="24"/>
          <w:szCs w:val="24"/>
        </w:rPr>
      </w:pPr>
      <w:r>
        <w:rPr>
          <w:sz w:val="24"/>
          <w:szCs w:val="24"/>
        </w:rPr>
        <w:t>соответствие оформления работы требованиям;</w:t>
      </w:r>
    </w:p>
    <w:p w:rsidR="0082544F" w:rsidRDefault="0082544F" w:rsidP="0082544F">
      <w:pPr>
        <w:pStyle w:val="ad"/>
        <w:numPr>
          <w:ilvl w:val="1"/>
          <w:numId w:val="22"/>
        </w:numPr>
        <w:tabs>
          <w:tab w:val="left" w:pos="1136"/>
        </w:tabs>
        <w:spacing w:before="2"/>
        <w:ind w:left="1136"/>
        <w:jc w:val="left"/>
        <w:rPr>
          <w:sz w:val="24"/>
          <w:szCs w:val="24"/>
        </w:rPr>
      </w:pPr>
      <w:r>
        <w:rPr>
          <w:sz w:val="24"/>
          <w:szCs w:val="24"/>
        </w:rPr>
        <w:t>презентабельность (наглядность);</w:t>
      </w:r>
    </w:p>
    <w:p w:rsidR="0082544F" w:rsidRDefault="0082544F" w:rsidP="0082544F">
      <w:pPr>
        <w:pStyle w:val="ad"/>
        <w:numPr>
          <w:ilvl w:val="1"/>
          <w:numId w:val="22"/>
        </w:numPr>
        <w:tabs>
          <w:tab w:val="left" w:pos="1136"/>
        </w:tabs>
        <w:spacing w:before="1"/>
        <w:ind w:left="1136"/>
        <w:jc w:val="left"/>
        <w:rPr>
          <w:sz w:val="24"/>
          <w:szCs w:val="24"/>
        </w:rPr>
      </w:pPr>
      <w:r>
        <w:rPr>
          <w:sz w:val="24"/>
          <w:szCs w:val="24"/>
        </w:rPr>
        <w:t>качество выполнения каждого раздела ВКР;</w:t>
      </w:r>
    </w:p>
    <w:p w:rsidR="0082544F" w:rsidRDefault="0082544F" w:rsidP="0082544F">
      <w:pPr>
        <w:pStyle w:val="ad"/>
        <w:numPr>
          <w:ilvl w:val="1"/>
          <w:numId w:val="22"/>
        </w:numPr>
        <w:tabs>
          <w:tab w:val="left" w:pos="1136"/>
        </w:tabs>
        <w:spacing w:before="1" w:line="297" w:lineRule="exact"/>
        <w:ind w:left="1136"/>
        <w:jc w:val="left"/>
        <w:rPr>
          <w:sz w:val="24"/>
          <w:szCs w:val="24"/>
        </w:rPr>
      </w:pPr>
      <w:r>
        <w:rPr>
          <w:sz w:val="24"/>
          <w:szCs w:val="24"/>
        </w:rPr>
        <w:t>достоверность полученных результатов;</w:t>
      </w:r>
    </w:p>
    <w:p w:rsidR="0082544F" w:rsidRDefault="0082544F" w:rsidP="0082544F">
      <w:pPr>
        <w:pStyle w:val="ad"/>
        <w:numPr>
          <w:ilvl w:val="1"/>
          <w:numId w:val="22"/>
        </w:numPr>
        <w:tabs>
          <w:tab w:val="left" w:pos="1136"/>
        </w:tabs>
        <w:spacing w:line="297" w:lineRule="exact"/>
        <w:ind w:left="1136"/>
        <w:jc w:val="left"/>
        <w:rPr>
          <w:sz w:val="24"/>
          <w:szCs w:val="24"/>
        </w:rPr>
      </w:pPr>
      <w:r>
        <w:rPr>
          <w:sz w:val="24"/>
          <w:szCs w:val="24"/>
        </w:rPr>
        <w:t>теоретическая и практическая значимость;</w:t>
      </w:r>
    </w:p>
    <w:p w:rsidR="0082544F" w:rsidRDefault="0082544F" w:rsidP="0082544F">
      <w:pPr>
        <w:pStyle w:val="a9"/>
        <w:spacing w:before="1"/>
        <w:ind w:right="327" w:firstLine="850"/>
        <w:rPr>
          <w:sz w:val="24"/>
          <w:szCs w:val="24"/>
        </w:rPr>
      </w:pPr>
      <w:r>
        <w:rPr>
          <w:sz w:val="24"/>
          <w:szCs w:val="24"/>
        </w:rPr>
        <w:t>Рецензентвы ставляет оценку за работу. Содержание рецензии доводится до сведения обучающегося не позднее,чем за день до защиты ВКР.</w:t>
      </w:r>
    </w:p>
    <w:p w:rsidR="0082544F" w:rsidRDefault="0082544F" w:rsidP="0082544F">
      <w:pPr>
        <w:pStyle w:val="a9"/>
        <w:spacing w:before="2"/>
        <w:ind w:right="321" w:firstLine="850"/>
        <w:rPr>
          <w:sz w:val="24"/>
          <w:szCs w:val="24"/>
        </w:rPr>
      </w:pPr>
      <w:r>
        <w:rPr>
          <w:sz w:val="24"/>
          <w:szCs w:val="24"/>
        </w:rPr>
        <w:t>Не позднее, чем за 2 недели до начала работы ГАК обучающийся представляет руководителю для проверки завершенную, полностью оформленную с наличием рецензии выпускную квалификационную работу.</w:t>
      </w:r>
    </w:p>
    <w:p w:rsidR="0082544F" w:rsidRDefault="0082544F" w:rsidP="0082544F">
      <w:pPr>
        <w:pStyle w:val="a9"/>
        <w:ind w:right="320" w:firstLine="850"/>
        <w:rPr>
          <w:sz w:val="24"/>
          <w:szCs w:val="24"/>
        </w:rPr>
      </w:pPr>
      <w:r>
        <w:rPr>
          <w:sz w:val="24"/>
          <w:szCs w:val="24"/>
        </w:rPr>
        <w:t>Образовательная организация после ознакомления  с отзывом руководителя и рецензией решает вопрос о допуске обучающегося к защите ВКР. Приняв решение овозможности допуска обучающегося к защите, заместитель директора по учебно-производственной работе подписывает титульный лист выпускной квалификационной работы и передает ее в Государственную экзаменационную комиссию.</w:t>
      </w:r>
    </w:p>
    <w:p w:rsidR="0082544F" w:rsidRDefault="0082544F" w:rsidP="0082544F">
      <w:pPr>
        <w:pStyle w:val="a9"/>
        <w:ind w:left="986"/>
        <w:rPr>
          <w:sz w:val="24"/>
          <w:szCs w:val="24"/>
        </w:rPr>
      </w:pPr>
      <w:r>
        <w:rPr>
          <w:sz w:val="24"/>
          <w:szCs w:val="24"/>
        </w:rPr>
        <w:t>Выполненная выпускная квалификационная работа в целом должна:</w:t>
      </w:r>
    </w:p>
    <w:p w:rsidR="0082544F" w:rsidRDefault="0082544F" w:rsidP="0082544F">
      <w:pPr>
        <w:pStyle w:val="a9"/>
        <w:ind w:right="320" w:firstLine="850"/>
        <w:rPr>
          <w:sz w:val="24"/>
          <w:szCs w:val="24"/>
        </w:rPr>
      </w:pPr>
      <w:r>
        <w:rPr>
          <w:sz w:val="24"/>
          <w:szCs w:val="24"/>
        </w:rPr>
        <w:t>-показать достаточный уровень специальной подготовки выпускника, его способность и умение применять теоретические и практические знания при решении конкретных задач сферы деятельности;</w:t>
      </w:r>
    </w:p>
    <w:p w:rsidR="0082544F" w:rsidRDefault="0082544F" w:rsidP="0082544F">
      <w:pPr>
        <w:pStyle w:val="a9"/>
        <w:spacing w:line="297" w:lineRule="exact"/>
        <w:ind w:left="986"/>
        <w:rPr>
          <w:sz w:val="24"/>
          <w:szCs w:val="24"/>
        </w:rPr>
      </w:pPr>
      <w:r>
        <w:rPr>
          <w:sz w:val="24"/>
          <w:szCs w:val="24"/>
        </w:rPr>
        <w:t>-строиться на основе четко разработанного задания;</w:t>
      </w:r>
    </w:p>
    <w:p w:rsidR="0082544F" w:rsidRDefault="0082544F" w:rsidP="0082544F">
      <w:pPr>
        <w:pStyle w:val="a9"/>
        <w:spacing w:before="1"/>
        <w:ind w:right="328" w:firstLine="850"/>
        <w:rPr>
          <w:sz w:val="24"/>
          <w:szCs w:val="24"/>
        </w:rPr>
      </w:pPr>
      <w:r>
        <w:rPr>
          <w:sz w:val="24"/>
          <w:szCs w:val="24"/>
        </w:rPr>
        <w:t>-включать анализ источников по теме собобщениями и выводами, сопоставлениями и оценкой различных точек зрения.</w:t>
      </w:r>
    </w:p>
    <w:p w:rsidR="0082544F" w:rsidRDefault="0082544F" w:rsidP="0082544F">
      <w:pPr>
        <w:pStyle w:val="a9"/>
        <w:spacing w:before="3"/>
        <w:ind w:right="319" w:firstLine="850"/>
        <w:rPr>
          <w:sz w:val="24"/>
          <w:szCs w:val="24"/>
        </w:rPr>
      </w:pPr>
      <w:r>
        <w:rPr>
          <w:sz w:val="24"/>
          <w:szCs w:val="24"/>
        </w:rPr>
        <w:t>Выпускная квалификационная работа видетельствует о способности выпускника к систематизации, закреплению и расширению полученных во время обучения теоретических и практических знаний и умений по общепрофессиональным дисциплинам, профессиональным модулям, применению полученных компетенций при решении разрабатываемых в выпускной квалификационной работе вопросов и проблем;</w:t>
      </w:r>
    </w:p>
    <w:p w:rsidR="0082544F" w:rsidRDefault="0082544F" w:rsidP="0082544F">
      <w:pPr>
        <w:pStyle w:val="a9"/>
        <w:spacing w:before="73"/>
        <w:ind w:right="325"/>
        <w:rPr>
          <w:sz w:val="24"/>
          <w:szCs w:val="24"/>
        </w:rPr>
      </w:pPr>
      <w:r>
        <w:rPr>
          <w:sz w:val="24"/>
          <w:szCs w:val="24"/>
        </w:rPr>
        <w:t>Степени подготовленности выпускника к самостоятельной практической работе по специальности. Выпускная квалификационная работа выполняется выпускником по материалам, собранным им лично в период преддипломной практики.</w:t>
      </w:r>
    </w:p>
    <w:p w:rsidR="0082544F" w:rsidRDefault="0082544F" w:rsidP="0082544F">
      <w:pPr>
        <w:pStyle w:val="a9"/>
        <w:ind w:right="329" w:firstLine="850"/>
        <w:rPr>
          <w:sz w:val="24"/>
          <w:szCs w:val="24"/>
        </w:rPr>
      </w:pPr>
      <w:r>
        <w:rPr>
          <w:sz w:val="24"/>
          <w:szCs w:val="24"/>
        </w:rPr>
        <w:t>Выпускная квалификационная работа (дипломная работа / проект) оформляется на компьютере.</w:t>
      </w:r>
    </w:p>
    <w:p w:rsidR="0082544F" w:rsidRDefault="0082544F" w:rsidP="0082544F">
      <w:pPr>
        <w:pStyle w:val="a9"/>
        <w:ind w:right="323" w:firstLine="850"/>
        <w:rPr>
          <w:sz w:val="24"/>
          <w:szCs w:val="24"/>
        </w:rPr>
      </w:pPr>
      <w:r>
        <w:rPr>
          <w:sz w:val="24"/>
          <w:szCs w:val="24"/>
        </w:rPr>
        <w:t>Оформляется ВКР на белых листах размером А4(210х297мм) в книжной ориентации страницы (допускается в ставлять с альбомной ориентацией некоторые страницы), с полями слева – 2,5 см, сверху -2 см, справа – 1,5 см, внизу – 2 см, смежстрочными нтервалом-1,5.</w:t>
      </w:r>
    </w:p>
    <w:p w:rsidR="0082544F" w:rsidRDefault="0082544F" w:rsidP="0082544F">
      <w:pPr>
        <w:pStyle w:val="a9"/>
        <w:ind w:right="321" w:firstLine="720"/>
        <w:rPr>
          <w:sz w:val="24"/>
          <w:szCs w:val="24"/>
        </w:rPr>
      </w:pPr>
      <w:r>
        <w:rPr>
          <w:sz w:val="24"/>
          <w:szCs w:val="24"/>
        </w:rPr>
        <w:t>ВКРоформляется шрифтом Times New Roman, размер кегля шрифта 12-14:основной текст14, таблицы 12.</w:t>
      </w:r>
    </w:p>
    <w:p w:rsidR="0082544F" w:rsidRDefault="0082544F" w:rsidP="0082544F">
      <w:pPr>
        <w:pStyle w:val="a9"/>
        <w:spacing w:before="2"/>
        <w:ind w:right="332" w:firstLine="720"/>
        <w:rPr>
          <w:sz w:val="24"/>
          <w:szCs w:val="24"/>
        </w:rPr>
      </w:pPr>
      <w:r>
        <w:rPr>
          <w:sz w:val="24"/>
          <w:szCs w:val="24"/>
        </w:rPr>
        <w:t>Страницы ВКР должны иметь сквозную нумерации, номер на первой странице непроставляется. Номер страницы проставляется внижней части страницы поцентру.</w:t>
      </w:r>
    </w:p>
    <w:p w:rsidR="0082544F" w:rsidRDefault="0082544F" w:rsidP="0082544F">
      <w:pPr>
        <w:pStyle w:val="a9"/>
        <w:ind w:right="321" w:firstLine="720"/>
        <w:rPr>
          <w:sz w:val="24"/>
          <w:szCs w:val="24"/>
        </w:rPr>
      </w:pPr>
      <w:r>
        <w:rPr>
          <w:sz w:val="24"/>
          <w:szCs w:val="24"/>
        </w:rPr>
        <w:lastRenderedPageBreak/>
        <w:t>Разделы и подразделы следует нумеровать арабскими цифрами с разделителем ввиде точки. Заголовки разделов помещаются на отдельной странице. Переносы слов в заголовках разделов не допускаются.</w:t>
      </w:r>
    </w:p>
    <w:p w:rsidR="0082544F" w:rsidRDefault="0082544F" w:rsidP="0082544F">
      <w:pPr>
        <w:pStyle w:val="a9"/>
        <w:ind w:right="322" w:firstLine="720"/>
        <w:rPr>
          <w:sz w:val="24"/>
          <w:szCs w:val="24"/>
        </w:rPr>
      </w:pPr>
      <w:r>
        <w:rPr>
          <w:sz w:val="24"/>
          <w:szCs w:val="24"/>
        </w:rPr>
        <w:t>Иллюстрации, рисунки, схемы обозначаются словом «Рис.», которое размещается под ними и далее пишется название. Номер иллюстрации включает два числа: первое –номер раздела, второе– порядковый номер иллюстрации (рис.1.2.).</w:t>
      </w:r>
    </w:p>
    <w:p w:rsidR="0082544F" w:rsidRDefault="0082544F" w:rsidP="0082544F">
      <w:pPr>
        <w:pStyle w:val="a9"/>
        <w:ind w:right="329" w:firstLine="720"/>
        <w:rPr>
          <w:sz w:val="24"/>
          <w:szCs w:val="24"/>
        </w:rPr>
      </w:pPr>
      <w:r>
        <w:rPr>
          <w:sz w:val="24"/>
          <w:szCs w:val="24"/>
        </w:rPr>
        <w:t>Таблицы располагают непосредственно после текста, в котором она упоминается. В правом углу пишется «Таблица № …», а ниже по центру – название таблицы. Порядок нумерации таблиц такой же, что и рисунков.</w:t>
      </w:r>
    </w:p>
    <w:p w:rsidR="0082544F" w:rsidRDefault="0082544F" w:rsidP="0082544F">
      <w:pPr>
        <w:pStyle w:val="a9"/>
        <w:ind w:right="325" w:firstLine="720"/>
        <w:rPr>
          <w:sz w:val="24"/>
          <w:szCs w:val="24"/>
        </w:rPr>
      </w:pPr>
      <w:r>
        <w:rPr>
          <w:sz w:val="24"/>
          <w:szCs w:val="24"/>
        </w:rPr>
        <w:t>Формулы следует выделять из текста в отдельную строку. Формулы нумеруются спроставлением их номера в круглых скобках,справаот формулы.</w:t>
      </w:r>
    </w:p>
    <w:p w:rsidR="0082544F" w:rsidRDefault="0082544F" w:rsidP="0082544F">
      <w:pPr>
        <w:pStyle w:val="a9"/>
        <w:ind w:right="321" w:firstLine="720"/>
        <w:rPr>
          <w:sz w:val="24"/>
          <w:szCs w:val="24"/>
        </w:rPr>
      </w:pPr>
      <w:r>
        <w:rPr>
          <w:sz w:val="24"/>
          <w:szCs w:val="24"/>
        </w:rPr>
        <w:t>Примечания следует размещать в тексте для пояснений. Их помещают непосредственно после пункта, таблицы, иллюстрации, к которым они относятся. Если примечание одно, оно не нумеруется и слово «примечание» пишется с прописной буквыс абзацного отступа. Если примечаний несколько, то их нумеруют арабскими цифрами, размещая пункты столбиком, после двоеточия.</w:t>
      </w:r>
    </w:p>
    <w:p w:rsidR="0082544F" w:rsidRDefault="0082544F" w:rsidP="0082544F">
      <w:pPr>
        <w:pStyle w:val="a9"/>
        <w:ind w:left="986"/>
        <w:rPr>
          <w:sz w:val="24"/>
          <w:szCs w:val="24"/>
        </w:rPr>
      </w:pPr>
      <w:r>
        <w:rPr>
          <w:sz w:val="24"/>
          <w:szCs w:val="24"/>
        </w:rPr>
        <w:t>Ссылки на рисунки,таблицы,графики,диаграммыв тексте работы обязательны.</w:t>
      </w:r>
    </w:p>
    <w:p w:rsidR="0082544F" w:rsidRDefault="0082544F" w:rsidP="0082544F">
      <w:pPr>
        <w:pStyle w:val="a9"/>
        <w:spacing w:before="1"/>
        <w:ind w:right="320" w:firstLine="850"/>
        <w:rPr>
          <w:sz w:val="24"/>
          <w:szCs w:val="24"/>
        </w:rPr>
      </w:pPr>
      <w:r>
        <w:rPr>
          <w:sz w:val="24"/>
          <w:szCs w:val="24"/>
        </w:rPr>
        <w:t xml:space="preserve">Объем выпускной квалификационной работы должен составлять 40-50 страниц печатного текста, без приложений. </w:t>
      </w:r>
    </w:p>
    <w:p w:rsidR="0082544F" w:rsidRDefault="0082544F" w:rsidP="0082544F">
      <w:pPr>
        <w:pStyle w:val="a9"/>
        <w:ind w:left="986" w:right="335"/>
        <w:rPr>
          <w:sz w:val="24"/>
          <w:szCs w:val="24"/>
        </w:rPr>
      </w:pPr>
      <w:r>
        <w:rPr>
          <w:sz w:val="24"/>
          <w:szCs w:val="24"/>
        </w:rPr>
        <w:t>Оформленная выпускная квалификационная работа должна быть сброшюрована. ВКР имеет определенную структуру, составные части. Как правило, они состоят</w:t>
      </w:r>
    </w:p>
    <w:p w:rsidR="0082544F" w:rsidRDefault="0082544F" w:rsidP="0082544F">
      <w:pPr>
        <w:pStyle w:val="a9"/>
        <w:jc w:val="left"/>
        <w:rPr>
          <w:sz w:val="24"/>
          <w:szCs w:val="24"/>
        </w:rPr>
      </w:pPr>
      <w:r>
        <w:rPr>
          <w:sz w:val="24"/>
          <w:szCs w:val="24"/>
        </w:rPr>
        <w:t>из:</w:t>
      </w:r>
    </w:p>
    <w:p w:rsidR="0082544F" w:rsidRDefault="0082544F" w:rsidP="0082544F">
      <w:pPr>
        <w:pStyle w:val="a9"/>
        <w:spacing w:before="1"/>
        <w:ind w:left="0"/>
        <w:jc w:val="left"/>
        <w:rPr>
          <w:sz w:val="24"/>
          <w:szCs w:val="24"/>
        </w:rPr>
      </w:pPr>
    </w:p>
    <w:p w:rsidR="0082544F" w:rsidRDefault="0082544F" w:rsidP="0082544F">
      <w:pPr>
        <w:pStyle w:val="ad"/>
        <w:numPr>
          <w:ilvl w:val="0"/>
          <w:numId w:val="20"/>
        </w:numPr>
        <w:tabs>
          <w:tab w:val="left" w:pos="286"/>
        </w:tabs>
        <w:spacing w:line="297" w:lineRule="exact"/>
        <w:ind w:left="285" w:hanging="151"/>
        <w:jc w:val="left"/>
        <w:rPr>
          <w:sz w:val="24"/>
          <w:szCs w:val="24"/>
        </w:rPr>
      </w:pPr>
      <w:r>
        <w:rPr>
          <w:sz w:val="24"/>
          <w:szCs w:val="24"/>
        </w:rPr>
        <w:t>титульного листа,</w:t>
      </w:r>
    </w:p>
    <w:p w:rsidR="0082544F" w:rsidRDefault="0082544F" w:rsidP="0082544F">
      <w:pPr>
        <w:pStyle w:val="ad"/>
        <w:numPr>
          <w:ilvl w:val="0"/>
          <w:numId w:val="20"/>
        </w:numPr>
        <w:tabs>
          <w:tab w:val="left" w:pos="286"/>
        </w:tabs>
        <w:spacing w:line="297" w:lineRule="exact"/>
        <w:ind w:left="285" w:hanging="151"/>
        <w:jc w:val="left"/>
        <w:rPr>
          <w:sz w:val="24"/>
          <w:szCs w:val="24"/>
        </w:rPr>
      </w:pPr>
      <w:r>
        <w:rPr>
          <w:sz w:val="24"/>
          <w:szCs w:val="24"/>
        </w:rPr>
        <w:t>содержания,</w:t>
      </w:r>
    </w:p>
    <w:p w:rsidR="0082544F" w:rsidRDefault="0082544F" w:rsidP="0082544F">
      <w:pPr>
        <w:pStyle w:val="ad"/>
        <w:numPr>
          <w:ilvl w:val="0"/>
          <w:numId w:val="20"/>
        </w:numPr>
        <w:tabs>
          <w:tab w:val="left" w:pos="286"/>
        </w:tabs>
        <w:spacing w:before="1"/>
        <w:ind w:left="285" w:hanging="151"/>
        <w:jc w:val="left"/>
        <w:rPr>
          <w:sz w:val="24"/>
          <w:szCs w:val="24"/>
        </w:rPr>
      </w:pPr>
      <w:r>
        <w:rPr>
          <w:sz w:val="24"/>
          <w:szCs w:val="24"/>
        </w:rPr>
        <w:t>введения,</w:t>
      </w:r>
    </w:p>
    <w:p w:rsidR="0082544F" w:rsidRDefault="0082544F" w:rsidP="0082544F">
      <w:pPr>
        <w:pStyle w:val="ad"/>
        <w:numPr>
          <w:ilvl w:val="0"/>
          <w:numId w:val="20"/>
        </w:numPr>
        <w:tabs>
          <w:tab w:val="left" w:pos="286"/>
        </w:tabs>
        <w:spacing w:before="2"/>
        <w:ind w:left="285" w:hanging="151"/>
        <w:jc w:val="left"/>
        <w:rPr>
          <w:sz w:val="24"/>
          <w:szCs w:val="24"/>
        </w:rPr>
      </w:pPr>
      <w:r>
        <w:rPr>
          <w:sz w:val="24"/>
          <w:szCs w:val="24"/>
        </w:rPr>
        <w:t>основной части состоящей как правило из 3-х глав (разделов),</w:t>
      </w:r>
    </w:p>
    <w:p w:rsidR="0082544F" w:rsidRDefault="0082544F" w:rsidP="0082544F">
      <w:pPr>
        <w:pStyle w:val="ad"/>
        <w:numPr>
          <w:ilvl w:val="0"/>
          <w:numId w:val="20"/>
        </w:numPr>
        <w:tabs>
          <w:tab w:val="left" w:pos="286"/>
        </w:tabs>
        <w:spacing w:before="1"/>
        <w:ind w:left="285" w:hanging="151"/>
        <w:jc w:val="left"/>
        <w:rPr>
          <w:sz w:val="24"/>
          <w:szCs w:val="24"/>
        </w:rPr>
      </w:pPr>
      <w:r>
        <w:rPr>
          <w:sz w:val="24"/>
          <w:szCs w:val="24"/>
        </w:rPr>
        <w:t>заключения,</w:t>
      </w:r>
    </w:p>
    <w:p w:rsidR="0082544F" w:rsidRDefault="0082544F" w:rsidP="0082544F">
      <w:pPr>
        <w:pStyle w:val="ad"/>
        <w:numPr>
          <w:ilvl w:val="0"/>
          <w:numId w:val="20"/>
        </w:numPr>
        <w:tabs>
          <w:tab w:val="left" w:pos="286"/>
        </w:tabs>
        <w:spacing w:before="1" w:line="297" w:lineRule="exact"/>
        <w:ind w:left="285" w:hanging="151"/>
        <w:jc w:val="left"/>
        <w:rPr>
          <w:sz w:val="24"/>
          <w:szCs w:val="24"/>
        </w:rPr>
      </w:pPr>
      <w:r>
        <w:rPr>
          <w:sz w:val="24"/>
          <w:szCs w:val="24"/>
        </w:rPr>
        <w:t>библиографии (список источников),</w:t>
      </w:r>
    </w:p>
    <w:p w:rsidR="0082544F" w:rsidRDefault="0082544F" w:rsidP="0082544F">
      <w:pPr>
        <w:pStyle w:val="ad"/>
        <w:numPr>
          <w:ilvl w:val="0"/>
          <w:numId w:val="20"/>
        </w:numPr>
        <w:tabs>
          <w:tab w:val="left" w:pos="286"/>
        </w:tabs>
        <w:spacing w:line="297" w:lineRule="exact"/>
        <w:ind w:left="285" w:hanging="151"/>
        <w:jc w:val="left"/>
        <w:rPr>
          <w:sz w:val="24"/>
          <w:szCs w:val="24"/>
        </w:rPr>
      </w:pPr>
      <w:r>
        <w:rPr>
          <w:sz w:val="24"/>
          <w:szCs w:val="24"/>
        </w:rPr>
        <w:t>приложений.</w:t>
      </w:r>
    </w:p>
    <w:p w:rsidR="0082544F" w:rsidRDefault="0082544F" w:rsidP="0082544F">
      <w:pPr>
        <w:pStyle w:val="a9"/>
        <w:spacing w:before="1"/>
        <w:jc w:val="left"/>
        <w:rPr>
          <w:sz w:val="24"/>
          <w:szCs w:val="24"/>
        </w:rPr>
      </w:pPr>
      <w:r>
        <w:rPr>
          <w:sz w:val="24"/>
          <w:szCs w:val="24"/>
        </w:rPr>
        <w:t xml:space="preserve">Во </w:t>
      </w:r>
      <w:r>
        <w:rPr>
          <w:b/>
          <w:sz w:val="24"/>
          <w:szCs w:val="24"/>
        </w:rPr>
        <w:t xml:space="preserve">введении </w:t>
      </w:r>
      <w:r>
        <w:rPr>
          <w:sz w:val="24"/>
          <w:szCs w:val="24"/>
        </w:rPr>
        <w:t>раскрывается актуальность выбранной темы; формулируется</w:t>
      </w:r>
    </w:p>
    <w:p w:rsidR="0082544F" w:rsidRDefault="0082544F" w:rsidP="0082544F">
      <w:pPr>
        <w:pStyle w:val="a9"/>
        <w:spacing w:before="1"/>
        <w:ind w:right="320"/>
        <w:rPr>
          <w:sz w:val="24"/>
          <w:szCs w:val="24"/>
        </w:rPr>
      </w:pPr>
      <w:r>
        <w:rPr>
          <w:sz w:val="24"/>
          <w:szCs w:val="24"/>
        </w:rPr>
        <w:t>проблема, которую выпускник должен решить в данной работе; определяются цели изадачи, решение которых необходимо для достижения данной цели; определяются объекти предмет исследования: объект - где проводится исследование (регион, город, поселок),на базе какой организации (предприятия); предмет что исследуется (например,социально-экономические, трудовые отношения по поводу... и пр.); даются особенностии краткое содержание теоретической и практической частей работы.</w:t>
      </w:r>
    </w:p>
    <w:p w:rsidR="0082544F" w:rsidRDefault="0082544F" w:rsidP="0082544F">
      <w:pPr>
        <w:pStyle w:val="a9"/>
        <w:spacing w:before="73"/>
        <w:ind w:left="986"/>
        <w:rPr>
          <w:sz w:val="24"/>
          <w:szCs w:val="24"/>
        </w:rPr>
      </w:pPr>
      <w:r>
        <w:rPr>
          <w:sz w:val="24"/>
          <w:szCs w:val="24"/>
        </w:rPr>
        <w:t>Рекомендуемый объем введения–2-3страницы.</w:t>
      </w:r>
    </w:p>
    <w:p w:rsidR="0082544F" w:rsidRDefault="0082544F" w:rsidP="0082544F">
      <w:pPr>
        <w:pStyle w:val="a9"/>
        <w:spacing w:before="1"/>
        <w:ind w:right="323" w:firstLine="850"/>
        <w:rPr>
          <w:sz w:val="24"/>
          <w:szCs w:val="24"/>
        </w:rPr>
      </w:pPr>
      <w:r>
        <w:rPr>
          <w:sz w:val="24"/>
          <w:szCs w:val="24"/>
        </w:rPr>
        <w:t>Объект исследования-это та или иная область профессиональной деятельности, которая выражена в теоретических или практических знаниях о ней. Предмет исследования—это та или инаясторона,свойство,отношение объекта,которые изучаются с определенной цельюи вопределенных условиях.</w:t>
      </w:r>
    </w:p>
    <w:p w:rsidR="0082544F" w:rsidRDefault="0082544F" w:rsidP="0082544F">
      <w:pPr>
        <w:pStyle w:val="a9"/>
        <w:ind w:right="325" w:firstLine="850"/>
        <w:rPr>
          <w:sz w:val="24"/>
          <w:szCs w:val="24"/>
        </w:rPr>
      </w:pPr>
      <w:r>
        <w:rPr>
          <w:sz w:val="24"/>
          <w:szCs w:val="24"/>
        </w:rPr>
        <w:t xml:space="preserve">Следующий шаг -определение цели и задач исследования. Цель вытекает из </w:t>
      </w:r>
      <w:r>
        <w:rPr>
          <w:spacing w:val="-1"/>
          <w:sz w:val="24"/>
          <w:szCs w:val="24"/>
        </w:rPr>
        <w:t xml:space="preserve">темы и проблемы профессионального </w:t>
      </w:r>
      <w:r>
        <w:rPr>
          <w:sz w:val="24"/>
          <w:szCs w:val="24"/>
        </w:rPr>
        <w:t>поиска и имеет две составные части: теоретическую и практическую.</w:t>
      </w:r>
    </w:p>
    <w:p w:rsidR="0082544F" w:rsidRDefault="0082544F" w:rsidP="0082544F">
      <w:pPr>
        <w:pStyle w:val="a9"/>
        <w:ind w:right="330" w:firstLine="850"/>
        <w:rPr>
          <w:sz w:val="24"/>
          <w:szCs w:val="24"/>
        </w:rPr>
      </w:pPr>
      <w:r>
        <w:rPr>
          <w:sz w:val="24"/>
          <w:szCs w:val="24"/>
        </w:rPr>
        <w:t>Задачи исследования-это составные части. Задачи исследования обозначены, как правило, в структуре содержания работы.</w:t>
      </w:r>
    </w:p>
    <w:p w:rsidR="0082544F" w:rsidRDefault="0082544F" w:rsidP="0082544F">
      <w:pPr>
        <w:pStyle w:val="a9"/>
        <w:ind w:right="326" w:firstLine="850"/>
        <w:rPr>
          <w:sz w:val="24"/>
          <w:szCs w:val="24"/>
        </w:rPr>
      </w:pPr>
      <w:r>
        <w:rPr>
          <w:sz w:val="24"/>
          <w:szCs w:val="24"/>
        </w:rPr>
        <w:t>Вся эта работа идет параллельно с изучением литературы по выбранному объекту исследования с постоянным сокращением ее объема за счет углубления изучения содержания в связи с темой и проблемой объекта изучения.</w:t>
      </w:r>
    </w:p>
    <w:p w:rsidR="0082544F" w:rsidRDefault="0082544F" w:rsidP="0082544F">
      <w:pPr>
        <w:pStyle w:val="a9"/>
        <w:ind w:right="330" w:firstLine="850"/>
        <w:rPr>
          <w:sz w:val="24"/>
          <w:szCs w:val="24"/>
        </w:rPr>
      </w:pPr>
      <w:r>
        <w:rPr>
          <w:sz w:val="24"/>
          <w:szCs w:val="24"/>
        </w:rPr>
        <w:t>И последний, четвертый вопрос введения—это краткая характеристика используемых в работе методов исследования.</w:t>
      </w:r>
    </w:p>
    <w:p w:rsidR="0082544F" w:rsidRDefault="0082544F" w:rsidP="0082544F">
      <w:pPr>
        <w:pStyle w:val="a9"/>
        <w:ind w:right="319" w:firstLine="850"/>
        <w:rPr>
          <w:sz w:val="24"/>
          <w:szCs w:val="24"/>
        </w:rPr>
      </w:pPr>
      <w:r>
        <w:rPr>
          <w:sz w:val="24"/>
          <w:szCs w:val="24"/>
        </w:rPr>
        <w:t xml:space="preserve">Это очень важный и,как показывает практика, трудный для обучающихся вопрос,так как требует разработки, подбора собственных методов исследования тех или иных вопросов </w:t>
      </w:r>
      <w:r>
        <w:rPr>
          <w:sz w:val="24"/>
          <w:szCs w:val="24"/>
        </w:rPr>
        <w:lastRenderedPageBreak/>
        <w:t>формирования профессиональной деятельности.</w:t>
      </w:r>
    </w:p>
    <w:p w:rsidR="0082544F" w:rsidRDefault="0082544F" w:rsidP="0082544F">
      <w:pPr>
        <w:pStyle w:val="3"/>
        <w:spacing w:line="297" w:lineRule="exact"/>
        <w:ind w:left="986"/>
        <w:jc w:val="both"/>
        <w:rPr>
          <w:sz w:val="24"/>
          <w:szCs w:val="24"/>
        </w:rPr>
      </w:pPr>
      <w:r>
        <w:rPr>
          <w:sz w:val="24"/>
          <w:szCs w:val="24"/>
        </w:rPr>
        <w:t>Требования к изложению материала</w:t>
      </w:r>
    </w:p>
    <w:p w:rsidR="0082544F" w:rsidRDefault="0082544F" w:rsidP="0082544F">
      <w:pPr>
        <w:pStyle w:val="a9"/>
        <w:spacing w:before="1"/>
        <w:ind w:right="339" w:firstLine="850"/>
        <w:rPr>
          <w:sz w:val="24"/>
          <w:szCs w:val="24"/>
        </w:rPr>
      </w:pPr>
      <w:r>
        <w:rPr>
          <w:sz w:val="24"/>
          <w:szCs w:val="24"/>
        </w:rPr>
        <w:t>При изложении теоретического материала ВКР необходимо соблюдать следующие основные требования:</w:t>
      </w:r>
    </w:p>
    <w:p w:rsidR="0082544F" w:rsidRDefault="0082544F" w:rsidP="0082544F">
      <w:pPr>
        <w:pStyle w:val="ad"/>
        <w:numPr>
          <w:ilvl w:val="1"/>
          <w:numId w:val="20"/>
        </w:numPr>
        <w:tabs>
          <w:tab w:val="left" w:pos="1231"/>
        </w:tabs>
        <w:spacing w:before="2"/>
        <w:ind w:right="331" w:firstLine="850"/>
        <w:rPr>
          <w:sz w:val="24"/>
          <w:szCs w:val="24"/>
        </w:rPr>
      </w:pPr>
      <w:r>
        <w:rPr>
          <w:sz w:val="24"/>
          <w:szCs w:val="24"/>
        </w:rPr>
        <w:t>конкретность, подразумевающая, что из всего многообразия приобретенных в ходе выполнения работы знаний, сведений, данных будут отобраны только те, которые необходимы для раскрытия вашей темы или решения вашей проблемы;</w:t>
      </w:r>
    </w:p>
    <w:p w:rsidR="0082544F" w:rsidRDefault="0082544F" w:rsidP="0082544F">
      <w:pPr>
        <w:pStyle w:val="ad"/>
        <w:numPr>
          <w:ilvl w:val="1"/>
          <w:numId w:val="20"/>
        </w:numPr>
        <w:tabs>
          <w:tab w:val="left" w:pos="1341"/>
        </w:tabs>
        <w:ind w:right="335" w:firstLine="850"/>
        <w:rPr>
          <w:sz w:val="24"/>
          <w:szCs w:val="24"/>
        </w:rPr>
      </w:pPr>
      <w:r>
        <w:rPr>
          <w:sz w:val="24"/>
          <w:szCs w:val="24"/>
        </w:rPr>
        <w:t>четкость, которая достигается выделением в тексте отдельных частей, характеризующихся смысловой связаностью и цельностью;</w:t>
      </w:r>
    </w:p>
    <w:p w:rsidR="0082544F" w:rsidRDefault="0082544F" w:rsidP="0082544F">
      <w:pPr>
        <w:pStyle w:val="ad"/>
        <w:numPr>
          <w:ilvl w:val="1"/>
          <w:numId w:val="20"/>
        </w:numPr>
        <w:tabs>
          <w:tab w:val="left" w:pos="1431"/>
        </w:tabs>
        <w:spacing w:before="3" w:line="235" w:lineRule="auto"/>
        <w:ind w:right="322" w:firstLine="850"/>
        <w:rPr>
          <w:sz w:val="24"/>
          <w:szCs w:val="24"/>
        </w:rPr>
      </w:pPr>
      <w:r>
        <w:rPr>
          <w:sz w:val="24"/>
          <w:szCs w:val="24"/>
        </w:rPr>
        <w:t>логичность, предусматривающая определенную, заранее принятую последовательность этих частей;</w:t>
      </w:r>
    </w:p>
    <w:p w:rsidR="0082544F" w:rsidRDefault="0082544F" w:rsidP="0082544F">
      <w:pPr>
        <w:pStyle w:val="ad"/>
        <w:numPr>
          <w:ilvl w:val="1"/>
          <w:numId w:val="20"/>
        </w:numPr>
        <w:tabs>
          <w:tab w:val="left" w:pos="1431"/>
        </w:tabs>
        <w:spacing w:before="1"/>
        <w:ind w:right="331" w:firstLine="850"/>
        <w:rPr>
          <w:sz w:val="24"/>
          <w:szCs w:val="24"/>
        </w:rPr>
      </w:pPr>
      <w:r>
        <w:rPr>
          <w:sz w:val="24"/>
          <w:szCs w:val="24"/>
        </w:rPr>
        <w:t>аргументированность (т. е. доказательность), когда каждая высказываемая мысль подкрепляется убедительными доводами (почему это так,а не иначе) или подтверждается авторитетными мнениями ведущих специалистов данной области;</w:t>
      </w:r>
    </w:p>
    <w:p w:rsidR="0082544F" w:rsidRDefault="0082544F" w:rsidP="0082544F">
      <w:pPr>
        <w:pStyle w:val="ad"/>
        <w:numPr>
          <w:ilvl w:val="1"/>
          <w:numId w:val="20"/>
        </w:numPr>
        <w:tabs>
          <w:tab w:val="left" w:pos="1686"/>
        </w:tabs>
        <w:spacing w:before="6" w:line="235" w:lineRule="auto"/>
        <w:ind w:right="334" w:firstLine="850"/>
        <w:rPr>
          <w:sz w:val="24"/>
          <w:szCs w:val="24"/>
        </w:rPr>
      </w:pPr>
      <w:r>
        <w:rPr>
          <w:sz w:val="24"/>
          <w:szCs w:val="24"/>
        </w:rPr>
        <w:t>точность формулировок, которая позволит избежать неоднозначного толкования ваших высказываний.</w:t>
      </w:r>
    </w:p>
    <w:p w:rsidR="0082544F" w:rsidRDefault="0082544F" w:rsidP="0082544F">
      <w:pPr>
        <w:ind w:left="986"/>
        <w:jc w:val="both"/>
        <w:rPr>
          <w:sz w:val="24"/>
          <w:szCs w:val="24"/>
        </w:rPr>
      </w:pPr>
      <w:r>
        <w:rPr>
          <w:b/>
          <w:sz w:val="24"/>
          <w:szCs w:val="24"/>
        </w:rPr>
        <w:t>Основная часть</w:t>
      </w:r>
      <w:r>
        <w:rPr>
          <w:sz w:val="24"/>
          <w:szCs w:val="24"/>
        </w:rPr>
        <w:t>состоит их трех глав.</w:t>
      </w:r>
    </w:p>
    <w:p w:rsidR="0082544F" w:rsidRDefault="0082544F" w:rsidP="0082544F">
      <w:pPr>
        <w:pStyle w:val="a9"/>
        <w:spacing w:before="2"/>
        <w:ind w:right="322" w:firstLine="850"/>
        <w:rPr>
          <w:sz w:val="24"/>
          <w:szCs w:val="24"/>
        </w:rPr>
      </w:pPr>
      <w:r>
        <w:rPr>
          <w:sz w:val="24"/>
          <w:szCs w:val="24"/>
        </w:rPr>
        <w:t xml:space="preserve">В </w:t>
      </w:r>
      <w:r>
        <w:rPr>
          <w:i/>
          <w:sz w:val="24"/>
          <w:szCs w:val="24"/>
        </w:rPr>
        <w:t xml:space="preserve">первой главе </w:t>
      </w:r>
      <w:r>
        <w:rPr>
          <w:sz w:val="24"/>
          <w:szCs w:val="24"/>
        </w:rPr>
        <w:t xml:space="preserve">ВКР рассматриваются теоретические вопросы по теме работы, дается обзор литературных источников (книг, журналов, монографий, газетных статей, материалов конференций и т.д.), освещаются законодательно-нормативные акты. </w:t>
      </w:r>
      <w:r>
        <w:rPr>
          <w:color w:val="0D0D0D" w:themeColor="text1" w:themeTint="F2"/>
          <w:sz w:val="24"/>
          <w:szCs w:val="24"/>
        </w:rPr>
        <w:t>Обзор</w:t>
      </w:r>
      <w:r>
        <w:rPr>
          <w:sz w:val="24"/>
          <w:szCs w:val="24"/>
        </w:rPr>
        <w:t>литературы должен показать знание выпускником специальной литературы, его умение систематизировать источники, критически их рассматривать, выделять существенное, оценивать ранее сделанное другими исследователями, представлять современное состояние изученности темы.</w:t>
      </w:r>
    </w:p>
    <w:p w:rsidR="0082544F" w:rsidRDefault="0082544F" w:rsidP="0082544F">
      <w:pPr>
        <w:pStyle w:val="a9"/>
        <w:spacing w:before="2"/>
        <w:ind w:right="329" w:firstLine="850"/>
        <w:rPr>
          <w:sz w:val="24"/>
          <w:szCs w:val="24"/>
        </w:rPr>
      </w:pPr>
      <w:r>
        <w:rPr>
          <w:sz w:val="24"/>
          <w:szCs w:val="24"/>
        </w:rPr>
        <w:t>В первой главе следует создать основу (базу) для последующих глав, которые будут конкретизироватьтеоретические положения работы. Объем первой главы дипломной работы составляет до 10 страниц.</w:t>
      </w:r>
    </w:p>
    <w:p w:rsidR="0082544F" w:rsidRDefault="0082544F" w:rsidP="0082544F">
      <w:pPr>
        <w:pStyle w:val="a9"/>
        <w:ind w:right="325" w:firstLine="850"/>
        <w:rPr>
          <w:sz w:val="24"/>
          <w:szCs w:val="24"/>
        </w:rPr>
      </w:pPr>
      <w:r>
        <w:rPr>
          <w:i/>
          <w:sz w:val="24"/>
          <w:szCs w:val="24"/>
        </w:rPr>
        <w:t xml:space="preserve">Вторая глава </w:t>
      </w:r>
      <w:r>
        <w:rPr>
          <w:sz w:val="24"/>
          <w:szCs w:val="24"/>
        </w:rPr>
        <w:t>носит аналитический, исследовательский характер. В ней приводится краткая характеристика объекта исследования в динамике, раскрываются особенности функционирования объекта. К числу их, как правило, относятся: общая характеристика объекта исследования (организации, структуры, законодательства,нормативных актов, практики деятельности ит.п.,в зависимости от целей ВКР),целевые ориентиры и стратегии деятельности, результаты рыночного анализа,организационная</w:t>
      </w:r>
    </w:p>
    <w:p w:rsidR="0082544F" w:rsidRDefault="0082544F" w:rsidP="0082544F">
      <w:pPr>
        <w:pStyle w:val="a9"/>
        <w:spacing w:before="73"/>
        <w:ind w:right="322"/>
        <w:rPr>
          <w:sz w:val="24"/>
          <w:szCs w:val="24"/>
        </w:rPr>
      </w:pPr>
      <w:r>
        <w:rPr>
          <w:sz w:val="24"/>
          <w:szCs w:val="24"/>
        </w:rPr>
        <w:t>Структура управления, системавнешних и внутренних организационных, экономических и информационных связей, стратегическая позиция организации, анализ финансового состояния организации, предприятия. Проводится общая оценка достижений и выявляются проблемы, имеющиеся в объекте исследования. В заключении второй главы обучающийся определяет конкретную проблему, которую он разрабатывает (решает), путии методы ее решения.</w:t>
      </w:r>
    </w:p>
    <w:p w:rsidR="0082544F" w:rsidRDefault="0082544F" w:rsidP="0082544F">
      <w:pPr>
        <w:pStyle w:val="a9"/>
        <w:spacing w:before="1"/>
        <w:ind w:left="986"/>
        <w:rPr>
          <w:sz w:val="24"/>
          <w:szCs w:val="24"/>
        </w:rPr>
      </w:pPr>
      <w:r>
        <w:rPr>
          <w:sz w:val="24"/>
          <w:szCs w:val="24"/>
        </w:rPr>
        <w:t>Объем второй главы примерно составляет 12-15страниц.</w:t>
      </w:r>
    </w:p>
    <w:p w:rsidR="0082544F" w:rsidRDefault="0082544F" w:rsidP="0082544F">
      <w:pPr>
        <w:pStyle w:val="a9"/>
        <w:spacing w:before="1"/>
        <w:ind w:right="322" w:firstLine="850"/>
        <w:jc w:val="left"/>
        <w:rPr>
          <w:sz w:val="24"/>
          <w:szCs w:val="24"/>
        </w:rPr>
      </w:pPr>
      <w:r>
        <w:rPr>
          <w:i/>
          <w:sz w:val="24"/>
          <w:szCs w:val="24"/>
        </w:rPr>
        <w:t xml:space="preserve">Третья глава </w:t>
      </w:r>
      <w:r>
        <w:rPr>
          <w:sz w:val="24"/>
          <w:szCs w:val="24"/>
        </w:rPr>
        <w:t xml:space="preserve">посвящена практическому решению поставленной проблемы. Этачасть ВКР должна носить проектный характер. Здесь разрабатываются новые подходы инаправления деятельности, новые продукты и технологии, новые законодательные инормативные акты и т.п. Вырабатывается система административных, экономических, социально-психологических, профессионально направленных (специальных) </w:t>
      </w:r>
      <w:r>
        <w:rPr>
          <w:spacing w:val="-1"/>
          <w:sz w:val="24"/>
          <w:szCs w:val="24"/>
        </w:rPr>
        <w:t xml:space="preserve">мероприятий и процедур, необходимых </w:t>
      </w:r>
      <w:r>
        <w:rPr>
          <w:sz w:val="24"/>
          <w:szCs w:val="24"/>
        </w:rPr>
        <w:t>для внедрения предлагаемых решений в практику деятельности. Мероприятия и пути их внедрения должны соответствовать логике теоретического и практико-ориентированного анализа, исследования, проведенного автором в первых главах, и полностью решать поставленные задачи.</w:t>
      </w:r>
    </w:p>
    <w:p w:rsidR="0082544F" w:rsidRDefault="0082544F" w:rsidP="0082544F">
      <w:pPr>
        <w:pStyle w:val="a9"/>
        <w:ind w:right="328" w:firstLine="850"/>
        <w:rPr>
          <w:sz w:val="24"/>
          <w:szCs w:val="24"/>
        </w:rPr>
      </w:pPr>
      <w:r>
        <w:rPr>
          <w:sz w:val="24"/>
          <w:szCs w:val="24"/>
        </w:rPr>
        <w:t>В третьей главе излагаются и анализируются полученные результаты, дается прогнозная экономическая, профессиональная оценка предлагаемого варианта решения проблемы. Объем третьей главы работы 10-15 страниц.</w:t>
      </w:r>
    </w:p>
    <w:p w:rsidR="0082544F" w:rsidRDefault="0082544F" w:rsidP="0082544F">
      <w:pPr>
        <w:pStyle w:val="a9"/>
        <w:ind w:right="330" w:firstLine="850"/>
        <w:rPr>
          <w:sz w:val="24"/>
          <w:szCs w:val="24"/>
        </w:rPr>
      </w:pPr>
      <w:r>
        <w:rPr>
          <w:sz w:val="24"/>
          <w:szCs w:val="24"/>
        </w:rPr>
        <w:t>В главах работы допускаются параграфы. Каждый параграф начинается с задачи и заканчивается выводом.</w:t>
      </w:r>
    </w:p>
    <w:p w:rsidR="0082544F" w:rsidRDefault="0082544F" w:rsidP="0082544F">
      <w:pPr>
        <w:pStyle w:val="a9"/>
        <w:spacing w:before="3" w:line="235" w:lineRule="auto"/>
        <w:ind w:right="328" w:firstLine="850"/>
        <w:rPr>
          <w:sz w:val="24"/>
          <w:szCs w:val="24"/>
        </w:rPr>
      </w:pPr>
      <w:r>
        <w:rPr>
          <w:sz w:val="24"/>
          <w:szCs w:val="24"/>
        </w:rPr>
        <w:t>Каждая глава содержит обобщения в виде выводов, которые имеют конкретные формулировки.</w:t>
      </w:r>
    </w:p>
    <w:p w:rsidR="0082544F" w:rsidRDefault="0082544F" w:rsidP="0082544F">
      <w:pPr>
        <w:pStyle w:val="a9"/>
        <w:spacing w:before="1"/>
        <w:ind w:right="319" w:firstLine="850"/>
        <w:jc w:val="left"/>
        <w:rPr>
          <w:sz w:val="24"/>
          <w:szCs w:val="24"/>
        </w:rPr>
      </w:pPr>
      <w:r>
        <w:rPr>
          <w:b/>
          <w:sz w:val="24"/>
          <w:szCs w:val="24"/>
        </w:rPr>
        <w:lastRenderedPageBreak/>
        <w:t>Заключение</w:t>
      </w:r>
      <w:r>
        <w:rPr>
          <w:sz w:val="24"/>
          <w:szCs w:val="24"/>
        </w:rPr>
        <w:t xml:space="preserve">. </w:t>
      </w:r>
      <w:r>
        <w:rPr>
          <w:i/>
          <w:sz w:val="24"/>
          <w:szCs w:val="24"/>
        </w:rPr>
        <w:t xml:space="preserve">В заключении </w:t>
      </w:r>
      <w:r>
        <w:rPr>
          <w:sz w:val="24"/>
          <w:szCs w:val="24"/>
        </w:rPr>
        <w:t>последовательно излагаются теоретические и практические результаты и суждения, к которым пришел обучающийся в результате исследования. Они должны быть краткими, четкими, дающими полное представление осодержании,значимости,обоснованности и эффективности работы. Результаты(выводы)исследования должны соответствовать по ставленным цели и задачам.</w:t>
      </w:r>
    </w:p>
    <w:p w:rsidR="0082544F" w:rsidRDefault="0082544F" w:rsidP="0082544F">
      <w:pPr>
        <w:pStyle w:val="a9"/>
        <w:spacing w:before="1"/>
        <w:ind w:right="319" w:firstLine="850"/>
        <w:rPr>
          <w:sz w:val="24"/>
          <w:szCs w:val="24"/>
        </w:rPr>
      </w:pPr>
      <w:r>
        <w:rPr>
          <w:b/>
          <w:sz w:val="24"/>
          <w:szCs w:val="24"/>
        </w:rPr>
        <w:t>Список источников (библиография)</w:t>
      </w:r>
      <w:r>
        <w:rPr>
          <w:sz w:val="24"/>
          <w:szCs w:val="24"/>
        </w:rPr>
        <w:t>. Оформляется по правилам библиографического описания источников информации в алфавитном порядке. В библиографическом списке, который оформляется в соответствии с ГОСТом, указываются порядковые номера, фамилии и инициалы автора, название книг, журналов, статей и т.п., место издания, наименование издательства, год издания и объем источникав страницах. В тексте записки должны быть сделаны все ссылки на порядковые номера использованных источников из списка (номера проставляются в квадратных скобках).</w:t>
      </w:r>
    </w:p>
    <w:p w:rsidR="0082544F" w:rsidRDefault="0082544F" w:rsidP="0082544F">
      <w:pPr>
        <w:pStyle w:val="a9"/>
        <w:spacing w:before="2"/>
        <w:ind w:right="323" w:firstLine="850"/>
        <w:rPr>
          <w:sz w:val="24"/>
          <w:szCs w:val="24"/>
        </w:rPr>
      </w:pPr>
      <w:r>
        <w:rPr>
          <w:sz w:val="24"/>
          <w:szCs w:val="24"/>
        </w:rPr>
        <w:t>Каждый включенный литературный, информационный источник должен иметь отражение в тексте выпускной квалификационной работы. Если автор делает ссылку накакие-либо заимствованные факты или цитирует работы других авторов, то он должен указать, откуда взяты приведенные материалы. Нельзя включать в библиографический список те работы, накоторые нет ссылок в тексте работы, и которые фактически не были использованы.</w:t>
      </w:r>
    </w:p>
    <w:p w:rsidR="0082544F" w:rsidRDefault="0082544F" w:rsidP="0082544F">
      <w:pPr>
        <w:pStyle w:val="a9"/>
        <w:spacing w:before="2"/>
        <w:ind w:right="326" w:firstLine="850"/>
        <w:rPr>
          <w:sz w:val="24"/>
          <w:szCs w:val="24"/>
        </w:rPr>
      </w:pPr>
      <w:r>
        <w:rPr>
          <w:b/>
          <w:sz w:val="24"/>
          <w:szCs w:val="24"/>
        </w:rPr>
        <w:t>Приложения</w:t>
      </w:r>
      <w:r>
        <w:rPr>
          <w:sz w:val="24"/>
          <w:szCs w:val="24"/>
        </w:rPr>
        <w:t>. Включают в себя дополнительные материалы для более полного и наглядного раскрытия темы работы. Это могут быть схемы, таблицы, графики, фотографии, описания, макеты, сценарии, анкеты, тесты, рисунки, презентации.</w:t>
      </w:r>
    </w:p>
    <w:p w:rsidR="0082544F" w:rsidRDefault="0082544F" w:rsidP="0082544F">
      <w:pPr>
        <w:pStyle w:val="a9"/>
        <w:ind w:right="330" w:firstLine="850"/>
        <w:rPr>
          <w:sz w:val="24"/>
          <w:szCs w:val="24"/>
        </w:rPr>
      </w:pPr>
      <w:r>
        <w:rPr>
          <w:sz w:val="24"/>
          <w:szCs w:val="24"/>
        </w:rPr>
        <w:t>Приложения в общий объем ВКР не входит и могут быть оформлены как отдельный том к работе.</w:t>
      </w:r>
    </w:p>
    <w:p w:rsidR="0082544F" w:rsidRDefault="0082544F" w:rsidP="0082544F">
      <w:pPr>
        <w:pStyle w:val="3"/>
        <w:spacing w:before="1" w:line="297" w:lineRule="exact"/>
        <w:ind w:left="986"/>
        <w:jc w:val="both"/>
        <w:rPr>
          <w:sz w:val="24"/>
          <w:szCs w:val="24"/>
        </w:rPr>
      </w:pPr>
      <w:r>
        <w:rPr>
          <w:sz w:val="24"/>
          <w:szCs w:val="24"/>
        </w:rPr>
        <w:t>Требования к защитеВКР</w:t>
      </w:r>
    </w:p>
    <w:p w:rsidR="0082544F" w:rsidRDefault="0082544F" w:rsidP="0082544F">
      <w:pPr>
        <w:pStyle w:val="a9"/>
        <w:ind w:right="319" w:firstLine="850"/>
        <w:rPr>
          <w:sz w:val="24"/>
          <w:szCs w:val="24"/>
        </w:rPr>
      </w:pPr>
      <w:r>
        <w:rPr>
          <w:sz w:val="24"/>
          <w:szCs w:val="24"/>
        </w:rPr>
        <w:t>Защита выпускной квалификационной работы является обязательным испытанием,включаемым в Государственную итоговую аттестацию выпускников, завершающих обучение по программам среднего профессионального образования и</w:t>
      </w:r>
    </w:p>
    <w:p w:rsidR="0082544F" w:rsidRDefault="0082544F" w:rsidP="0082544F">
      <w:pPr>
        <w:pStyle w:val="a9"/>
        <w:spacing w:before="73"/>
        <w:ind w:right="327"/>
        <w:rPr>
          <w:sz w:val="24"/>
          <w:szCs w:val="24"/>
        </w:rPr>
      </w:pPr>
      <w:r>
        <w:rPr>
          <w:sz w:val="24"/>
          <w:szCs w:val="24"/>
        </w:rPr>
        <w:t xml:space="preserve">Преследует основной целью-установление уровня подготовленности выпускника к выполнению профессиональных задач в соответствии с требованиями федеральных </w:t>
      </w:r>
      <w:r>
        <w:rPr>
          <w:spacing w:val="-1"/>
          <w:sz w:val="24"/>
          <w:szCs w:val="24"/>
        </w:rPr>
        <w:t xml:space="preserve">государственных </w:t>
      </w:r>
      <w:r>
        <w:rPr>
          <w:sz w:val="24"/>
          <w:szCs w:val="24"/>
        </w:rPr>
        <w:t>образовательных стандартов по специальностям и профессиям среднего профессионального образования.</w:t>
      </w:r>
    </w:p>
    <w:p w:rsidR="0082544F" w:rsidRDefault="0082544F" w:rsidP="0082544F">
      <w:pPr>
        <w:pStyle w:val="a9"/>
        <w:ind w:right="319" w:firstLine="850"/>
        <w:rPr>
          <w:sz w:val="24"/>
          <w:szCs w:val="24"/>
        </w:rPr>
      </w:pPr>
      <w:r>
        <w:rPr>
          <w:sz w:val="24"/>
          <w:szCs w:val="24"/>
        </w:rPr>
        <w:t>По завершении выполнения обучающимся выпускной квалификационной работы руководитель подписывает ее и вместе с письменным отзывом и рецензией передает заместителю директора по учебно-производственной работе.</w:t>
      </w:r>
    </w:p>
    <w:p w:rsidR="0082544F" w:rsidRDefault="0082544F" w:rsidP="0082544F">
      <w:pPr>
        <w:pStyle w:val="a9"/>
        <w:spacing w:before="2"/>
        <w:ind w:right="321" w:firstLine="850"/>
        <w:rPr>
          <w:sz w:val="24"/>
          <w:szCs w:val="24"/>
        </w:rPr>
      </w:pPr>
      <w:r>
        <w:rPr>
          <w:sz w:val="24"/>
          <w:szCs w:val="24"/>
        </w:rPr>
        <w:t>Заместитель директора по учебно-производственной работе после ознакомления с отзывом руководителя и рецензией решает вопрос о допуске обучающегося к защите и после подписания передает выпускную квалификационную работу в Государственную экзаменационную комиссию.</w:t>
      </w:r>
    </w:p>
    <w:p w:rsidR="0082544F" w:rsidRDefault="0082544F" w:rsidP="0082544F">
      <w:pPr>
        <w:pStyle w:val="a9"/>
        <w:ind w:right="324" w:firstLine="850"/>
        <w:rPr>
          <w:sz w:val="24"/>
          <w:szCs w:val="24"/>
        </w:rPr>
      </w:pPr>
      <w:r>
        <w:rPr>
          <w:sz w:val="24"/>
          <w:szCs w:val="24"/>
        </w:rPr>
        <w:t>Защита выпускных квалификационных работ проводится на открытом заседании государственной экзаменационной комиссии.</w:t>
      </w:r>
    </w:p>
    <w:p w:rsidR="0082544F" w:rsidRDefault="0082544F" w:rsidP="0082544F">
      <w:pPr>
        <w:pStyle w:val="a9"/>
        <w:ind w:right="328" w:firstLine="850"/>
        <w:rPr>
          <w:sz w:val="24"/>
          <w:szCs w:val="24"/>
        </w:rPr>
      </w:pPr>
      <w:r>
        <w:rPr>
          <w:sz w:val="24"/>
          <w:szCs w:val="24"/>
        </w:rPr>
        <w:t>На защиту выпускной квалификационной работы отводится не более 1академического часа.</w:t>
      </w:r>
    </w:p>
    <w:p w:rsidR="0082544F" w:rsidRDefault="0082544F" w:rsidP="0082544F">
      <w:pPr>
        <w:pStyle w:val="a9"/>
        <w:ind w:right="326" w:firstLine="850"/>
        <w:rPr>
          <w:sz w:val="24"/>
          <w:szCs w:val="24"/>
        </w:rPr>
      </w:pPr>
      <w:r>
        <w:rPr>
          <w:sz w:val="24"/>
          <w:szCs w:val="24"/>
        </w:rPr>
        <w:t>Процедура защиты устанавливается председателем государственной экзаменационной комиссии по согласованию с членами комиссиии, как правило, включает:</w:t>
      </w:r>
    </w:p>
    <w:p w:rsidR="0082544F" w:rsidRDefault="0082544F" w:rsidP="0082544F">
      <w:pPr>
        <w:pStyle w:val="ad"/>
        <w:numPr>
          <w:ilvl w:val="1"/>
          <w:numId w:val="20"/>
        </w:numPr>
        <w:tabs>
          <w:tab w:val="left" w:pos="1136"/>
        </w:tabs>
        <w:spacing w:line="297" w:lineRule="exact"/>
        <w:ind w:left="1136" w:hanging="150"/>
        <w:jc w:val="left"/>
        <w:rPr>
          <w:sz w:val="24"/>
          <w:szCs w:val="24"/>
        </w:rPr>
      </w:pPr>
      <w:r>
        <w:rPr>
          <w:sz w:val="24"/>
          <w:szCs w:val="24"/>
        </w:rPr>
        <w:t>доклад обучающегося,</w:t>
      </w:r>
    </w:p>
    <w:p w:rsidR="0082544F" w:rsidRDefault="0082544F" w:rsidP="0082544F">
      <w:pPr>
        <w:pStyle w:val="ad"/>
        <w:numPr>
          <w:ilvl w:val="1"/>
          <w:numId w:val="20"/>
        </w:numPr>
        <w:tabs>
          <w:tab w:val="left" w:pos="1136"/>
        </w:tabs>
        <w:ind w:left="1136" w:hanging="150"/>
        <w:jc w:val="left"/>
        <w:rPr>
          <w:sz w:val="24"/>
          <w:szCs w:val="24"/>
        </w:rPr>
      </w:pPr>
      <w:r>
        <w:rPr>
          <w:sz w:val="24"/>
          <w:szCs w:val="24"/>
        </w:rPr>
        <w:t>чтение отзыва и рецензии,</w:t>
      </w:r>
    </w:p>
    <w:p w:rsidR="0082544F" w:rsidRDefault="0082544F" w:rsidP="0082544F">
      <w:pPr>
        <w:pStyle w:val="ad"/>
        <w:numPr>
          <w:ilvl w:val="1"/>
          <w:numId w:val="20"/>
        </w:numPr>
        <w:tabs>
          <w:tab w:val="left" w:pos="1136"/>
        </w:tabs>
        <w:spacing w:before="1"/>
        <w:ind w:left="1136" w:hanging="150"/>
        <w:jc w:val="left"/>
        <w:rPr>
          <w:sz w:val="24"/>
          <w:szCs w:val="24"/>
        </w:rPr>
      </w:pPr>
      <w:r>
        <w:rPr>
          <w:sz w:val="24"/>
          <w:szCs w:val="24"/>
        </w:rPr>
        <w:t>вопросы членов комиссии,</w:t>
      </w:r>
    </w:p>
    <w:p w:rsidR="0082544F" w:rsidRDefault="0082544F" w:rsidP="0082544F">
      <w:pPr>
        <w:pStyle w:val="ad"/>
        <w:numPr>
          <w:ilvl w:val="1"/>
          <w:numId w:val="20"/>
        </w:numPr>
        <w:tabs>
          <w:tab w:val="left" w:pos="1136"/>
        </w:tabs>
        <w:spacing w:before="1" w:line="297" w:lineRule="exact"/>
        <w:ind w:left="1136" w:hanging="150"/>
        <w:jc w:val="left"/>
        <w:rPr>
          <w:sz w:val="24"/>
          <w:szCs w:val="24"/>
        </w:rPr>
      </w:pPr>
      <w:r>
        <w:rPr>
          <w:sz w:val="24"/>
          <w:szCs w:val="24"/>
        </w:rPr>
        <w:t>ответы обучающегося.</w:t>
      </w:r>
    </w:p>
    <w:p w:rsidR="0082544F" w:rsidRDefault="0082544F" w:rsidP="0082544F">
      <w:pPr>
        <w:pStyle w:val="a9"/>
        <w:ind w:right="319" w:firstLine="850"/>
        <w:rPr>
          <w:sz w:val="24"/>
          <w:szCs w:val="24"/>
        </w:rPr>
      </w:pPr>
      <w:r>
        <w:rPr>
          <w:sz w:val="24"/>
          <w:szCs w:val="24"/>
        </w:rPr>
        <w:t>Может быть предусмотрено выступление руководителя выпускной квалификационной работы, а также рецензента, если он присутствует на заседании гос дарственной экзаменационной комиссии.</w:t>
      </w:r>
    </w:p>
    <w:p w:rsidR="0082544F" w:rsidRDefault="0082544F" w:rsidP="0082544F">
      <w:pPr>
        <w:pStyle w:val="a9"/>
        <w:spacing w:before="1"/>
        <w:ind w:right="318" w:firstLine="850"/>
        <w:rPr>
          <w:sz w:val="24"/>
          <w:szCs w:val="24"/>
        </w:rPr>
      </w:pPr>
      <w:r>
        <w:rPr>
          <w:sz w:val="24"/>
          <w:szCs w:val="24"/>
        </w:rPr>
        <w:t xml:space="preserve">Регламент доклада обучающегося – 10-15 минут. В докладе должны быть четко сформулированы цели исследования,очерчены проблемы и задачи, показаны результаты анализа и обоснованы предложения и рекомендации, разработанные ввыпускной работе. В докладе обучающегося для иллюстрации используется графический материал, компьютерная </w:t>
      </w:r>
      <w:r>
        <w:rPr>
          <w:sz w:val="24"/>
          <w:szCs w:val="24"/>
        </w:rPr>
        <w:lastRenderedPageBreak/>
        <w:t>слайдовая презентация (неболее15слайдов), помогающая раскрыть содержание проделанной работы.</w:t>
      </w:r>
    </w:p>
    <w:p w:rsidR="0082544F" w:rsidRDefault="0082544F" w:rsidP="0082544F">
      <w:pPr>
        <w:pStyle w:val="a9"/>
        <w:spacing w:before="4" w:line="235" w:lineRule="auto"/>
        <w:ind w:left="986" w:right="2577"/>
        <w:jc w:val="left"/>
        <w:rPr>
          <w:sz w:val="24"/>
          <w:szCs w:val="24"/>
        </w:rPr>
      </w:pPr>
      <w:r>
        <w:rPr>
          <w:sz w:val="24"/>
          <w:szCs w:val="24"/>
        </w:rPr>
        <w:t>Примерный план выступления обучающихся на защите ВКР. Общая характеристика выпускной работы:</w:t>
      </w:r>
    </w:p>
    <w:p w:rsidR="0082544F" w:rsidRDefault="0082544F" w:rsidP="0082544F">
      <w:pPr>
        <w:pStyle w:val="ad"/>
        <w:numPr>
          <w:ilvl w:val="1"/>
          <w:numId w:val="20"/>
        </w:numPr>
        <w:tabs>
          <w:tab w:val="left" w:pos="1136"/>
        </w:tabs>
        <w:spacing w:before="1"/>
        <w:ind w:left="1136" w:hanging="150"/>
        <w:jc w:val="left"/>
        <w:rPr>
          <w:sz w:val="24"/>
          <w:szCs w:val="24"/>
        </w:rPr>
      </w:pPr>
      <w:r>
        <w:rPr>
          <w:sz w:val="24"/>
          <w:szCs w:val="24"/>
        </w:rPr>
        <w:t>тема,</w:t>
      </w:r>
    </w:p>
    <w:p w:rsidR="0082544F" w:rsidRDefault="0082544F" w:rsidP="0082544F">
      <w:pPr>
        <w:pStyle w:val="ad"/>
        <w:numPr>
          <w:ilvl w:val="1"/>
          <w:numId w:val="20"/>
        </w:numPr>
        <w:tabs>
          <w:tab w:val="left" w:pos="1136"/>
        </w:tabs>
        <w:spacing w:before="2"/>
        <w:ind w:left="1136" w:hanging="150"/>
        <w:jc w:val="left"/>
        <w:rPr>
          <w:sz w:val="24"/>
          <w:szCs w:val="24"/>
        </w:rPr>
      </w:pPr>
      <w:r>
        <w:rPr>
          <w:sz w:val="24"/>
          <w:szCs w:val="24"/>
        </w:rPr>
        <w:t>мотивы выбора темы,</w:t>
      </w:r>
    </w:p>
    <w:p w:rsidR="0082544F" w:rsidRDefault="0082544F" w:rsidP="0082544F">
      <w:pPr>
        <w:pStyle w:val="ad"/>
        <w:numPr>
          <w:ilvl w:val="1"/>
          <w:numId w:val="20"/>
        </w:numPr>
        <w:tabs>
          <w:tab w:val="left" w:pos="1136"/>
        </w:tabs>
        <w:spacing w:before="1"/>
        <w:ind w:left="1136" w:hanging="150"/>
        <w:jc w:val="left"/>
        <w:rPr>
          <w:sz w:val="24"/>
          <w:szCs w:val="24"/>
        </w:rPr>
      </w:pPr>
      <w:r>
        <w:rPr>
          <w:sz w:val="24"/>
          <w:szCs w:val="24"/>
        </w:rPr>
        <w:t>кругосновных вопросов, раскрытых в теме,</w:t>
      </w:r>
    </w:p>
    <w:p w:rsidR="0082544F" w:rsidRDefault="0082544F" w:rsidP="0082544F">
      <w:pPr>
        <w:pStyle w:val="ad"/>
        <w:numPr>
          <w:ilvl w:val="1"/>
          <w:numId w:val="20"/>
        </w:numPr>
        <w:tabs>
          <w:tab w:val="left" w:pos="1136"/>
        </w:tabs>
        <w:spacing w:before="1" w:line="297" w:lineRule="exact"/>
        <w:ind w:left="1136" w:hanging="150"/>
        <w:jc w:val="left"/>
        <w:rPr>
          <w:sz w:val="24"/>
          <w:szCs w:val="24"/>
        </w:rPr>
      </w:pPr>
      <w:r>
        <w:rPr>
          <w:sz w:val="24"/>
          <w:szCs w:val="24"/>
        </w:rPr>
        <w:t>содержание выпускной работы,</w:t>
      </w:r>
    </w:p>
    <w:p w:rsidR="0082544F" w:rsidRDefault="0082544F" w:rsidP="0082544F">
      <w:pPr>
        <w:pStyle w:val="ad"/>
        <w:numPr>
          <w:ilvl w:val="1"/>
          <w:numId w:val="20"/>
        </w:numPr>
        <w:tabs>
          <w:tab w:val="left" w:pos="1181"/>
        </w:tabs>
        <w:spacing w:line="297" w:lineRule="exact"/>
        <w:ind w:left="1181" w:hanging="195"/>
        <w:jc w:val="left"/>
        <w:rPr>
          <w:sz w:val="24"/>
          <w:szCs w:val="24"/>
        </w:rPr>
      </w:pPr>
      <w:r>
        <w:rPr>
          <w:sz w:val="24"/>
          <w:szCs w:val="24"/>
        </w:rPr>
        <w:t>основные литературные источники, использованные в работе прираскрытии</w:t>
      </w:r>
    </w:p>
    <w:p w:rsidR="0082544F" w:rsidRDefault="0082544F" w:rsidP="0082544F">
      <w:pPr>
        <w:pStyle w:val="a9"/>
        <w:jc w:val="left"/>
        <w:rPr>
          <w:sz w:val="24"/>
          <w:szCs w:val="24"/>
        </w:rPr>
      </w:pPr>
      <w:r>
        <w:rPr>
          <w:sz w:val="24"/>
          <w:szCs w:val="24"/>
        </w:rPr>
        <w:t>темы,</w:t>
      </w:r>
    </w:p>
    <w:p w:rsidR="0082544F" w:rsidRDefault="0082544F" w:rsidP="0082544F">
      <w:pPr>
        <w:pStyle w:val="ad"/>
        <w:numPr>
          <w:ilvl w:val="1"/>
          <w:numId w:val="20"/>
        </w:numPr>
        <w:tabs>
          <w:tab w:val="left" w:pos="1136"/>
        </w:tabs>
        <w:spacing w:before="2"/>
        <w:ind w:left="1136" w:hanging="150"/>
        <w:jc w:val="left"/>
        <w:rPr>
          <w:sz w:val="24"/>
          <w:szCs w:val="24"/>
        </w:rPr>
      </w:pPr>
      <w:r>
        <w:rPr>
          <w:sz w:val="24"/>
          <w:szCs w:val="24"/>
        </w:rPr>
        <w:t>краткое содержание практической работы, осмысление и оценка которой дана в</w:t>
      </w:r>
    </w:p>
    <w:p w:rsidR="0082544F" w:rsidRDefault="0082544F" w:rsidP="0082544F">
      <w:pPr>
        <w:pStyle w:val="a9"/>
        <w:spacing w:before="1"/>
        <w:rPr>
          <w:sz w:val="24"/>
          <w:szCs w:val="24"/>
        </w:rPr>
      </w:pPr>
      <w:r>
        <w:rPr>
          <w:sz w:val="24"/>
          <w:szCs w:val="24"/>
        </w:rPr>
        <w:t>содержании выпускной квалификационной работы.</w:t>
      </w:r>
    </w:p>
    <w:p w:rsidR="0082544F" w:rsidRDefault="0082544F" w:rsidP="0082544F">
      <w:pPr>
        <w:pStyle w:val="a9"/>
        <w:spacing w:before="1" w:line="297" w:lineRule="exact"/>
        <w:ind w:left="986"/>
        <w:rPr>
          <w:sz w:val="24"/>
          <w:szCs w:val="24"/>
        </w:rPr>
      </w:pPr>
      <w:r>
        <w:rPr>
          <w:sz w:val="24"/>
          <w:szCs w:val="24"/>
        </w:rPr>
        <w:t>Характеристика основного содержания выпускной работы:</w:t>
      </w:r>
    </w:p>
    <w:p w:rsidR="0082544F" w:rsidRDefault="0082544F" w:rsidP="0082544F">
      <w:pPr>
        <w:pStyle w:val="ad"/>
        <w:numPr>
          <w:ilvl w:val="1"/>
          <w:numId w:val="20"/>
        </w:numPr>
        <w:tabs>
          <w:tab w:val="left" w:pos="1136"/>
        </w:tabs>
        <w:spacing w:line="297" w:lineRule="exact"/>
        <w:ind w:left="1136" w:hanging="150"/>
        <w:rPr>
          <w:sz w:val="24"/>
          <w:szCs w:val="24"/>
        </w:rPr>
      </w:pPr>
      <w:r>
        <w:rPr>
          <w:sz w:val="24"/>
          <w:szCs w:val="24"/>
        </w:rPr>
        <w:t>цели,сущность проблемы,раскрытой в теме,</w:t>
      </w:r>
    </w:p>
    <w:p w:rsidR="0082544F" w:rsidRDefault="0082544F" w:rsidP="0082544F">
      <w:pPr>
        <w:pStyle w:val="ad"/>
        <w:numPr>
          <w:ilvl w:val="1"/>
          <w:numId w:val="20"/>
        </w:numPr>
        <w:tabs>
          <w:tab w:val="left" w:pos="1151"/>
        </w:tabs>
        <w:spacing w:before="1"/>
        <w:ind w:right="331" w:firstLine="850"/>
        <w:rPr>
          <w:sz w:val="24"/>
          <w:szCs w:val="24"/>
        </w:rPr>
      </w:pPr>
      <w:r>
        <w:rPr>
          <w:sz w:val="24"/>
          <w:szCs w:val="24"/>
        </w:rPr>
        <w:t>анализ и оценка практического опыта решения указанной проблемы с позиции теории вопроса,</w:t>
      </w:r>
    </w:p>
    <w:p w:rsidR="0082544F" w:rsidRDefault="0082544F" w:rsidP="0082544F">
      <w:pPr>
        <w:pStyle w:val="ad"/>
        <w:numPr>
          <w:ilvl w:val="1"/>
          <w:numId w:val="20"/>
        </w:numPr>
        <w:tabs>
          <w:tab w:val="left" w:pos="1316"/>
        </w:tabs>
        <w:spacing w:before="3"/>
        <w:ind w:right="324" w:firstLine="850"/>
        <w:rPr>
          <w:sz w:val="24"/>
          <w:szCs w:val="24"/>
        </w:rPr>
      </w:pPr>
      <w:r>
        <w:rPr>
          <w:sz w:val="24"/>
          <w:szCs w:val="24"/>
        </w:rPr>
        <w:t>пути совершенствования профессиональной деятельности, определение перспективных линий в эффективной реализации изученной проблемы в производственных условиях.</w:t>
      </w:r>
    </w:p>
    <w:p w:rsidR="0082544F" w:rsidRDefault="0082544F" w:rsidP="0082544F">
      <w:pPr>
        <w:pStyle w:val="a9"/>
        <w:spacing w:line="297" w:lineRule="exact"/>
        <w:ind w:left="986"/>
        <w:rPr>
          <w:sz w:val="24"/>
          <w:szCs w:val="24"/>
        </w:rPr>
      </w:pPr>
      <w:r>
        <w:rPr>
          <w:sz w:val="24"/>
          <w:szCs w:val="24"/>
        </w:rPr>
        <w:t>Самооценка результата и качества выполненной выпускной работы:</w:t>
      </w:r>
    </w:p>
    <w:p w:rsidR="0082544F" w:rsidRDefault="0082544F" w:rsidP="0082544F">
      <w:pPr>
        <w:pStyle w:val="ad"/>
        <w:numPr>
          <w:ilvl w:val="1"/>
          <w:numId w:val="20"/>
        </w:numPr>
        <w:tabs>
          <w:tab w:val="left" w:pos="1161"/>
          <w:tab w:val="left" w:pos="4420"/>
        </w:tabs>
        <w:spacing w:before="1"/>
        <w:ind w:left="1161" w:hanging="175"/>
        <w:rPr>
          <w:sz w:val="24"/>
          <w:szCs w:val="24"/>
        </w:rPr>
      </w:pPr>
      <w:r>
        <w:rPr>
          <w:sz w:val="24"/>
          <w:szCs w:val="24"/>
        </w:rPr>
        <w:t>какие задачи были поставлены в процессе работы над темой и как удалось их</w:t>
      </w:r>
      <w:r>
        <w:rPr>
          <w:sz w:val="24"/>
          <w:szCs w:val="24"/>
        </w:rPr>
        <w:tab/>
      </w:r>
    </w:p>
    <w:p w:rsidR="0082544F" w:rsidRDefault="0082544F" w:rsidP="0082544F"/>
    <w:p w:rsidR="0082544F" w:rsidRDefault="0082544F" w:rsidP="0082544F"/>
    <w:p w:rsidR="0082544F" w:rsidRDefault="0082544F" w:rsidP="0082544F"/>
    <w:p w:rsidR="0082544F" w:rsidRDefault="0082544F" w:rsidP="0082544F"/>
    <w:p w:rsidR="0082544F" w:rsidRDefault="0082544F" w:rsidP="0082544F">
      <w:pPr>
        <w:widowControl/>
        <w:autoSpaceDE/>
        <w:autoSpaceDN/>
        <w:sectPr w:rsidR="0082544F">
          <w:pgSz w:w="11910" w:h="16840"/>
          <w:pgMar w:top="780" w:right="520" w:bottom="700" w:left="1000" w:header="0" w:footer="289" w:gutter="0"/>
          <w:cols w:space="720"/>
        </w:sectPr>
      </w:pPr>
    </w:p>
    <w:p w:rsidR="0082544F" w:rsidRDefault="0082544F" w:rsidP="0082544F">
      <w:pPr>
        <w:pStyle w:val="a9"/>
        <w:spacing w:before="73"/>
        <w:jc w:val="left"/>
        <w:rPr>
          <w:sz w:val="24"/>
          <w:szCs w:val="24"/>
        </w:rPr>
      </w:pPr>
      <w:r>
        <w:rPr>
          <w:sz w:val="24"/>
          <w:szCs w:val="24"/>
        </w:rPr>
        <w:lastRenderedPageBreak/>
        <w:t>решить</w:t>
      </w:r>
    </w:p>
    <w:p w:rsidR="0082544F" w:rsidRDefault="0082544F" w:rsidP="0082544F">
      <w:pPr>
        <w:pStyle w:val="a9"/>
        <w:spacing w:before="4"/>
        <w:ind w:left="0"/>
        <w:jc w:val="left"/>
        <w:rPr>
          <w:sz w:val="24"/>
          <w:szCs w:val="24"/>
        </w:rPr>
      </w:pPr>
      <w:r>
        <w:rPr>
          <w:sz w:val="24"/>
          <w:szCs w:val="24"/>
        </w:rPr>
        <w:br w:type="column"/>
      </w:r>
    </w:p>
    <w:p w:rsidR="0082544F" w:rsidRDefault="0082544F" w:rsidP="0082544F">
      <w:pPr>
        <w:pStyle w:val="ad"/>
        <w:numPr>
          <w:ilvl w:val="0"/>
          <w:numId w:val="24"/>
        </w:numPr>
        <w:tabs>
          <w:tab w:val="left" w:pos="143"/>
        </w:tabs>
        <w:spacing w:before="1"/>
        <w:ind w:hanging="151"/>
        <w:jc w:val="left"/>
        <w:rPr>
          <w:sz w:val="24"/>
          <w:szCs w:val="24"/>
        </w:rPr>
      </w:pPr>
      <w:r>
        <w:rPr>
          <w:sz w:val="24"/>
          <w:szCs w:val="24"/>
        </w:rPr>
        <w:t>степень удовлетворенности результатами проделанной работы</w:t>
      </w:r>
    </w:p>
    <w:p w:rsidR="0082544F" w:rsidRDefault="0082544F" w:rsidP="0082544F">
      <w:pPr>
        <w:pStyle w:val="ad"/>
        <w:numPr>
          <w:ilvl w:val="0"/>
          <w:numId w:val="24"/>
        </w:numPr>
        <w:tabs>
          <w:tab w:val="left" w:pos="143"/>
        </w:tabs>
        <w:spacing w:before="1" w:line="297" w:lineRule="exact"/>
        <w:ind w:hanging="151"/>
        <w:jc w:val="left"/>
        <w:rPr>
          <w:sz w:val="24"/>
          <w:szCs w:val="24"/>
        </w:rPr>
      </w:pPr>
      <w:r>
        <w:rPr>
          <w:sz w:val="24"/>
          <w:szCs w:val="24"/>
        </w:rPr>
        <w:t>над какими вопросами темы работа будет продолжена.</w:t>
      </w:r>
    </w:p>
    <w:p w:rsidR="0082544F" w:rsidRDefault="0082544F" w:rsidP="0082544F">
      <w:pPr>
        <w:pStyle w:val="a9"/>
        <w:spacing w:line="297" w:lineRule="exact"/>
        <w:ind w:left="-8"/>
        <w:jc w:val="left"/>
        <w:rPr>
          <w:sz w:val="24"/>
          <w:szCs w:val="24"/>
        </w:rPr>
      </w:pPr>
      <w:r>
        <w:rPr>
          <w:sz w:val="24"/>
          <w:szCs w:val="24"/>
        </w:rPr>
        <w:t>По окончании доклада члены комиссии, а также приглашенные на защиту задают</w:t>
      </w:r>
    </w:p>
    <w:p w:rsidR="0082544F" w:rsidRDefault="0082544F" w:rsidP="0082544F">
      <w:pPr>
        <w:widowControl/>
        <w:autoSpaceDE/>
        <w:autoSpaceDN/>
        <w:rPr>
          <w:sz w:val="24"/>
          <w:szCs w:val="24"/>
        </w:rPr>
        <w:sectPr w:rsidR="0082544F">
          <w:pgSz w:w="11910" w:h="16840"/>
          <w:pgMar w:top="780" w:right="520" w:bottom="700" w:left="1000" w:header="0" w:footer="289" w:gutter="0"/>
          <w:cols w:num="2" w:space="720" w:equalWidth="0">
            <w:col w:w="954" w:space="40"/>
            <w:col w:w="9396"/>
          </w:cols>
        </w:sectPr>
      </w:pPr>
    </w:p>
    <w:p w:rsidR="0082544F" w:rsidRDefault="0082544F" w:rsidP="0082544F">
      <w:pPr>
        <w:pStyle w:val="a9"/>
        <w:spacing w:before="1"/>
        <w:ind w:right="332"/>
        <w:rPr>
          <w:sz w:val="24"/>
          <w:szCs w:val="24"/>
        </w:rPr>
      </w:pPr>
      <w:r>
        <w:rPr>
          <w:sz w:val="24"/>
          <w:szCs w:val="24"/>
        </w:rPr>
        <w:lastRenderedPageBreak/>
        <w:t>вопросы, на которые докладчик дает ответы. Ответы должны быть полными, четкими иисчерпывающими.</w:t>
      </w:r>
    </w:p>
    <w:p w:rsidR="0082544F" w:rsidRDefault="0082544F" w:rsidP="0082544F">
      <w:pPr>
        <w:pStyle w:val="a9"/>
        <w:spacing w:before="2"/>
        <w:ind w:right="329" w:firstLine="850"/>
        <w:rPr>
          <w:sz w:val="24"/>
          <w:szCs w:val="24"/>
        </w:rPr>
      </w:pPr>
      <w:r>
        <w:rPr>
          <w:sz w:val="24"/>
          <w:szCs w:val="24"/>
        </w:rPr>
        <w:t>Ввиду того, что с отзывами руководителя и рецензента слушатель знакомится за благовременно, необходимо подготовиться к ответам на замечания, которые в них содержатся.</w:t>
      </w:r>
    </w:p>
    <w:p w:rsidR="0082544F" w:rsidRDefault="0082544F" w:rsidP="0082544F">
      <w:pPr>
        <w:pStyle w:val="a9"/>
        <w:ind w:right="327" w:firstLine="850"/>
        <w:rPr>
          <w:sz w:val="24"/>
          <w:szCs w:val="24"/>
        </w:rPr>
      </w:pPr>
      <w:r>
        <w:rPr>
          <w:sz w:val="24"/>
          <w:szCs w:val="24"/>
        </w:rPr>
        <w:t>После обсуждения работы обучающемуся предоставляется заключительное слово, которое должно быть лаконичными по существу высказанных в процессе выступления замечаний и рекомендаций по выполненной квалификационной работе.</w:t>
      </w:r>
    </w:p>
    <w:p w:rsidR="0082544F" w:rsidRDefault="0082544F" w:rsidP="0082544F">
      <w:pPr>
        <w:pStyle w:val="a9"/>
        <w:spacing w:before="2"/>
        <w:ind w:right="331" w:firstLine="850"/>
        <w:rPr>
          <w:sz w:val="24"/>
          <w:szCs w:val="24"/>
        </w:rPr>
      </w:pPr>
      <w:r>
        <w:rPr>
          <w:sz w:val="24"/>
          <w:szCs w:val="24"/>
        </w:rPr>
        <w:t>При определении итоговой оценки по защите выпускной квалификационной работы учитываются: доклад выпускника; ответы на вопросы; оценка рецензента; отзыв руководителя.</w:t>
      </w:r>
    </w:p>
    <w:p w:rsidR="0082544F" w:rsidRDefault="0082544F" w:rsidP="0082544F">
      <w:pPr>
        <w:pStyle w:val="a9"/>
        <w:ind w:right="319" w:firstLine="850"/>
        <w:rPr>
          <w:sz w:val="24"/>
          <w:szCs w:val="24"/>
        </w:rPr>
      </w:pPr>
      <w:r>
        <w:rPr>
          <w:sz w:val="24"/>
          <w:szCs w:val="24"/>
        </w:rPr>
        <w:t>Заседания государственной экзаменационной комиссии протоколируются. В протоколе записываются: итоговая оценка выпускной квалификационной работы, присуждения квалификации и особые мнения членов комиссии. Протоколы заседаний государственной экзаменационной комиссии подписываются председателем, заместителем председателя, ответственным секретареми членами комиссии.</w:t>
      </w:r>
    </w:p>
    <w:p w:rsidR="0082544F" w:rsidRDefault="0082544F" w:rsidP="0082544F">
      <w:pPr>
        <w:pStyle w:val="a9"/>
        <w:ind w:right="323" w:firstLine="850"/>
        <w:jc w:val="right"/>
        <w:rPr>
          <w:sz w:val="24"/>
          <w:szCs w:val="24"/>
        </w:rPr>
      </w:pPr>
      <w:r>
        <w:rPr>
          <w:sz w:val="24"/>
          <w:szCs w:val="24"/>
        </w:rPr>
        <w:t>Обучающийся, получивший оценку «неудовлетворительно»призащите ВКР, при восстановлении в образовательную организацию имеет право на повторную защитуВКР.</w:t>
      </w:r>
    </w:p>
    <w:p w:rsidR="0082544F" w:rsidRDefault="0082544F" w:rsidP="0082544F">
      <w:pPr>
        <w:pStyle w:val="a9"/>
        <w:ind w:right="325" w:firstLine="850"/>
        <w:rPr>
          <w:sz w:val="24"/>
          <w:szCs w:val="24"/>
        </w:rPr>
      </w:pPr>
      <w:r>
        <w:rPr>
          <w:sz w:val="24"/>
          <w:szCs w:val="24"/>
        </w:rPr>
        <w:t>Повторная защита ВКР назначается не ранее чемчерез 3 месяца и не позднее чем через пять лет после прохождения процедуры защиты впервые. Повторная защита неможет быть назначена более двух раз.</w:t>
      </w:r>
    </w:p>
    <w:p w:rsidR="0082544F" w:rsidRDefault="0082544F" w:rsidP="0082544F">
      <w:pPr>
        <w:pStyle w:val="a9"/>
        <w:ind w:right="328" w:firstLine="850"/>
        <w:rPr>
          <w:sz w:val="24"/>
          <w:szCs w:val="24"/>
        </w:rPr>
      </w:pPr>
      <w:r>
        <w:rPr>
          <w:sz w:val="24"/>
          <w:szCs w:val="24"/>
        </w:rPr>
        <w:t>Обучающемуся ,незащищавшему ВКР по уважительной причине, приказом директора может быть продлен срок обучения до следующего периода работы ГЭК позащите ВКР,но не более чем на один год.</w:t>
      </w:r>
    </w:p>
    <w:p w:rsidR="0082544F" w:rsidRDefault="0082544F" w:rsidP="0082544F">
      <w:pPr>
        <w:pStyle w:val="a9"/>
        <w:ind w:right="320" w:firstLine="850"/>
        <w:rPr>
          <w:sz w:val="24"/>
          <w:szCs w:val="24"/>
        </w:rPr>
      </w:pPr>
      <w:r>
        <w:rPr>
          <w:sz w:val="24"/>
          <w:szCs w:val="24"/>
        </w:rPr>
        <w:t>Заседание ГАК по защите ВКР организуется в установленные образовательнойорганизации сроки, но не позднее четырех месяцев после подачи заявления лицом, непроходившимитоговых аттестационныхиспытаний по уважительнойпричине.</w:t>
      </w:r>
    </w:p>
    <w:p w:rsidR="0082544F" w:rsidRDefault="0082544F" w:rsidP="0082544F">
      <w:pPr>
        <w:pStyle w:val="3"/>
        <w:spacing w:before="1" w:line="297" w:lineRule="exact"/>
        <w:ind w:left="986"/>
        <w:jc w:val="both"/>
        <w:rPr>
          <w:sz w:val="24"/>
          <w:szCs w:val="24"/>
        </w:rPr>
      </w:pPr>
      <w:r>
        <w:rPr>
          <w:sz w:val="24"/>
          <w:szCs w:val="24"/>
        </w:rPr>
        <w:t>Критерии оценкиВКР</w:t>
      </w:r>
    </w:p>
    <w:p w:rsidR="0082544F" w:rsidRDefault="0082544F" w:rsidP="0082544F">
      <w:pPr>
        <w:pStyle w:val="a9"/>
        <w:ind w:right="319" w:firstLine="710"/>
        <w:rPr>
          <w:sz w:val="24"/>
          <w:szCs w:val="24"/>
        </w:rPr>
      </w:pPr>
      <w:r>
        <w:rPr>
          <w:sz w:val="24"/>
          <w:szCs w:val="24"/>
        </w:rPr>
        <w:t>Выпускная квалификационная работа, представленная ГАК оценивается по пятибалльной системе.</w:t>
      </w:r>
    </w:p>
    <w:p w:rsidR="0082544F" w:rsidRDefault="0082544F" w:rsidP="0082544F">
      <w:pPr>
        <w:pStyle w:val="a9"/>
        <w:ind w:left="846"/>
        <w:rPr>
          <w:sz w:val="24"/>
          <w:szCs w:val="24"/>
        </w:rPr>
      </w:pPr>
      <w:r>
        <w:rPr>
          <w:sz w:val="24"/>
          <w:szCs w:val="24"/>
        </w:rPr>
        <w:t>Оценка «</w:t>
      </w:r>
      <w:r>
        <w:rPr>
          <w:b/>
          <w:sz w:val="24"/>
          <w:szCs w:val="24"/>
        </w:rPr>
        <w:t>отлично</w:t>
      </w:r>
      <w:r>
        <w:rPr>
          <w:sz w:val="24"/>
          <w:szCs w:val="24"/>
        </w:rPr>
        <w:t>» выставляется в случаях, когда ВКР:</w:t>
      </w:r>
    </w:p>
    <w:p w:rsidR="0082544F" w:rsidRDefault="0082544F" w:rsidP="0082544F">
      <w:pPr>
        <w:pStyle w:val="ad"/>
        <w:numPr>
          <w:ilvl w:val="1"/>
          <w:numId w:val="24"/>
        </w:numPr>
        <w:tabs>
          <w:tab w:val="left" w:pos="1246"/>
        </w:tabs>
        <w:spacing w:before="1"/>
        <w:ind w:right="320" w:firstLine="710"/>
        <w:rPr>
          <w:sz w:val="24"/>
          <w:szCs w:val="24"/>
        </w:rPr>
      </w:pPr>
      <w:r>
        <w:rPr>
          <w:sz w:val="24"/>
          <w:szCs w:val="24"/>
        </w:rPr>
        <w:t>носит исследовательский характер, содержит грамотно изложенные теоретические положения, глубокий финансовый анализ, критический разбор практического опыта по исследуемой проблеме, характеризуется логичным, последовательными зложением материала с соответствующими выводами и обоснованными  предложениями;</w:t>
      </w:r>
    </w:p>
    <w:p w:rsidR="0082544F" w:rsidRDefault="0082544F" w:rsidP="0082544F">
      <w:pPr>
        <w:pStyle w:val="ad"/>
        <w:numPr>
          <w:ilvl w:val="1"/>
          <w:numId w:val="24"/>
        </w:numPr>
        <w:tabs>
          <w:tab w:val="left" w:pos="996"/>
        </w:tabs>
        <w:spacing w:before="1"/>
        <w:ind w:left="996" w:hanging="150"/>
        <w:rPr>
          <w:sz w:val="24"/>
          <w:szCs w:val="24"/>
        </w:rPr>
      </w:pPr>
      <w:r>
        <w:rPr>
          <w:sz w:val="24"/>
          <w:szCs w:val="24"/>
        </w:rPr>
        <w:t>имеет положительные отзывы руководителя дипломной работы и рецензента;</w:t>
      </w:r>
    </w:p>
    <w:p w:rsidR="0082544F" w:rsidRDefault="0082544F" w:rsidP="0082544F">
      <w:pPr>
        <w:pStyle w:val="ad"/>
        <w:numPr>
          <w:ilvl w:val="1"/>
          <w:numId w:val="24"/>
        </w:numPr>
        <w:tabs>
          <w:tab w:val="left" w:pos="1036"/>
        </w:tabs>
        <w:spacing w:before="1"/>
        <w:ind w:right="323" w:firstLine="710"/>
        <w:rPr>
          <w:sz w:val="24"/>
          <w:szCs w:val="24"/>
        </w:rPr>
      </w:pPr>
      <w:r>
        <w:rPr>
          <w:sz w:val="24"/>
          <w:szCs w:val="24"/>
        </w:rPr>
        <w:t>при защите работы обучающийся показывает глубокое знание вопросов темы,свободно оперирует данными исследования, вовремя доклада использует иллюстративный (таблицы, схемы, графики и т.п.) или раздаточный материал, легкоотвечает на поставленные вопросы.</w:t>
      </w:r>
    </w:p>
    <w:p w:rsidR="0082544F" w:rsidRDefault="0082544F" w:rsidP="0082544F">
      <w:pPr>
        <w:pStyle w:val="a9"/>
        <w:spacing w:line="298" w:lineRule="exact"/>
        <w:ind w:left="846"/>
        <w:rPr>
          <w:sz w:val="24"/>
          <w:szCs w:val="24"/>
        </w:rPr>
      </w:pPr>
      <w:r>
        <w:rPr>
          <w:sz w:val="24"/>
          <w:szCs w:val="24"/>
        </w:rPr>
        <w:t>Оценка «</w:t>
      </w:r>
      <w:r>
        <w:rPr>
          <w:b/>
          <w:sz w:val="24"/>
          <w:szCs w:val="24"/>
        </w:rPr>
        <w:t>хорошо</w:t>
      </w:r>
      <w:r>
        <w:rPr>
          <w:sz w:val="24"/>
          <w:szCs w:val="24"/>
        </w:rPr>
        <w:t>» выставляется в случаях, когда ВКР:</w:t>
      </w:r>
    </w:p>
    <w:p w:rsidR="0082544F" w:rsidRDefault="0082544F" w:rsidP="0082544F">
      <w:pPr>
        <w:pStyle w:val="ad"/>
        <w:numPr>
          <w:ilvl w:val="1"/>
          <w:numId w:val="24"/>
        </w:numPr>
        <w:tabs>
          <w:tab w:val="left" w:pos="1246"/>
        </w:tabs>
        <w:spacing w:before="1"/>
        <w:ind w:right="327" w:firstLine="710"/>
        <w:rPr>
          <w:sz w:val="24"/>
          <w:szCs w:val="24"/>
        </w:rPr>
      </w:pPr>
      <w:r>
        <w:rPr>
          <w:sz w:val="24"/>
          <w:szCs w:val="24"/>
        </w:rPr>
        <w:t>носит исследовательский характер, содержит грамотно изложенные теоретические положения,подробный финансовый анализ, критический разбор практического опыта по исследуемой проблеме, характеризуется последовательным изложением материала с соответствующими выводами, но не вполне обоснованными</w:t>
      </w:r>
    </w:p>
    <w:p w:rsidR="0082544F" w:rsidRDefault="0082544F" w:rsidP="0082544F">
      <w:pPr>
        <w:widowControl/>
        <w:autoSpaceDE/>
        <w:autoSpaceDN/>
        <w:rPr>
          <w:sz w:val="24"/>
          <w:szCs w:val="24"/>
        </w:rPr>
        <w:sectPr w:rsidR="0082544F">
          <w:type w:val="continuous"/>
          <w:pgSz w:w="11910" w:h="16840"/>
          <w:pgMar w:top="1060" w:right="520" w:bottom="280" w:left="1000" w:header="720" w:footer="720" w:gutter="0"/>
          <w:cols w:space="720"/>
        </w:sectPr>
      </w:pPr>
    </w:p>
    <w:p w:rsidR="0082544F" w:rsidRDefault="0082544F" w:rsidP="0082544F">
      <w:pPr>
        <w:pStyle w:val="a9"/>
        <w:spacing w:before="73"/>
        <w:jc w:val="left"/>
        <w:rPr>
          <w:sz w:val="24"/>
          <w:szCs w:val="24"/>
        </w:rPr>
      </w:pPr>
      <w:r>
        <w:rPr>
          <w:sz w:val="24"/>
          <w:szCs w:val="24"/>
        </w:rPr>
        <w:lastRenderedPageBreak/>
        <w:t>предложениями;</w:t>
      </w:r>
    </w:p>
    <w:p w:rsidR="0082544F" w:rsidRDefault="0082544F" w:rsidP="0082544F">
      <w:pPr>
        <w:pStyle w:val="ad"/>
        <w:numPr>
          <w:ilvl w:val="1"/>
          <w:numId w:val="24"/>
        </w:numPr>
        <w:tabs>
          <w:tab w:val="left" w:pos="996"/>
        </w:tabs>
        <w:spacing w:before="1"/>
        <w:ind w:left="996" w:hanging="150"/>
        <w:rPr>
          <w:sz w:val="24"/>
          <w:szCs w:val="24"/>
        </w:rPr>
      </w:pPr>
      <w:r>
        <w:rPr>
          <w:sz w:val="24"/>
          <w:szCs w:val="24"/>
        </w:rPr>
        <w:t>имеет положительные отзывы руководителя дипломной работы и рецензента;</w:t>
      </w:r>
    </w:p>
    <w:p w:rsidR="0082544F" w:rsidRDefault="0082544F" w:rsidP="0082544F">
      <w:pPr>
        <w:pStyle w:val="ad"/>
        <w:numPr>
          <w:ilvl w:val="1"/>
          <w:numId w:val="24"/>
        </w:numPr>
        <w:tabs>
          <w:tab w:val="left" w:pos="1021"/>
        </w:tabs>
        <w:spacing w:before="1"/>
        <w:ind w:right="320" w:firstLine="710"/>
        <w:rPr>
          <w:sz w:val="24"/>
          <w:szCs w:val="24"/>
        </w:rPr>
      </w:pPr>
      <w:r>
        <w:rPr>
          <w:sz w:val="24"/>
          <w:szCs w:val="24"/>
        </w:rPr>
        <w:t>при защите работы обучающийся показывает знание вопросов темы, оперируетданными исследования, во время доклада использует иллюстративный (таблицы, схемы,графикиит.п.)или раздаточный материал,без особых затруднений отвечает на поставленные вопросы.</w:t>
      </w:r>
    </w:p>
    <w:p w:rsidR="0082544F" w:rsidRDefault="0082544F" w:rsidP="0082544F">
      <w:pPr>
        <w:spacing w:line="298" w:lineRule="exact"/>
        <w:ind w:left="846"/>
        <w:jc w:val="both"/>
        <w:rPr>
          <w:sz w:val="24"/>
          <w:szCs w:val="24"/>
        </w:rPr>
      </w:pPr>
      <w:r>
        <w:rPr>
          <w:sz w:val="24"/>
          <w:szCs w:val="24"/>
        </w:rPr>
        <w:t>Оценка «</w:t>
      </w:r>
      <w:r>
        <w:rPr>
          <w:b/>
          <w:sz w:val="24"/>
          <w:szCs w:val="24"/>
        </w:rPr>
        <w:t>удовлетворительно</w:t>
      </w:r>
      <w:r>
        <w:rPr>
          <w:sz w:val="24"/>
          <w:szCs w:val="24"/>
        </w:rPr>
        <w:t>»выставляется вслучаях ,когда ВКР:</w:t>
      </w:r>
    </w:p>
    <w:p w:rsidR="0082544F" w:rsidRDefault="0082544F" w:rsidP="0082544F">
      <w:pPr>
        <w:pStyle w:val="ad"/>
        <w:numPr>
          <w:ilvl w:val="1"/>
          <w:numId w:val="24"/>
        </w:numPr>
        <w:tabs>
          <w:tab w:val="left" w:pos="1246"/>
        </w:tabs>
        <w:spacing w:before="1"/>
        <w:ind w:right="327" w:firstLine="710"/>
        <w:rPr>
          <w:sz w:val="24"/>
          <w:szCs w:val="24"/>
        </w:rPr>
      </w:pPr>
      <w:r>
        <w:rPr>
          <w:sz w:val="24"/>
          <w:szCs w:val="24"/>
        </w:rPr>
        <w:t>носит исследовательский характер, содержит грамотно изложенные теоретические положения, базируется на практическом материале, но отличается поверхностным анализом практического опыта по исследуемой проблеме, характеризуется непоследовательным изложением материала и необоснованными предложениями;</w:t>
      </w:r>
    </w:p>
    <w:p w:rsidR="0082544F" w:rsidRDefault="0082544F" w:rsidP="0082544F">
      <w:pPr>
        <w:pStyle w:val="ad"/>
        <w:numPr>
          <w:ilvl w:val="1"/>
          <w:numId w:val="24"/>
        </w:numPr>
        <w:tabs>
          <w:tab w:val="left" w:pos="1011"/>
        </w:tabs>
        <w:spacing w:before="3" w:line="235" w:lineRule="auto"/>
        <w:ind w:right="334" w:firstLine="710"/>
        <w:rPr>
          <w:sz w:val="24"/>
          <w:szCs w:val="24"/>
        </w:rPr>
      </w:pPr>
      <w:r>
        <w:rPr>
          <w:sz w:val="24"/>
          <w:szCs w:val="24"/>
        </w:rPr>
        <w:t>в отзывах руководителя дипломной работы и рецензента имеются замечания по содержанию работы иметодам исследования;</w:t>
      </w:r>
    </w:p>
    <w:p w:rsidR="0082544F" w:rsidRDefault="0082544F" w:rsidP="0082544F">
      <w:pPr>
        <w:pStyle w:val="ad"/>
        <w:numPr>
          <w:ilvl w:val="1"/>
          <w:numId w:val="24"/>
        </w:numPr>
        <w:tabs>
          <w:tab w:val="left" w:pos="1031"/>
        </w:tabs>
        <w:ind w:right="323" w:firstLine="710"/>
        <w:rPr>
          <w:sz w:val="24"/>
          <w:szCs w:val="24"/>
        </w:rPr>
      </w:pPr>
      <w:r>
        <w:rPr>
          <w:sz w:val="24"/>
          <w:szCs w:val="24"/>
        </w:rPr>
        <w:t>при защите работы обучающийся проявляет неуверенность, показывает слабое знание вопросов темы, недает полного,аргументированного ответа назаданные вопросы, иллюстративный материал подготовлен некачественно.</w:t>
      </w:r>
    </w:p>
    <w:p w:rsidR="0082544F" w:rsidRDefault="0082544F" w:rsidP="0082544F">
      <w:pPr>
        <w:spacing w:before="4" w:line="297" w:lineRule="exact"/>
        <w:ind w:left="846"/>
        <w:jc w:val="both"/>
        <w:rPr>
          <w:sz w:val="24"/>
          <w:szCs w:val="24"/>
        </w:rPr>
      </w:pPr>
      <w:r>
        <w:rPr>
          <w:color w:val="262626" w:themeColor="text1" w:themeTint="D9"/>
          <w:sz w:val="24"/>
          <w:szCs w:val="24"/>
        </w:rPr>
        <w:t>Оценка</w:t>
      </w:r>
      <w:r>
        <w:rPr>
          <w:color w:val="FF0000"/>
          <w:sz w:val="24"/>
          <w:szCs w:val="24"/>
        </w:rPr>
        <w:t xml:space="preserve"> </w:t>
      </w:r>
      <w:r>
        <w:rPr>
          <w:sz w:val="24"/>
          <w:szCs w:val="24"/>
        </w:rPr>
        <w:t>«</w:t>
      </w:r>
      <w:r>
        <w:rPr>
          <w:b/>
          <w:sz w:val="24"/>
          <w:szCs w:val="24"/>
        </w:rPr>
        <w:t>неудовлетворительно</w:t>
      </w:r>
      <w:r>
        <w:rPr>
          <w:sz w:val="24"/>
          <w:szCs w:val="24"/>
        </w:rPr>
        <w:t>» выставляетсяв случаях, когда ВКР:</w:t>
      </w:r>
    </w:p>
    <w:p w:rsidR="0082544F" w:rsidRDefault="0082544F" w:rsidP="0082544F">
      <w:pPr>
        <w:pStyle w:val="ad"/>
        <w:numPr>
          <w:ilvl w:val="1"/>
          <w:numId w:val="24"/>
        </w:numPr>
        <w:tabs>
          <w:tab w:val="left" w:pos="1066"/>
        </w:tabs>
        <w:ind w:right="328" w:firstLine="710"/>
        <w:rPr>
          <w:sz w:val="24"/>
          <w:szCs w:val="24"/>
        </w:rPr>
      </w:pPr>
      <w:r>
        <w:rPr>
          <w:sz w:val="24"/>
          <w:szCs w:val="24"/>
        </w:rPr>
        <w:t>не носит исследовательского характера, не содержит анализа практического опыта по исследуемой проблеме, характеризуется непоследовательным изложение мматериала, не имеет выводов либо они носят декларативный характер;</w:t>
      </w:r>
    </w:p>
    <w:p w:rsidR="0082544F" w:rsidRDefault="0082544F" w:rsidP="0082544F">
      <w:pPr>
        <w:pStyle w:val="ad"/>
        <w:numPr>
          <w:ilvl w:val="1"/>
          <w:numId w:val="24"/>
        </w:numPr>
        <w:tabs>
          <w:tab w:val="left" w:pos="1026"/>
        </w:tabs>
        <w:spacing w:before="3" w:line="235" w:lineRule="auto"/>
        <w:ind w:right="330" w:firstLine="710"/>
        <w:rPr>
          <w:sz w:val="24"/>
          <w:szCs w:val="24"/>
        </w:rPr>
      </w:pPr>
      <w:r>
        <w:rPr>
          <w:sz w:val="24"/>
          <w:szCs w:val="24"/>
        </w:rPr>
        <w:t>в отзывах руководителя дипломной работы и рецензента имеются критические замечания;</w:t>
      </w:r>
    </w:p>
    <w:p w:rsidR="0082544F" w:rsidRDefault="0082544F" w:rsidP="0082544F">
      <w:pPr>
        <w:pStyle w:val="a9"/>
        <w:spacing w:before="1"/>
        <w:ind w:right="326"/>
        <w:rPr>
          <w:sz w:val="24"/>
          <w:szCs w:val="24"/>
        </w:rPr>
      </w:pPr>
      <w:r>
        <w:rPr>
          <w:sz w:val="24"/>
          <w:szCs w:val="24"/>
        </w:rPr>
        <w:t>- при защите работы обучающийся затрудняется отвечать на поставленные вопросы потеме, незнает теории вопроса, при ответе допускает существенные ошибки, иллюстративный материал к защите не подготовлен.</w:t>
      </w:r>
    </w:p>
    <w:p w:rsidR="0082544F" w:rsidRDefault="0082544F" w:rsidP="0082544F">
      <w:pPr>
        <w:pStyle w:val="a9"/>
        <w:spacing w:before="11"/>
        <w:ind w:left="0"/>
        <w:jc w:val="left"/>
        <w:rPr>
          <w:sz w:val="24"/>
          <w:szCs w:val="24"/>
        </w:rPr>
      </w:pPr>
    </w:p>
    <w:p w:rsidR="0082544F" w:rsidRDefault="0082544F" w:rsidP="0082544F">
      <w:pPr>
        <w:pStyle w:val="3"/>
        <w:ind w:left="395" w:right="589"/>
        <w:jc w:val="center"/>
        <w:rPr>
          <w:sz w:val="24"/>
          <w:szCs w:val="24"/>
        </w:rPr>
      </w:pPr>
      <w:r>
        <w:rPr>
          <w:sz w:val="24"/>
          <w:szCs w:val="24"/>
        </w:rPr>
        <w:t>Критерии оценки дипломной работы (проекта)</w:t>
      </w:r>
    </w:p>
    <w:p w:rsidR="0082544F" w:rsidRDefault="0082544F" w:rsidP="0082544F">
      <w:pPr>
        <w:spacing w:before="2"/>
        <w:ind w:left="856"/>
        <w:jc w:val="both"/>
        <w:rPr>
          <w:sz w:val="24"/>
          <w:szCs w:val="24"/>
        </w:rPr>
      </w:pPr>
      <w:r>
        <w:rPr>
          <w:sz w:val="24"/>
          <w:szCs w:val="24"/>
        </w:rPr>
        <w:t xml:space="preserve">Оценка </w:t>
      </w:r>
      <w:r>
        <w:rPr>
          <w:i/>
          <w:sz w:val="24"/>
          <w:szCs w:val="24"/>
        </w:rPr>
        <w:t xml:space="preserve">содержания </w:t>
      </w:r>
      <w:r>
        <w:rPr>
          <w:sz w:val="24"/>
          <w:szCs w:val="24"/>
        </w:rPr>
        <w:t xml:space="preserve">и </w:t>
      </w:r>
      <w:r>
        <w:rPr>
          <w:i/>
          <w:sz w:val="24"/>
          <w:szCs w:val="24"/>
        </w:rPr>
        <w:t xml:space="preserve">результатов </w:t>
      </w:r>
      <w:r>
        <w:rPr>
          <w:sz w:val="24"/>
          <w:szCs w:val="24"/>
        </w:rPr>
        <w:t>работы</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7063"/>
      </w:tblGrid>
      <w:tr w:rsidR="0082544F" w:rsidTr="0082544F">
        <w:trPr>
          <w:trHeight w:val="255"/>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316" w:right="316"/>
              <w:jc w:val="center"/>
              <w:rPr>
                <w:b/>
                <w:sz w:val="24"/>
                <w:szCs w:val="24"/>
              </w:rPr>
            </w:pPr>
            <w:r>
              <w:rPr>
                <w:b/>
                <w:sz w:val="24"/>
                <w:szCs w:val="24"/>
              </w:rPr>
              <w:t>Оценка</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5" w:lineRule="exact"/>
              <w:ind w:left="956" w:right="946"/>
              <w:jc w:val="center"/>
              <w:rPr>
                <w:b/>
                <w:sz w:val="24"/>
                <w:szCs w:val="24"/>
                <w:lang w:val="ru-RU"/>
              </w:rPr>
            </w:pPr>
            <w:r w:rsidRPr="0082544F">
              <w:rPr>
                <w:b/>
                <w:sz w:val="24"/>
                <w:szCs w:val="24"/>
                <w:lang w:val="ru-RU"/>
              </w:rPr>
              <w:t>Характеристика содержания и результатов работы</w:t>
            </w:r>
          </w:p>
        </w:tc>
      </w:tr>
      <w:tr w:rsidR="0082544F" w:rsidTr="0082544F">
        <w:trPr>
          <w:trHeight w:val="1770"/>
        </w:trPr>
        <w:tc>
          <w:tcPr>
            <w:tcW w:w="285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Default="0082544F">
            <w:pPr>
              <w:pStyle w:val="TableParagraph"/>
              <w:spacing w:before="202"/>
              <w:ind w:left="317" w:right="316"/>
              <w:jc w:val="center"/>
              <w:rPr>
                <w:i/>
                <w:sz w:val="24"/>
                <w:szCs w:val="24"/>
              </w:rPr>
            </w:pPr>
            <w:r>
              <w:rPr>
                <w:i/>
                <w:sz w:val="24"/>
                <w:szCs w:val="24"/>
              </w:rPr>
              <w:t>3(удовлетворительно)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numPr>
                <w:ilvl w:val="0"/>
                <w:numId w:val="26"/>
              </w:numPr>
              <w:tabs>
                <w:tab w:val="left" w:pos="331"/>
              </w:tabs>
              <w:spacing w:line="248" w:lineRule="exact"/>
              <w:ind w:hanging="221"/>
              <w:rPr>
                <w:sz w:val="24"/>
                <w:szCs w:val="24"/>
                <w:lang w:val="ru-RU"/>
              </w:rPr>
            </w:pPr>
            <w:r w:rsidRPr="0082544F">
              <w:rPr>
                <w:sz w:val="24"/>
                <w:szCs w:val="24"/>
                <w:lang w:val="ru-RU"/>
              </w:rPr>
              <w:t>Сформулированная цель работы достигнутав значительной степени.</w:t>
            </w:r>
          </w:p>
          <w:p w:rsidR="0082544F" w:rsidRPr="0082544F" w:rsidRDefault="0082544F">
            <w:pPr>
              <w:pStyle w:val="TableParagraph"/>
              <w:numPr>
                <w:ilvl w:val="0"/>
                <w:numId w:val="26"/>
              </w:numPr>
              <w:tabs>
                <w:tab w:val="left" w:pos="331"/>
              </w:tabs>
              <w:spacing w:before="2"/>
              <w:ind w:hanging="221"/>
              <w:rPr>
                <w:sz w:val="24"/>
                <w:szCs w:val="24"/>
                <w:lang w:val="ru-RU"/>
              </w:rPr>
            </w:pPr>
            <w:r w:rsidRPr="0082544F">
              <w:rPr>
                <w:sz w:val="24"/>
                <w:szCs w:val="24"/>
                <w:lang w:val="ru-RU"/>
              </w:rPr>
              <w:t>Впроцессе анализа литературы отобраны источники.</w:t>
            </w:r>
          </w:p>
          <w:p w:rsidR="0082544F" w:rsidRPr="0082544F" w:rsidRDefault="0082544F">
            <w:pPr>
              <w:pStyle w:val="TableParagraph"/>
              <w:numPr>
                <w:ilvl w:val="0"/>
                <w:numId w:val="26"/>
              </w:numPr>
              <w:tabs>
                <w:tab w:val="left" w:pos="331"/>
              </w:tabs>
              <w:spacing w:before="2"/>
              <w:ind w:left="110" w:right="349" w:firstLine="0"/>
              <w:rPr>
                <w:sz w:val="24"/>
                <w:szCs w:val="24"/>
                <w:lang w:val="ru-RU"/>
              </w:rPr>
            </w:pPr>
            <w:r w:rsidRPr="0082544F">
              <w:rPr>
                <w:sz w:val="24"/>
                <w:szCs w:val="24"/>
                <w:lang w:val="ru-RU"/>
              </w:rPr>
              <w:t>Приведенный пример (ситуация) из практики позволяет проверить небольшую часть выводов, сделанных по результатам теоретического анализа; выводы по результатам анализа приведенной ситуациисогласуютсяснебольшойчастьютеоретическихвыводов и</w:t>
            </w:r>
          </w:p>
          <w:p w:rsidR="0082544F" w:rsidRDefault="0082544F">
            <w:pPr>
              <w:pStyle w:val="TableParagraph"/>
              <w:spacing w:line="234" w:lineRule="exact"/>
              <w:ind w:left="110"/>
              <w:rPr>
                <w:sz w:val="24"/>
                <w:szCs w:val="24"/>
              </w:rPr>
            </w:pPr>
            <w:r>
              <w:rPr>
                <w:sz w:val="24"/>
                <w:szCs w:val="24"/>
              </w:rPr>
              <w:t>подтверждаютих.</w:t>
            </w:r>
          </w:p>
        </w:tc>
      </w:tr>
      <w:tr w:rsidR="0082544F" w:rsidTr="0082544F">
        <w:trPr>
          <w:trHeight w:val="1770"/>
        </w:trPr>
        <w:tc>
          <w:tcPr>
            <w:tcW w:w="2856"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rPr>
                <w:sz w:val="24"/>
                <w:szCs w:val="24"/>
              </w:rPr>
            </w:pPr>
          </w:p>
          <w:p w:rsidR="0082544F" w:rsidRDefault="0082544F">
            <w:pPr>
              <w:pStyle w:val="TableParagraph"/>
              <w:spacing w:before="202"/>
              <w:ind w:left="315" w:right="316"/>
              <w:jc w:val="center"/>
              <w:rPr>
                <w:i/>
                <w:sz w:val="24"/>
                <w:szCs w:val="24"/>
              </w:rPr>
            </w:pPr>
            <w:r>
              <w:rPr>
                <w:i/>
                <w:sz w:val="24"/>
                <w:szCs w:val="24"/>
              </w:rPr>
              <w:t>4(хорошо)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numPr>
                <w:ilvl w:val="0"/>
                <w:numId w:val="28"/>
              </w:numPr>
              <w:tabs>
                <w:tab w:val="left" w:pos="331"/>
              </w:tabs>
              <w:spacing w:line="251" w:lineRule="exact"/>
              <w:ind w:hanging="221"/>
              <w:rPr>
                <w:sz w:val="24"/>
                <w:szCs w:val="24"/>
                <w:lang w:val="ru-RU"/>
              </w:rPr>
            </w:pPr>
            <w:r w:rsidRPr="0082544F">
              <w:rPr>
                <w:sz w:val="24"/>
                <w:szCs w:val="24"/>
                <w:lang w:val="ru-RU"/>
              </w:rPr>
              <w:t>Сформулированная цель работы достигнута почти полностью.</w:t>
            </w:r>
          </w:p>
          <w:p w:rsidR="0082544F" w:rsidRPr="0082544F" w:rsidRDefault="0082544F">
            <w:pPr>
              <w:pStyle w:val="TableParagraph"/>
              <w:numPr>
                <w:ilvl w:val="0"/>
                <w:numId w:val="28"/>
              </w:numPr>
              <w:tabs>
                <w:tab w:val="left" w:pos="331"/>
              </w:tabs>
              <w:spacing w:line="251" w:lineRule="exact"/>
              <w:ind w:hanging="221"/>
              <w:rPr>
                <w:sz w:val="24"/>
                <w:szCs w:val="24"/>
                <w:lang w:val="ru-RU"/>
              </w:rPr>
            </w:pPr>
            <w:r w:rsidRPr="0082544F">
              <w:rPr>
                <w:sz w:val="24"/>
                <w:szCs w:val="24"/>
                <w:lang w:val="ru-RU"/>
              </w:rPr>
              <w:t>Проведен отбор источников и их детальный анализ.</w:t>
            </w:r>
          </w:p>
          <w:p w:rsidR="0082544F" w:rsidRPr="0082544F" w:rsidRDefault="0082544F">
            <w:pPr>
              <w:pStyle w:val="TableParagraph"/>
              <w:numPr>
                <w:ilvl w:val="0"/>
                <w:numId w:val="28"/>
              </w:numPr>
              <w:tabs>
                <w:tab w:val="left" w:pos="331"/>
              </w:tabs>
              <w:spacing w:before="2"/>
              <w:ind w:left="110" w:right="278" w:firstLine="0"/>
              <w:rPr>
                <w:sz w:val="24"/>
                <w:szCs w:val="24"/>
                <w:lang w:val="ru-RU"/>
              </w:rPr>
            </w:pPr>
            <w:r w:rsidRPr="0082544F">
              <w:rPr>
                <w:sz w:val="24"/>
                <w:szCs w:val="24"/>
                <w:lang w:val="ru-RU"/>
              </w:rPr>
              <w:t>Приведенный пример (ситуация) из практики позволяет проверить большинство выводов, сделанных по результатам теоретического анализа; выводы по результатам анализа приведенной ситуации согласуются с большей частью теоретических выводов, подтверждают</w:t>
            </w:r>
          </w:p>
          <w:p w:rsidR="0082544F" w:rsidRDefault="0082544F">
            <w:pPr>
              <w:pStyle w:val="TableParagraph"/>
              <w:spacing w:line="234" w:lineRule="exact"/>
              <w:ind w:left="110"/>
              <w:rPr>
                <w:sz w:val="24"/>
                <w:szCs w:val="24"/>
              </w:rPr>
            </w:pPr>
            <w:r>
              <w:rPr>
                <w:sz w:val="24"/>
                <w:szCs w:val="24"/>
              </w:rPr>
              <w:t>их.</w:t>
            </w:r>
          </w:p>
        </w:tc>
      </w:tr>
      <w:tr w:rsidR="0082544F" w:rsidTr="0082544F">
        <w:trPr>
          <w:trHeight w:val="1520"/>
        </w:trPr>
        <w:tc>
          <w:tcPr>
            <w:tcW w:w="2856"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spacing w:before="8"/>
              <w:rPr>
                <w:sz w:val="24"/>
                <w:szCs w:val="24"/>
              </w:rPr>
            </w:pPr>
          </w:p>
          <w:p w:rsidR="0082544F" w:rsidRDefault="0082544F">
            <w:pPr>
              <w:pStyle w:val="TableParagraph"/>
              <w:ind w:left="317" w:right="315"/>
              <w:jc w:val="center"/>
              <w:rPr>
                <w:i/>
                <w:sz w:val="24"/>
                <w:szCs w:val="24"/>
              </w:rPr>
            </w:pPr>
            <w:r>
              <w:rPr>
                <w:i/>
                <w:sz w:val="24"/>
                <w:szCs w:val="24"/>
              </w:rPr>
              <w:t>5(отлично)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numPr>
                <w:ilvl w:val="0"/>
                <w:numId w:val="30"/>
              </w:numPr>
              <w:tabs>
                <w:tab w:val="left" w:pos="331"/>
              </w:tabs>
              <w:spacing w:line="251" w:lineRule="exact"/>
              <w:ind w:hanging="221"/>
              <w:rPr>
                <w:sz w:val="24"/>
                <w:szCs w:val="24"/>
                <w:lang w:val="ru-RU"/>
              </w:rPr>
            </w:pPr>
            <w:r w:rsidRPr="0082544F">
              <w:rPr>
                <w:sz w:val="24"/>
                <w:szCs w:val="24"/>
                <w:lang w:val="ru-RU"/>
              </w:rPr>
              <w:t>Сформулированная цель работы  реализована полностью.</w:t>
            </w:r>
          </w:p>
          <w:p w:rsidR="0082544F" w:rsidRPr="0082544F" w:rsidRDefault="0082544F">
            <w:pPr>
              <w:pStyle w:val="TableParagraph"/>
              <w:numPr>
                <w:ilvl w:val="0"/>
                <w:numId w:val="30"/>
              </w:numPr>
              <w:tabs>
                <w:tab w:val="left" w:pos="331"/>
              </w:tabs>
              <w:spacing w:line="251" w:lineRule="exact"/>
              <w:ind w:hanging="221"/>
              <w:rPr>
                <w:sz w:val="24"/>
                <w:szCs w:val="24"/>
                <w:lang w:val="ru-RU"/>
              </w:rPr>
            </w:pPr>
            <w:r w:rsidRPr="0082544F">
              <w:rPr>
                <w:sz w:val="24"/>
                <w:szCs w:val="24"/>
                <w:lang w:val="ru-RU"/>
              </w:rPr>
              <w:t>Проведен отбор источников и их детальный анализ.</w:t>
            </w:r>
          </w:p>
          <w:p w:rsidR="0082544F" w:rsidRPr="0082544F" w:rsidRDefault="0082544F">
            <w:pPr>
              <w:pStyle w:val="TableParagraph"/>
              <w:numPr>
                <w:ilvl w:val="0"/>
                <w:numId w:val="30"/>
              </w:numPr>
              <w:tabs>
                <w:tab w:val="left" w:pos="331"/>
              </w:tabs>
              <w:spacing w:before="2"/>
              <w:ind w:left="110" w:right="220" w:firstLine="0"/>
              <w:rPr>
                <w:sz w:val="24"/>
                <w:szCs w:val="24"/>
                <w:lang w:val="ru-RU"/>
              </w:rPr>
            </w:pPr>
            <w:r w:rsidRPr="0082544F">
              <w:rPr>
                <w:sz w:val="24"/>
                <w:szCs w:val="24"/>
                <w:lang w:val="ru-RU"/>
              </w:rPr>
              <w:t>Приведенный пример (ситуация) из практики позволяет проверить выводы, сделанные по результатам теоретического анализа; выводы по результатам анализа приведенной ситуации согласуются с</w:t>
            </w:r>
          </w:p>
          <w:p w:rsidR="0082544F" w:rsidRDefault="0082544F">
            <w:pPr>
              <w:pStyle w:val="TableParagraph"/>
              <w:spacing w:before="1" w:line="235" w:lineRule="exact"/>
              <w:ind w:left="110"/>
              <w:rPr>
                <w:sz w:val="24"/>
                <w:szCs w:val="24"/>
              </w:rPr>
            </w:pPr>
            <w:r>
              <w:rPr>
                <w:sz w:val="24"/>
                <w:szCs w:val="24"/>
              </w:rPr>
              <w:t>теоретическими выводами, подтверждают их.</w:t>
            </w:r>
          </w:p>
        </w:tc>
      </w:tr>
    </w:tbl>
    <w:p w:rsidR="0082544F" w:rsidRDefault="0082544F" w:rsidP="0082544F">
      <w:pPr>
        <w:pStyle w:val="a9"/>
        <w:spacing w:before="8"/>
        <w:ind w:left="0"/>
        <w:jc w:val="left"/>
        <w:rPr>
          <w:sz w:val="24"/>
          <w:szCs w:val="24"/>
        </w:rPr>
      </w:pPr>
    </w:p>
    <w:p w:rsidR="0082544F" w:rsidRDefault="0082544F" w:rsidP="0082544F">
      <w:pPr>
        <w:ind w:left="856"/>
        <w:jc w:val="both"/>
        <w:rPr>
          <w:sz w:val="24"/>
          <w:szCs w:val="24"/>
        </w:rPr>
      </w:pPr>
      <w:r>
        <w:rPr>
          <w:sz w:val="24"/>
          <w:szCs w:val="24"/>
        </w:rPr>
        <w:t xml:space="preserve">Соответствие </w:t>
      </w:r>
      <w:r>
        <w:rPr>
          <w:i/>
          <w:sz w:val="24"/>
          <w:szCs w:val="24"/>
        </w:rPr>
        <w:t xml:space="preserve">содержания </w:t>
      </w:r>
      <w:r>
        <w:rPr>
          <w:sz w:val="24"/>
          <w:szCs w:val="24"/>
        </w:rPr>
        <w:t>работы заявленной теме</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7063"/>
      </w:tblGrid>
      <w:tr w:rsidR="0082544F" w:rsidTr="0082544F">
        <w:trPr>
          <w:trHeight w:val="255"/>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316" w:right="316"/>
              <w:jc w:val="center"/>
              <w:rPr>
                <w:b/>
                <w:sz w:val="24"/>
                <w:szCs w:val="24"/>
              </w:rPr>
            </w:pPr>
            <w:r>
              <w:rPr>
                <w:b/>
                <w:sz w:val="24"/>
                <w:szCs w:val="24"/>
              </w:rPr>
              <w:t>Оценка</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956" w:right="943"/>
              <w:jc w:val="center"/>
              <w:rPr>
                <w:b/>
                <w:sz w:val="24"/>
                <w:szCs w:val="24"/>
              </w:rPr>
            </w:pPr>
            <w:r>
              <w:rPr>
                <w:b/>
                <w:sz w:val="24"/>
                <w:szCs w:val="24"/>
              </w:rPr>
              <w:t>Характеристика</w:t>
            </w:r>
          </w:p>
        </w:tc>
      </w:tr>
      <w:tr w:rsidR="0082544F" w:rsidTr="0082544F">
        <w:trPr>
          <w:trHeight w:val="255"/>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317" w:right="316"/>
              <w:jc w:val="center"/>
              <w:rPr>
                <w:i/>
                <w:sz w:val="24"/>
                <w:szCs w:val="24"/>
              </w:rPr>
            </w:pPr>
            <w:r>
              <w:rPr>
                <w:i/>
                <w:sz w:val="24"/>
                <w:szCs w:val="24"/>
              </w:rPr>
              <w:t>3(удовлетворительно)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5" w:lineRule="exact"/>
              <w:ind w:left="110"/>
              <w:rPr>
                <w:sz w:val="24"/>
                <w:szCs w:val="24"/>
                <w:lang w:val="ru-RU"/>
              </w:rPr>
            </w:pPr>
            <w:r w:rsidRPr="0082544F">
              <w:rPr>
                <w:sz w:val="24"/>
                <w:szCs w:val="24"/>
                <w:lang w:val="ru-RU"/>
              </w:rPr>
              <w:t>Содержание работы частично соответствует заявленной теме</w:t>
            </w:r>
          </w:p>
        </w:tc>
      </w:tr>
      <w:tr w:rsidR="0082544F" w:rsidTr="0082544F">
        <w:trPr>
          <w:trHeight w:val="250"/>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0" w:lineRule="exact"/>
              <w:ind w:left="315" w:right="316"/>
              <w:jc w:val="center"/>
              <w:rPr>
                <w:i/>
                <w:sz w:val="24"/>
                <w:szCs w:val="24"/>
              </w:rPr>
            </w:pPr>
            <w:r>
              <w:rPr>
                <w:i/>
                <w:sz w:val="24"/>
                <w:szCs w:val="24"/>
              </w:rPr>
              <w:t>4(хорошо)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0" w:lineRule="exact"/>
              <w:ind w:left="110"/>
              <w:rPr>
                <w:sz w:val="24"/>
                <w:szCs w:val="24"/>
                <w:lang w:val="ru-RU"/>
              </w:rPr>
            </w:pPr>
            <w:r w:rsidRPr="0082544F">
              <w:rPr>
                <w:sz w:val="24"/>
                <w:szCs w:val="24"/>
                <w:lang w:val="ru-RU"/>
              </w:rPr>
              <w:t>Содержание работы почти полностью соответствует заявленной теме</w:t>
            </w:r>
          </w:p>
        </w:tc>
      </w:tr>
      <w:tr w:rsidR="0082544F" w:rsidTr="0082544F">
        <w:trPr>
          <w:trHeight w:val="255"/>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317" w:right="315"/>
              <w:jc w:val="center"/>
              <w:rPr>
                <w:i/>
                <w:sz w:val="24"/>
                <w:szCs w:val="24"/>
              </w:rPr>
            </w:pPr>
            <w:r>
              <w:rPr>
                <w:i/>
                <w:sz w:val="24"/>
                <w:szCs w:val="24"/>
              </w:rPr>
              <w:t>5(отлично)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5" w:lineRule="exact"/>
              <w:ind w:left="110"/>
              <w:rPr>
                <w:sz w:val="24"/>
                <w:szCs w:val="24"/>
                <w:lang w:val="ru-RU"/>
              </w:rPr>
            </w:pPr>
            <w:r w:rsidRPr="0082544F">
              <w:rPr>
                <w:sz w:val="24"/>
                <w:szCs w:val="24"/>
                <w:lang w:val="ru-RU"/>
              </w:rPr>
              <w:t>Содержание работы полностью соответствует заявленной теме</w:t>
            </w:r>
          </w:p>
        </w:tc>
      </w:tr>
    </w:tbl>
    <w:p w:rsidR="0082544F" w:rsidRDefault="0082544F" w:rsidP="0082544F">
      <w:pPr>
        <w:pStyle w:val="a9"/>
        <w:spacing w:before="8"/>
        <w:ind w:left="0"/>
        <w:jc w:val="left"/>
        <w:rPr>
          <w:sz w:val="24"/>
          <w:szCs w:val="24"/>
        </w:rPr>
      </w:pPr>
    </w:p>
    <w:p w:rsidR="0082544F" w:rsidRDefault="0082544F" w:rsidP="0082544F">
      <w:pPr>
        <w:spacing w:before="89"/>
        <w:ind w:left="846"/>
        <w:rPr>
          <w:sz w:val="24"/>
          <w:szCs w:val="24"/>
        </w:rPr>
      </w:pPr>
      <w:r>
        <w:rPr>
          <w:sz w:val="24"/>
          <w:szCs w:val="24"/>
        </w:rPr>
        <w:t xml:space="preserve">Оценка </w:t>
      </w:r>
      <w:r>
        <w:rPr>
          <w:i/>
          <w:sz w:val="24"/>
          <w:szCs w:val="24"/>
        </w:rPr>
        <w:t xml:space="preserve">методологических характеристик </w:t>
      </w:r>
      <w:r>
        <w:rPr>
          <w:sz w:val="24"/>
          <w:szCs w:val="24"/>
        </w:rPr>
        <w:t>работы</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7063"/>
      </w:tblGrid>
      <w:tr w:rsidR="0082544F" w:rsidTr="0082544F">
        <w:trPr>
          <w:trHeight w:val="250"/>
        </w:trPr>
        <w:tc>
          <w:tcPr>
            <w:tcW w:w="28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0" w:lineRule="exact"/>
              <w:ind w:left="316" w:right="316"/>
              <w:jc w:val="center"/>
              <w:rPr>
                <w:b/>
                <w:sz w:val="24"/>
                <w:szCs w:val="24"/>
              </w:rPr>
            </w:pPr>
            <w:r>
              <w:rPr>
                <w:b/>
                <w:sz w:val="24"/>
                <w:szCs w:val="24"/>
              </w:rPr>
              <w:t>Оценка</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0" w:lineRule="exact"/>
              <w:ind w:left="585"/>
              <w:rPr>
                <w:b/>
                <w:sz w:val="24"/>
                <w:szCs w:val="24"/>
                <w:lang w:val="ru-RU"/>
              </w:rPr>
            </w:pPr>
            <w:r w:rsidRPr="0082544F">
              <w:rPr>
                <w:b/>
                <w:sz w:val="24"/>
                <w:szCs w:val="24"/>
                <w:lang w:val="ru-RU"/>
              </w:rPr>
              <w:t>Требования к методологическим характеристикам работы</w:t>
            </w:r>
          </w:p>
        </w:tc>
      </w:tr>
      <w:tr w:rsidR="0082544F" w:rsidTr="0082544F">
        <w:trPr>
          <w:trHeight w:val="3035"/>
        </w:trPr>
        <w:tc>
          <w:tcPr>
            <w:tcW w:w="285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spacing w:before="9"/>
              <w:rPr>
                <w:sz w:val="24"/>
                <w:szCs w:val="24"/>
                <w:lang w:val="ru-RU"/>
              </w:rPr>
            </w:pPr>
          </w:p>
          <w:p w:rsidR="0082544F" w:rsidRDefault="0082544F">
            <w:pPr>
              <w:pStyle w:val="TableParagraph"/>
              <w:ind w:left="317" w:right="316"/>
              <w:jc w:val="center"/>
              <w:rPr>
                <w:i/>
                <w:sz w:val="24"/>
                <w:szCs w:val="24"/>
              </w:rPr>
            </w:pPr>
            <w:r>
              <w:rPr>
                <w:i/>
                <w:sz w:val="24"/>
                <w:szCs w:val="24"/>
              </w:rPr>
              <w:t>3(удовлетворительно)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51" w:lineRule="exact"/>
              <w:ind w:left="110"/>
              <w:rPr>
                <w:i/>
                <w:sz w:val="24"/>
                <w:szCs w:val="24"/>
              </w:rPr>
            </w:pPr>
            <w:r>
              <w:rPr>
                <w:i/>
                <w:sz w:val="24"/>
                <w:szCs w:val="24"/>
              </w:rPr>
              <w:t>Вовведении:</w:t>
            </w:r>
          </w:p>
          <w:p w:rsidR="0082544F" w:rsidRPr="0082544F" w:rsidRDefault="0082544F">
            <w:pPr>
              <w:pStyle w:val="TableParagraph"/>
              <w:numPr>
                <w:ilvl w:val="0"/>
                <w:numId w:val="32"/>
              </w:numPr>
              <w:tabs>
                <w:tab w:val="left" w:pos="426"/>
              </w:tabs>
              <w:ind w:right="133" w:firstLine="0"/>
              <w:rPr>
                <w:sz w:val="24"/>
                <w:szCs w:val="24"/>
                <w:lang w:val="ru-RU"/>
              </w:rPr>
            </w:pPr>
            <w:r w:rsidRPr="0082544F">
              <w:rPr>
                <w:sz w:val="24"/>
                <w:szCs w:val="24"/>
                <w:lang w:val="ru-RU"/>
              </w:rPr>
              <w:t>В основном обоснована практическая актуальность темы для данной организации (ситуации) и соответствующим образом сформулирована проблема.</w:t>
            </w:r>
          </w:p>
          <w:p w:rsidR="0082544F" w:rsidRPr="0082544F" w:rsidRDefault="0082544F">
            <w:pPr>
              <w:pStyle w:val="TableParagraph"/>
              <w:numPr>
                <w:ilvl w:val="0"/>
                <w:numId w:val="32"/>
              </w:numPr>
              <w:tabs>
                <w:tab w:val="left" w:pos="426"/>
              </w:tabs>
              <w:ind w:right="754" w:firstLine="0"/>
              <w:rPr>
                <w:sz w:val="24"/>
                <w:szCs w:val="24"/>
                <w:lang w:val="ru-RU"/>
              </w:rPr>
            </w:pPr>
            <w:r w:rsidRPr="0082544F">
              <w:rPr>
                <w:sz w:val="24"/>
                <w:szCs w:val="24"/>
                <w:lang w:val="ru-RU"/>
              </w:rPr>
              <w:t>Цель исследования фиксирует ожидаемые результаты работы, адекватна теме и предмету.</w:t>
            </w:r>
          </w:p>
          <w:p w:rsidR="0082544F" w:rsidRPr="0082544F" w:rsidRDefault="0082544F">
            <w:pPr>
              <w:pStyle w:val="TableParagraph"/>
              <w:numPr>
                <w:ilvl w:val="0"/>
                <w:numId w:val="32"/>
              </w:numPr>
              <w:tabs>
                <w:tab w:val="left" w:pos="426"/>
              </w:tabs>
              <w:ind w:right="189" w:firstLine="0"/>
              <w:rPr>
                <w:sz w:val="24"/>
                <w:szCs w:val="24"/>
                <w:lang w:val="ru-RU"/>
              </w:rPr>
            </w:pPr>
            <w:r w:rsidRPr="0082544F">
              <w:rPr>
                <w:sz w:val="24"/>
                <w:szCs w:val="24"/>
                <w:lang w:val="ru-RU"/>
              </w:rPr>
              <w:t>Последовательность поставленных задач в целом позволяет достичь цели; структура работы (оглавление) в целом адекватна поставленным задачам.</w:t>
            </w:r>
          </w:p>
          <w:p w:rsidR="0082544F" w:rsidRPr="0082544F" w:rsidRDefault="0082544F">
            <w:pPr>
              <w:pStyle w:val="TableParagraph"/>
              <w:spacing w:line="246" w:lineRule="exact"/>
              <w:ind w:left="110"/>
              <w:rPr>
                <w:i/>
                <w:sz w:val="24"/>
                <w:szCs w:val="24"/>
                <w:lang w:val="ru-RU"/>
              </w:rPr>
            </w:pPr>
            <w:r w:rsidRPr="0082544F">
              <w:rPr>
                <w:i/>
                <w:sz w:val="24"/>
                <w:szCs w:val="24"/>
                <w:lang w:val="ru-RU"/>
              </w:rPr>
              <w:t>Взаключении:</w:t>
            </w:r>
          </w:p>
          <w:p w:rsidR="0082544F" w:rsidRPr="0082544F" w:rsidRDefault="0082544F">
            <w:pPr>
              <w:pStyle w:val="TableParagraph"/>
              <w:spacing w:line="250" w:lineRule="exact"/>
              <w:ind w:left="110"/>
              <w:rPr>
                <w:sz w:val="24"/>
                <w:szCs w:val="24"/>
                <w:lang w:val="ru-RU"/>
              </w:rPr>
            </w:pPr>
            <w:r w:rsidRPr="0082544F">
              <w:rPr>
                <w:sz w:val="24"/>
                <w:szCs w:val="24"/>
                <w:lang w:val="ru-RU"/>
              </w:rPr>
              <w:t>1.Результаты работы сформулированы как управленческие решения, позволяющие решить проблему.</w:t>
            </w:r>
          </w:p>
        </w:tc>
      </w:tr>
      <w:tr w:rsidR="0082544F" w:rsidTr="0082544F">
        <w:trPr>
          <w:trHeight w:val="3284"/>
        </w:trPr>
        <w:tc>
          <w:tcPr>
            <w:tcW w:w="285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spacing w:before="2"/>
              <w:rPr>
                <w:sz w:val="24"/>
                <w:szCs w:val="24"/>
                <w:lang w:val="ru-RU"/>
              </w:rPr>
            </w:pPr>
          </w:p>
          <w:p w:rsidR="0082544F" w:rsidRDefault="0082544F">
            <w:pPr>
              <w:pStyle w:val="TableParagraph"/>
              <w:ind w:left="315" w:right="316"/>
              <w:jc w:val="center"/>
              <w:rPr>
                <w:i/>
                <w:sz w:val="24"/>
                <w:szCs w:val="24"/>
              </w:rPr>
            </w:pPr>
            <w:r>
              <w:rPr>
                <w:i/>
                <w:sz w:val="24"/>
                <w:szCs w:val="24"/>
              </w:rPr>
              <w:t>4(хорошо)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47" w:lineRule="exact"/>
              <w:ind w:left="110"/>
              <w:rPr>
                <w:i/>
                <w:sz w:val="24"/>
                <w:szCs w:val="24"/>
              </w:rPr>
            </w:pPr>
            <w:r>
              <w:rPr>
                <w:i/>
                <w:sz w:val="24"/>
                <w:szCs w:val="24"/>
              </w:rPr>
              <w:t>Вовведении:</w:t>
            </w:r>
          </w:p>
          <w:p w:rsidR="0082544F" w:rsidRPr="0082544F" w:rsidRDefault="0082544F">
            <w:pPr>
              <w:pStyle w:val="TableParagraph"/>
              <w:numPr>
                <w:ilvl w:val="0"/>
                <w:numId w:val="34"/>
              </w:numPr>
              <w:tabs>
                <w:tab w:val="left" w:pos="286"/>
              </w:tabs>
              <w:spacing w:before="4" w:line="235" w:lineRule="auto"/>
              <w:ind w:right="157" w:firstLine="0"/>
              <w:rPr>
                <w:sz w:val="24"/>
                <w:szCs w:val="24"/>
                <w:lang w:val="ru-RU"/>
              </w:rPr>
            </w:pPr>
            <w:r w:rsidRPr="0082544F">
              <w:rPr>
                <w:sz w:val="24"/>
                <w:szCs w:val="24"/>
                <w:lang w:val="ru-RU"/>
              </w:rPr>
              <w:t>Обоснована практическая актуальность темы для данной организации(ситуации), на основе анализа степени разработанности вопроса влитературе в основном обоснована теоретическая актуальность темы исоответствующимобразом сформулированапроблема.</w:t>
            </w:r>
          </w:p>
          <w:p w:rsidR="0082544F" w:rsidRPr="0082544F" w:rsidRDefault="0082544F">
            <w:pPr>
              <w:pStyle w:val="TableParagraph"/>
              <w:numPr>
                <w:ilvl w:val="0"/>
                <w:numId w:val="34"/>
              </w:numPr>
              <w:tabs>
                <w:tab w:val="left" w:pos="286"/>
              </w:tabs>
              <w:spacing w:before="8" w:line="235" w:lineRule="auto"/>
              <w:ind w:right="894" w:firstLine="0"/>
              <w:rPr>
                <w:sz w:val="24"/>
                <w:szCs w:val="24"/>
                <w:lang w:val="ru-RU"/>
              </w:rPr>
            </w:pPr>
            <w:r w:rsidRPr="0082544F">
              <w:rPr>
                <w:sz w:val="24"/>
                <w:szCs w:val="24"/>
                <w:lang w:val="ru-RU"/>
              </w:rPr>
              <w:t>Цель исследования фиксирует ожидаемые результаты работы,адекватна теме и предмету.</w:t>
            </w:r>
          </w:p>
          <w:p w:rsidR="0082544F" w:rsidRPr="0082544F" w:rsidRDefault="0082544F">
            <w:pPr>
              <w:pStyle w:val="TableParagraph"/>
              <w:numPr>
                <w:ilvl w:val="0"/>
                <w:numId w:val="34"/>
              </w:numPr>
              <w:tabs>
                <w:tab w:val="left" w:pos="286"/>
              </w:tabs>
              <w:spacing w:before="2"/>
              <w:ind w:right="563" w:firstLine="0"/>
              <w:rPr>
                <w:sz w:val="24"/>
                <w:szCs w:val="24"/>
                <w:lang w:val="ru-RU"/>
              </w:rPr>
            </w:pPr>
            <w:r w:rsidRPr="0082544F">
              <w:rPr>
                <w:sz w:val="24"/>
                <w:szCs w:val="24"/>
                <w:lang w:val="ru-RU"/>
              </w:rPr>
              <w:t>Последовательность поставленных задач в основном позволяет достичь цели; структура работы (оглавление) в основном адекватна поставленнымзадачам.</w:t>
            </w:r>
          </w:p>
          <w:p w:rsidR="0082544F" w:rsidRPr="0082544F" w:rsidRDefault="0082544F">
            <w:pPr>
              <w:pStyle w:val="TableParagraph"/>
              <w:spacing w:before="2" w:line="251" w:lineRule="exact"/>
              <w:ind w:left="110"/>
              <w:rPr>
                <w:i/>
                <w:sz w:val="24"/>
                <w:szCs w:val="24"/>
                <w:lang w:val="ru-RU"/>
              </w:rPr>
            </w:pPr>
            <w:r w:rsidRPr="0082544F">
              <w:rPr>
                <w:i/>
                <w:sz w:val="24"/>
                <w:szCs w:val="24"/>
                <w:lang w:val="ru-RU"/>
              </w:rPr>
              <w:t>Взаключении:</w:t>
            </w:r>
          </w:p>
          <w:p w:rsidR="0082544F" w:rsidRPr="0082544F" w:rsidRDefault="0082544F">
            <w:pPr>
              <w:pStyle w:val="TableParagraph"/>
              <w:spacing w:line="256" w:lineRule="exact"/>
              <w:ind w:left="145"/>
              <w:rPr>
                <w:sz w:val="24"/>
                <w:szCs w:val="24"/>
                <w:lang w:val="ru-RU"/>
              </w:rPr>
            </w:pPr>
            <w:r w:rsidRPr="0082544F">
              <w:rPr>
                <w:sz w:val="24"/>
                <w:szCs w:val="24"/>
                <w:lang w:val="ru-RU"/>
              </w:rPr>
              <w:t>1.В выводах представлены как некоторые результаты теоретического характера,так и управленческие решения.</w:t>
            </w:r>
          </w:p>
        </w:tc>
      </w:tr>
      <w:tr w:rsidR="0082544F" w:rsidTr="0082544F">
        <w:trPr>
          <w:trHeight w:val="3287"/>
        </w:trPr>
        <w:tc>
          <w:tcPr>
            <w:tcW w:w="285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rPr>
                <w:sz w:val="24"/>
                <w:szCs w:val="24"/>
                <w:lang w:val="ru-RU"/>
              </w:rPr>
            </w:pPr>
          </w:p>
          <w:p w:rsidR="0082544F" w:rsidRPr="0082544F" w:rsidRDefault="0082544F">
            <w:pPr>
              <w:pStyle w:val="TableParagraph"/>
              <w:spacing w:before="5"/>
              <w:rPr>
                <w:sz w:val="24"/>
                <w:szCs w:val="24"/>
                <w:lang w:val="ru-RU"/>
              </w:rPr>
            </w:pPr>
          </w:p>
          <w:p w:rsidR="0082544F" w:rsidRDefault="0082544F">
            <w:pPr>
              <w:pStyle w:val="TableParagraph"/>
              <w:spacing w:before="1"/>
              <w:ind w:left="317" w:right="315"/>
              <w:jc w:val="center"/>
              <w:rPr>
                <w:i/>
                <w:sz w:val="24"/>
                <w:szCs w:val="24"/>
              </w:rPr>
            </w:pPr>
            <w:r>
              <w:rPr>
                <w:i/>
                <w:sz w:val="24"/>
                <w:szCs w:val="24"/>
              </w:rPr>
              <w:t>5(отлично)</w:t>
            </w:r>
          </w:p>
        </w:tc>
        <w:tc>
          <w:tcPr>
            <w:tcW w:w="706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48" w:lineRule="exact"/>
              <w:ind w:left="110"/>
              <w:rPr>
                <w:i/>
                <w:sz w:val="24"/>
                <w:szCs w:val="24"/>
              </w:rPr>
            </w:pPr>
            <w:r>
              <w:rPr>
                <w:i/>
                <w:sz w:val="24"/>
                <w:szCs w:val="24"/>
              </w:rPr>
              <w:t>Вовведении:</w:t>
            </w:r>
          </w:p>
          <w:p w:rsidR="0082544F" w:rsidRPr="0082544F" w:rsidRDefault="0082544F">
            <w:pPr>
              <w:pStyle w:val="TableParagraph"/>
              <w:numPr>
                <w:ilvl w:val="0"/>
                <w:numId w:val="36"/>
              </w:numPr>
              <w:tabs>
                <w:tab w:val="left" w:pos="286"/>
              </w:tabs>
              <w:ind w:right="162" w:firstLine="0"/>
              <w:rPr>
                <w:sz w:val="24"/>
                <w:szCs w:val="24"/>
                <w:lang w:val="ru-RU"/>
              </w:rPr>
            </w:pPr>
            <w:r w:rsidRPr="0082544F">
              <w:rPr>
                <w:sz w:val="24"/>
                <w:szCs w:val="24"/>
                <w:lang w:val="ru-RU"/>
              </w:rPr>
              <w:t>Обоснована практическая актуальность темы для данной организации (ситуации), на основе анализа степени разработанности вопроса влитературе аргументированно обоснована теоретическая актуальность темы и соответствующим образом сформулирована проблема.</w:t>
            </w:r>
          </w:p>
          <w:p w:rsidR="0082544F" w:rsidRPr="0082544F" w:rsidRDefault="0082544F">
            <w:pPr>
              <w:pStyle w:val="TableParagraph"/>
              <w:numPr>
                <w:ilvl w:val="0"/>
                <w:numId w:val="36"/>
              </w:numPr>
              <w:tabs>
                <w:tab w:val="left" w:pos="286"/>
              </w:tabs>
              <w:spacing w:before="4" w:line="235" w:lineRule="auto"/>
              <w:ind w:right="894" w:firstLine="0"/>
              <w:rPr>
                <w:sz w:val="24"/>
                <w:szCs w:val="24"/>
                <w:lang w:val="ru-RU"/>
              </w:rPr>
            </w:pPr>
            <w:r w:rsidRPr="0082544F">
              <w:rPr>
                <w:sz w:val="24"/>
                <w:szCs w:val="24"/>
                <w:lang w:val="ru-RU"/>
              </w:rPr>
              <w:t>Цель исследования фиксирует ожидаемые результаты работы,адекватна теме и предмету.</w:t>
            </w:r>
          </w:p>
          <w:p w:rsidR="0082544F" w:rsidRPr="0082544F" w:rsidRDefault="0082544F">
            <w:pPr>
              <w:pStyle w:val="TableParagraph"/>
              <w:numPr>
                <w:ilvl w:val="0"/>
                <w:numId w:val="36"/>
              </w:numPr>
              <w:tabs>
                <w:tab w:val="left" w:pos="286"/>
              </w:tabs>
              <w:spacing w:before="2"/>
              <w:ind w:right="497" w:firstLine="0"/>
              <w:rPr>
                <w:sz w:val="24"/>
                <w:szCs w:val="24"/>
                <w:lang w:val="ru-RU"/>
              </w:rPr>
            </w:pPr>
            <w:r w:rsidRPr="0082544F">
              <w:rPr>
                <w:sz w:val="24"/>
                <w:szCs w:val="24"/>
                <w:lang w:val="ru-RU"/>
              </w:rPr>
              <w:t>Последовательность поставленных задач позволяет достичь целирациональным способом;структура работы(оглавление)полностью адекватна поставленным задачам.</w:t>
            </w:r>
          </w:p>
          <w:p w:rsidR="0082544F" w:rsidRPr="0082544F" w:rsidRDefault="0082544F">
            <w:pPr>
              <w:pStyle w:val="TableParagraph"/>
              <w:spacing w:before="1" w:line="251" w:lineRule="exact"/>
              <w:ind w:left="110"/>
              <w:rPr>
                <w:i/>
                <w:sz w:val="24"/>
                <w:szCs w:val="24"/>
                <w:lang w:val="ru-RU"/>
              </w:rPr>
            </w:pPr>
            <w:r w:rsidRPr="0082544F">
              <w:rPr>
                <w:i/>
                <w:sz w:val="24"/>
                <w:szCs w:val="24"/>
                <w:lang w:val="ru-RU"/>
              </w:rPr>
              <w:t>Взаключении:</w:t>
            </w:r>
          </w:p>
          <w:p w:rsidR="0082544F" w:rsidRPr="0082544F" w:rsidRDefault="0082544F">
            <w:pPr>
              <w:pStyle w:val="TableParagraph"/>
              <w:spacing w:line="251" w:lineRule="exact"/>
              <w:ind w:left="110"/>
              <w:rPr>
                <w:sz w:val="24"/>
                <w:szCs w:val="24"/>
                <w:lang w:val="ru-RU"/>
              </w:rPr>
            </w:pPr>
            <w:r w:rsidRPr="0082544F">
              <w:rPr>
                <w:sz w:val="24"/>
                <w:szCs w:val="24"/>
                <w:lang w:val="ru-RU"/>
              </w:rPr>
              <w:t>1.В выводах полностью представлены как результаты теоретического</w:t>
            </w:r>
          </w:p>
          <w:p w:rsidR="0082544F" w:rsidRPr="0082544F" w:rsidRDefault="0082544F">
            <w:pPr>
              <w:pStyle w:val="TableParagraph"/>
              <w:spacing w:before="2" w:line="235" w:lineRule="exact"/>
              <w:ind w:left="110"/>
              <w:rPr>
                <w:sz w:val="24"/>
                <w:szCs w:val="24"/>
                <w:lang w:val="ru-RU"/>
              </w:rPr>
            </w:pPr>
            <w:r w:rsidRPr="0082544F">
              <w:rPr>
                <w:sz w:val="24"/>
                <w:szCs w:val="24"/>
                <w:lang w:val="ru-RU"/>
              </w:rPr>
              <w:t>характера, так и управленческие решения.</w:t>
            </w:r>
          </w:p>
        </w:tc>
      </w:tr>
    </w:tbl>
    <w:p w:rsidR="0082544F" w:rsidRDefault="0082544F" w:rsidP="0082544F">
      <w:pPr>
        <w:pStyle w:val="a9"/>
        <w:spacing w:before="9"/>
        <w:ind w:left="0"/>
        <w:jc w:val="left"/>
        <w:rPr>
          <w:sz w:val="24"/>
          <w:szCs w:val="24"/>
        </w:rPr>
      </w:pPr>
    </w:p>
    <w:p w:rsidR="0082544F" w:rsidRDefault="0082544F" w:rsidP="0082544F">
      <w:pPr>
        <w:ind w:left="856"/>
        <w:rPr>
          <w:i/>
          <w:sz w:val="24"/>
          <w:szCs w:val="24"/>
        </w:rPr>
      </w:pPr>
      <w:r>
        <w:rPr>
          <w:sz w:val="24"/>
          <w:szCs w:val="24"/>
        </w:rPr>
        <w:t xml:space="preserve">Оценка </w:t>
      </w:r>
      <w:r>
        <w:rPr>
          <w:i/>
          <w:sz w:val="24"/>
          <w:szCs w:val="24"/>
        </w:rPr>
        <w:t>оформления выпускной квалификационной работы</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7"/>
        <w:gridCol w:w="6883"/>
      </w:tblGrid>
      <w:tr w:rsidR="0082544F" w:rsidTr="0082544F">
        <w:trPr>
          <w:trHeight w:val="255"/>
        </w:trPr>
        <w:tc>
          <w:tcPr>
            <w:tcW w:w="303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126" w:right="127"/>
              <w:jc w:val="center"/>
              <w:rPr>
                <w:b/>
                <w:sz w:val="24"/>
                <w:szCs w:val="24"/>
              </w:rPr>
            </w:pPr>
            <w:r>
              <w:rPr>
                <w:b/>
                <w:sz w:val="24"/>
                <w:szCs w:val="24"/>
              </w:rPr>
              <w:t>Оценка</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1690"/>
              <w:rPr>
                <w:b/>
                <w:sz w:val="24"/>
                <w:szCs w:val="24"/>
              </w:rPr>
            </w:pPr>
            <w:r>
              <w:rPr>
                <w:b/>
                <w:sz w:val="24"/>
                <w:szCs w:val="24"/>
              </w:rPr>
              <w:t>Требования к оформлению работы</w:t>
            </w:r>
          </w:p>
        </w:tc>
      </w:tr>
      <w:tr w:rsidR="0082544F" w:rsidTr="0082544F">
        <w:trPr>
          <w:trHeight w:val="2025"/>
        </w:trPr>
        <w:tc>
          <w:tcPr>
            <w:tcW w:w="303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20" w:right="119" w:firstLine="2"/>
              <w:jc w:val="center"/>
              <w:rPr>
                <w:sz w:val="24"/>
                <w:szCs w:val="24"/>
                <w:lang w:val="ru-RU"/>
              </w:rPr>
            </w:pPr>
            <w:r w:rsidRPr="0082544F">
              <w:rPr>
                <w:i/>
                <w:sz w:val="24"/>
                <w:szCs w:val="24"/>
                <w:lang w:val="ru-RU"/>
              </w:rPr>
              <w:lastRenderedPageBreak/>
              <w:t>3 (удовлетворительно)</w:t>
            </w:r>
            <w:r w:rsidRPr="0082544F">
              <w:rPr>
                <w:sz w:val="24"/>
                <w:szCs w:val="24"/>
                <w:lang w:val="ru-RU"/>
              </w:rPr>
              <w:t>ставится за оформление работы, в целом отвечающее представленным требованиям, но при наличии отдельных отступлений неболее чем по трем</w:t>
            </w:r>
          </w:p>
          <w:p w:rsidR="0082544F" w:rsidRDefault="0082544F">
            <w:pPr>
              <w:pStyle w:val="TableParagraph"/>
              <w:spacing w:line="235" w:lineRule="exact"/>
              <w:ind w:left="129" w:right="127"/>
              <w:jc w:val="center"/>
              <w:rPr>
                <w:sz w:val="24"/>
                <w:szCs w:val="24"/>
              </w:rPr>
            </w:pPr>
            <w:r>
              <w:rPr>
                <w:sz w:val="24"/>
                <w:szCs w:val="24"/>
              </w:rPr>
              <w:t>требованиям</w:t>
            </w:r>
          </w:p>
        </w:tc>
        <w:tc>
          <w:tcPr>
            <w:tcW w:w="6883" w:type="dxa"/>
            <w:vMerge w:val="restart"/>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before="4"/>
              <w:ind w:left="144" w:right="148"/>
              <w:rPr>
                <w:sz w:val="24"/>
                <w:szCs w:val="24"/>
                <w:lang w:val="ru-RU"/>
              </w:rPr>
            </w:pPr>
            <w:r w:rsidRPr="0082544F">
              <w:rPr>
                <w:sz w:val="24"/>
                <w:szCs w:val="24"/>
                <w:lang w:val="ru-RU"/>
              </w:rPr>
              <w:t>Работа выполнена на стандартных листах бумаги формата А4, шрифт</w:t>
            </w:r>
            <w:r>
              <w:rPr>
                <w:sz w:val="24"/>
                <w:szCs w:val="24"/>
              </w:rPr>
              <w:t>Times</w:t>
            </w:r>
            <w:r w:rsidRPr="0082544F">
              <w:rPr>
                <w:sz w:val="24"/>
                <w:szCs w:val="24"/>
                <w:lang w:val="ru-RU"/>
              </w:rPr>
              <w:t xml:space="preserve"> </w:t>
            </w:r>
            <w:r>
              <w:rPr>
                <w:sz w:val="24"/>
                <w:szCs w:val="24"/>
              </w:rPr>
              <w:t>New</w:t>
            </w:r>
            <w:r w:rsidRPr="0082544F">
              <w:rPr>
                <w:sz w:val="24"/>
                <w:szCs w:val="24"/>
                <w:lang w:val="ru-RU"/>
              </w:rPr>
              <w:t xml:space="preserve"> </w:t>
            </w:r>
            <w:r>
              <w:rPr>
                <w:sz w:val="24"/>
                <w:szCs w:val="24"/>
              </w:rPr>
              <w:t>Roman</w:t>
            </w:r>
            <w:r w:rsidRPr="0082544F">
              <w:rPr>
                <w:sz w:val="24"/>
                <w:szCs w:val="24"/>
                <w:lang w:val="ru-RU"/>
              </w:rPr>
              <w:t>, кегль 14, интервал  полуторный, форматирование текста– по  ширине.</w:t>
            </w:r>
          </w:p>
          <w:p w:rsidR="0082544F" w:rsidRPr="0082544F" w:rsidRDefault="0082544F">
            <w:pPr>
              <w:pStyle w:val="TableParagraph"/>
              <w:ind w:left="144" w:right="592" w:firstLine="55"/>
              <w:rPr>
                <w:sz w:val="24"/>
                <w:szCs w:val="24"/>
                <w:lang w:val="ru-RU"/>
              </w:rPr>
            </w:pPr>
            <w:r w:rsidRPr="0082544F">
              <w:rPr>
                <w:sz w:val="24"/>
                <w:szCs w:val="24"/>
                <w:lang w:val="ru-RU"/>
              </w:rPr>
              <w:t>Поля: верхнее, нижнее – 2,0 см, левое – 3,5 см, правое – 1,0 см.Страницы  пронумерованы арабскими  цифрами, номер по центру вверху страницы, титульный лист не пронумерован.</w:t>
            </w:r>
          </w:p>
          <w:p w:rsidR="0082544F" w:rsidRPr="0082544F" w:rsidRDefault="0082544F">
            <w:pPr>
              <w:pStyle w:val="TableParagraph"/>
              <w:ind w:left="144"/>
              <w:rPr>
                <w:sz w:val="24"/>
                <w:szCs w:val="24"/>
                <w:lang w:val="ru-RU"/>
              </w:rPr>
            </w:pPr>
            <w:r w:rsidRPr="0082544F">
              <w:rPr>
                <w:sz w:val="24"/>
                <w:szCs w:val="24"/>
                <w:lang w:val="ru-RU"/>
              </w:rPr>
              <w:t>Заголовки расположены по центру строк, написаны прописными буквами. В заголовках отсутствую тпереносы. В конце заголовков отсутствуетточка. Заголовки оттекстане отрываются.</w:t>
            </w:r>
          </w:p>
          <w:p w:rsidR="0082544F" w:rsidRPr="0082544F" w:rsidRDefault="0082544F">
            <w:pPr>
              <w:pStyle w:val="TableParagraph"/>
              <w:spacing w:line="256" w:lineRule="exact"/>
              <w:ind w:left="144"/>
              <w:rPr>
                <w:sz w:val="24"/>
                <w:szCs w:val="24"/>
                <w:lang w:val="ru-RU"/>
              </w:rPr>
            </w:pPr>
            <w:r w:rsidRPr="0082544F">
              <w:rPr>
                <w:sz w:val="24"/>
                <w:szCs w:val="24"/>
                <w:lang w:val="ru-RU"/>
              </w:rPr>
              <w:t>Знаки препинания проставлены непосредственно после последней буквы слова и отделены от следующего слова пробелом.</w:t>
            </w:r>
          </w:p>
        </w:tc>
      </w:tr>
      <w:tr w:rsidR="0082544F" w:rsidTr="0082544F">
        <w:trPr>
          <w:trHeight w:val="760"/>
        </w:trPr>
        <w:tc>
          <w:tcPr>
            <w:tcW w:w="303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48" w:lineRule="exact"/>
              <w:ind w:left="127" w:right="127"/>
              <w:jc w:val="center"/>
              <w:rPr>
                <w:i/>
                <w:sz w:val="24"/>
                <w:szCs w:val="24"/>
                <w:lang w:val="ru-RU"/>
              </w:rPr>
            </w:pPr>
            <w:r w:rsidRPr="0082544F">
              <w:rPr>
                <w:i/>
                <w:sz w:val="24"/>
                <w:szCs w:val="24"/>
                <w:lang w:val="ru-RU"/>
              </w:rPr>
              <w:t>4(хорошо)</w:t>
            </w:r>
          </w:p>
          <w:p w:rsidR="0082544F" w:rsidRPr="0082544F" w:rsidRDefault="0082544F">
            <w:pPr>
              <w:pStyle w:val="TableParagraph"/>
              <w:spacing w:line="250" w:lineRule="atLeast"/>
              <w:ind w:left="154" w:right="154" w:hanging="1"/>
              <w:jc w:val="center"/>
              <w:rPr>
                <w:sz w:val="24"/>
                <w:szCs w:val="24"/>
                <w:lang w:val="ru-RU"/>
              </w:rPr>
            </w:pPr>
            <w:r w:rsidRPr="0082544F">
              <w:rPr>
                <w:sz w:val="24"/>
                <w:szCs w:val="24"/>
                <w:lang w:val="ru-RU"/>
              </w:rPr>
              <w:t>ставится за оформлениеработы,в целом отвечающее</w:t>
            </w:r>
          </w:p>
        </w:tc>
        <w:tc>
          <w:tcPr>
            <w:tcW w:w="6883" w:type="dxa"/>
            <w:vMerge/>
            <w:tcBorders>
              <w:top w:val="single" w:sz="4" w:space="0" w:color="000000"/>
              <w:left w:val="single" w:sz="4" w:space="0" w:color="000000"/>
              <w:bottom w:val="single" w:sz="4" w:space="0" w:color="000000"/>
              <w:right w:val="single" w:sz="4" w:space="0" w:color="000000"/>
            </w:tcBorders>
            <w:vAlign w:val="center"/>
            <w:hideMark/>
          </w:tcPr>
          <w:p w:rsidR="0082544F" w:rsidRPr="0082544F" w:rsidRDefault="0082544F">
            <w:pPr>
              <w:widowControl/>
              <w:autoSpaceDE/>
              <w:autoSpaceDN/>
              <w:rPr>
                <w:sz w:val="24"/>
                <w:szCs w:val="24"/>
                <w:lang w:val="ru-RU"/>
              </w:rPr>
            </w:pPr>
          </w:p>
        </w:tc>
      </w:tr>
      <w:tr w:rsidR="0082544F" w:rsidTr="0082544F">
        <w:trPr>
          <w:trHeight w:val="1265"/>
        </w:trPr>
        <w:tc>
          <w:tcPr>
            <w:tcW w:w="303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20" w:right="119" w:firstLine="4"/>
              <w:jc w:val="center"/>
              <w:rPr>
                <w:sz w:val="24"/>
                <w:szCs w:val="24"/>
                <w:lang w:val="ru-RU"/>
              </w:rPr>
            </w:pPr>
            <w:r w:rsidRPr="0082544F">
              <w:rPr>
                <w:sz w:val="24"/>
                <w:szCs w:val="24"/>
                <w:lang w:val="ru-RU"/>
              </w:rPr>
              <w:t>представленным требованиям, но при наличии отдельных отступлений не более чем по двум</w:t>
            </w:r>
          </w:p>
          <w:p w:rsidR="0082544F" w:rsidRDefault="0082544F">
            <w:pPr>
              <w:pStyle w:val="TableParagraph"/>
              <w:spacing w:line="243" w:lineRule="exact"/>
              <w:ind w:left="129" w:right="127"/>
              <w:jc w:val="center"/>
              <w:rPr>
                <w:sz w:val="24"/>
                <w:szCs w:val="24"/>
              </w:rPr>
            </w:pPr>
            <w:r>
              <w:rPr>
                <w:sz w:val="24"/>
                <w:szCs w:val="24"/>
              </w:rPr>
              <w:t>требованиям</w:t>
            </w:r>
          </w:p>
        </w:tc>
        <w:tc>
          <w:tcPr>
            <w:tcW w:w="6883" w:type="dxa"/>
            <w:tcBorders>
              <w:top w:val="single" w:sz="4" w:space="0" w:color="000000"/>
              <w:left w:val="single" w:sz="4" w:space="0" w:color="000000"/>
              <w:bottom w:val="nil"/>
              <w:right w:val="single" w:sz="4" w:space="0" w:color="000000"/>
            </w:tcBorders>
            <w:hideMark/>
          </w:tcPr>
          <w:p w:rsidR="0082544F" w:rsidRPr="0082544F" w:rsidRDefault="0082544F">
            <w:pPr>
              <w:pStyle w:val="TableParagraph"/>
              <w:spacing w:line="235" w:lineRule="auto"/>
              <w:ind w:left="144" w:right="148"/>
              <w:rPr>
                <w:sz w:val="24"/>
                <w:szCs w:val="24"/>
                <w:lang w:val="ru-RU"/>
              </w:rPr>
            </w:pPr>
            <w:r w:rsidRPr="0082544F">
              <w:rPr>
                <w:sz w:val="24"/>
                <w:szCs w:val="24"/>
                <w:lang w:val="ru-RU"/>
              </w:rPr>
              <w:t>Абзацы напечатаныс красной строки,при этом от левого поля имеется отступ.</w:t>
            </w:r>
          </w:p>
          <w:p w:rsidR="0082544F" w:rsidRPr="0082544F" w:rsidRDefault="0082544F">
            <w:pPr>
              <w:pStyle w:val="TableParagraph"/>
              <w:ind w:left="144" w:firstLine="55"/>
              <w:rPr>
                <w:sz w:val="24"/>
                <w:szCs w:val="24"/>
                <w:lang w:val="ru-RU"/>
              </w:rPr>
            </w:pPr>
            <w:r w:rsidRPr="0082544F">
              <w:rPr>
                <w:sz w:val="24"/>
                <w:szCs w:val="24"/>
                <w:lang w:val="ru-RU"/>
              </w:rPr>
              <w:t>Все таблицы, рисунки, формулы имеют нумерацию и названия (над таблицей-справа, под рисунком-по центру).</w:t>
            </w:r>
          </w:p>
          <w:p w:rsidR="0082544F" w:rsidRPr="0082544F" w:rsidRDefault="0082544F">
            <w:pPr>
              <w:pStyle w:val="TableParagraph"/>
              <w:spacing w:line="239" w:lineRule="exact"/>
              <w:ind w:left="199"/>
              <w:rPr>
                <w:sz w:val="24"/>
                <w:szCs w:val="24"/>
                <w:lang w:val="ru-RU"/>
              </w:rPr>
            </w:pPr>
            <w:r w:rsidRPr="0082544F">
              <w:rPr>
                <w:sz w:val="24"/>
                <w:szCs w:val="24"/>
                <w:lang w:val="ru-RU"/>
              </w:rPr>
              <w:t>На все таблицы, рисунки, формулы даны ссылки в тексте.</w:t>
            </w:r>
          </w:p>
        </w:tc>
      </w:tr>
      <w:tr w:rsidR="0082544F" w:rsidTr="0082544F">
        <w:trPr>
          <w:trHeight w:val="1265"/>
        </w:trPr>
        <w:tc>
          <w:tcPr>
            <w:tcW w:w="3037"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42" w:lineRule="exact"/>
              <w:ind w:left="128" w:right="127"/>
              <w:jc w:val="center"/>
              <w:rPr>
                <w:i/>
                <w:sz w:val="24"/>
                <w:szCs w:val="24"/>
                <w:lang w:val="ru-RU"/>
              </w:rPr>
            </w:pPr>
            <w:r w:rsidRPr="0082544F">
              <w:rPr>
                <w:i/>
                <w:sz w:val="24"/>
                <w:szCs w:val="24"/>
                <w:lang w:val="ru-RU"/>
              </w:rPr>
              <w:t>5(отлично)</w:t>
            </w:r>
          </w:p>
          <w:p w:rsidR="0082544F" w:rsidRPr="0082544F" w:rsidRDefault="0082544F">
            <w:pPr>
              <w:pStyle w:val="TableParagraph"/>
              <w:ind w:left="130" w:right="127"/>
              <w:jc w:val="center"/>
              <w:rPr>
                <w:sz w:val="24"/>
                <w:szCs w:val="24"/>
                <w:lang w:val="ru-RU"/>
              </w:rPr>
            </w:pPr>
            <w:r w:rsidRPr="0082544F">
              <w:rPr>
                <w:sz w:val="24"/>
                <w:szCs w:val="24"/>
                <w:lang w:val="ru-RU"/>
              </w:rPr>
              <w:t>ставится за оформление работы, полностью</w:t>
            </w:r>
          </w:p>
          <w:p w:rsidR="0082544F" w:rsidRDefault="0082544F">
            <w:pPr>
              <w:pStyle w:val="TableParagraph"/>
              <w:spacing w:line="250" w:lineRule="exact"/>
              <w:ind w:left="130" w:right="127"/>
              <w:jc w:val="center"/>
              <w:rPr>
                <w:sz w:val="24"/>
                <w:szCs w:val="24"/>
              </w:rPr>
            </w:pPr>
            <w:r>
              <w:rPr>
                <w:sz w:val="24"/>
                <w:szCs w:val="24"/>
              </w:rPr>
              <w:t>отвечающее  представленным требованиям</w:t>
            </w:r>
          </w:p>
        </w:tc>
        <w:tc>
          <w:tcPr>
            <w:tcW w:w="6883" w:type="dxa"/>
            <w:tcBorders>
              <w:top w:val="nil"/>
              <w:left w:val="single" w:sz="4" w:space="0" w:color="000000"/>
              <w:bottom w:val="single" w:sz="4" w:space="0" w:color="000000"/>
              <w:right w:val="single" w:sz="4" w:space="0" w:color="000000"/>
            </w:tcBorders>
            <w:hideMark/>
          </w:tcPr>
          <w:p w:rsidR="0082544F" w:rsidRPr="0082544F" w:rsidRDefault="0082544F">
            <w:pPr>
              <w:pStyle w:val="TableParagraph"/>
              <w:spacing w:line="232" w:lineRule="exact"/>
              <w:ind w:left="4"/>
              <w:rPr>
                <w:sz w:val="24"/>
                <w:szCs w:val="24"/>
                <w:lang w:val="ru-RU"/>
              </w:rPr>
            </w:pPr>
            <w:r w:rsidRPr="0082544F">
              <w:rPr>
                <w:sz w:val="24"/>
                <w:szCs w:val="24"/>
                <w:lang w:val="ru-RU"/>
              </w:rPr>
              <w:t>.При использовании заимствованного материала применены ссылки</w:t>
            </w:r>
          </w:p>
          <w:p w:rsidR="0082544F" w:rsidRPr="0082544F" w:rsidRDefault="0082544F">
            <w:pPr>
              <w:pStyle w:val="TableParagraph"/>
              <w:spacing w:line="252" w:lineRule="exact"/>
              <w:ind w:left="144"/>
              <w:rPr>
                <w:sz w:val="24"/>
                <w:szCs w:val="24"/>
                <w:lang w:val="ru-RU"/>
              </w:rPr>
            </w:pPr>
            <w:r w:rsidRPr="0082544F">
              <w:rPr>
                <w:sz w:val="24"/>
                <w:szCs w:val="24"/>
                <w:lang w:val="ru-RU"/>
              </w:rPr>
              <w:t>причем однотипные (либо постраничные, либо концевые).</w:t>
            </w:r>
          </w:p>
          <w:p w:rsidR="0082544F" w:rsidRDefault="0082544F">
            <w:pPr>
              <w:pStyle w:val="TableParagraph"/>
              <w:spacing w:before="2"/>
              <w:ind w:left="144" w:hanging="141"/>
              <w:rPr>
                <w:sz w:val="24"/>
                <w:szCs w:val="24"/>
              </w:rPr>
            </w:pPr>
            <w:r w:rsidRPr="0082544F">
              <w:rPr>
                <w:sz w:val="24"/>
                <w:szCs w:val="24"/>
                <w:lang w:val="ru-RU"/>
              </w:rPr>
              <w:t xml:space="preserve">.Оформление списка и спользованных источников и литературы соответствует ГОСТ 7.1.– </w:t>
            </w:r>
            <w:r>
              <w:rPr>
                <w:sz w:val="24"/>
                <w:szCs w:val="24"/>
              </w:rPr>
              <w:t>2003.</w:t>
            </w:r>
          </w:p>
        </w:tc>
      </w:tr>
    </w:tbl>
    <w:p w:rsidR="0082544F" w:rsidRDefault="0082544F" w:rsidP="0082544F">
      <w:pPr>
        <w:pStyle w:val="a9"/>
        <w:spacing w:before="8"/>
        <w:ind w:left="0"/>
        <w:jc w:val="left"/>
        <w:rPr>
          <w:i/>
          <w:sz w:val="24"/>
          <w:szCs w:val="24"/>
        </w:rPr>
      </w:pPr>
    </w:p>
    <w:p w:rsidR="0082544F" w:rsidRDefault="0082544F" w:rsidP="0082544F">
      <w:pPr>
        <w:spacing w:before="89"/>
        <w:ind w:left="856"/>
        <w:rPr>
          <w:sz w:val="24"/>
          <w:szCs w:val="24"/>
        </w:rPr>
      </w:pPr>
      <w:r>
        <w:rPr>
          <w:sz w:val="24"/>
          <w:szCs w:val="24"/>
        </w:rPr>
        <w:t xml:space="preserve">Оценка </w:t>
      </w:r>
      <w:r>
        <w:rPr>
          <w:i/>
          <w:sz w:val="24"/>
          <w:szCs w:val="24"/>
        </w:rPr>
        <w:t xml:space="preserve">доклада (открытой защиты) </w:t>
      </w:r>
      <w:r>
        <w:rPr>
          <w:sz w:val="24"/>
          <w:szCs w:val="24"/>
        </w:rPr>
        <w:t>ВКР</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7"/>
        <w:gridCol w:w="6883"/>
      </w:tblGrid>
      <w:tr w:rsidR="0082544F" w:rsidTr="0082544F">
        <w:trPr>
          <w:trHeight w:val="250"/>
        </w:trPr>
        <w:tc>
          <w:tcPr>
            <w:tcW w:w="303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1" w:lineRule="exact"/>
              <w:ind w:left="126" w:right="127"/>
              <w:jc w:val="center"/>
              <w:rPr>
                <w:b/>
                <w:sz w:val="24"/>
                <w:szCs w:val="24"/>
              </w:rPr>
            </w:pPr>
            <w:r>
              <w:rPr>
                <w:b/>
                <w:sz w:val="24"/>
                <w:szCs w:val="24"/>
              </w:rPr>
              <w:t>Оценка</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1" w:lineRule="exact"/>
              <w:ind w:left="2595" w:right="2584"/>
              <w:jc w:val="center"/>
              <w:rPr>
                <w:b/>
                <w:sz w:val="24"/>
                <w:szCs w:val="24"/>
              </w:rPr>
            </w:pPr>
            <w:r>
              <w:rPr>
                <w:b/>
                <w:sz w:val="24"/>
                <w:szCs w:val="24"/>
              </w:rPr>
              <w:t>Характеристика</w:t>
            </w:r>
          </w:p>
        </w:tc>
      </w:tr>
      <w:tr w:rsidR="0082544F" w:rsidTr="0082544F">
        <w:trPr>
          <w:trHeight w:val="1775"/>
        </w:trPr>
        <w:tc>
          <w:tcPr>
            <w:tcW w:w="3037"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rPr>
                <w:sz w:val="24"/>
                <w:szCs w:val="24"/>
              </w:rPr>
            </w:pPr>
          </w:p>
          <w:p w:rsidR="0082544F" w:rsidRDefault="0082544F">
            <w:pPr>
              <w:pStyle w:val="TableParagraph"/>
              <w:spacing w:before="207"/>
              <w:ind w:left="127" w:right="127"/>
              <w:jc w:val="center"/>
              <w:rPr>
                <w:i/>
                <w:sz w:val="24"/>
                <w:szCs w:val="24"/>
              </w:rPr>
            </w:pPr>
            <w:r>
              <w:rPr>
                <w:i/>
                <w:sz w:val="24"/>
                <w:szCs w:val="24"/>
              </w:rPr>
              <w:t>3(удовлетворительно)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numPr>
                <w:ilvl w:val="0"/>
                <w:numId w:val="38"/>
              </w:numPr>
              <w:tabs>
                <w:tab w:val="left" w:pos="365"/>
              </w:tabs>
              <w:spacing w:line="253" w:lineRule="exact"/>
              <w:ind w:hanging="221"/>
              <w:rPr>
                <w:sz w:val="24"/>
                <w:szCs w:val="24"/>
              </w:rPr>
            </w:pPr>
            <w:r>
              <w:rPr>
                <w:sz w:val="24"/>
                <w:szCs w:val="24"/>
              </w:rPr>
              <w:t>Упрощенное изложение материала.</w:t>
            </w:r>
          </w:p>
          <w:p w:rsidR="0082544F" w:rsidRPr="0082544F" w:rsidRDefault="0082544F">
            <w:pPr>
              <w:pStyle w:val="TableParagraph"/>
              <w:numPr>
                <w:ilvl w:val="0"/>
                <w:numId w:val="38"/>
              </w:numPr>
              <w:tabs>
                <w:tab w:val="left" w:pos="365"/>
              </w:tabs>
              <w:spacing w:before="4" w:line="235" w:lineRule="auto"/>
              <w:ind w:left="144" w:right="863" w:firstLine="0"/>
              <w:rPr>
                <w:sz w:val="24"/>
                <w:szCs w:val="24"/>
                <w:lang w:val="ru-RU"/>
              </w:rPr>
            </w:pPr>
            <w:r w:rsidRPr="0082544F">
              <w:rPr>
                <w:sz w:val="24"/>
                <w:szCs w:val="24"/>
                <w:lang w:val="ru-RU"/>
              </w:rPr>
              <w:t>Достаточное знание и понимание основной сущности темы выпускной  квалификационной работы.</w:t>
            </w:r>
          </w:p>
          <w:p w:rsidR="0082544F" w:rsidRPr="0082544F" w:rsidRDefault="0082544F">
            <w:pPr>
              <w:pStyle w:val="TableParagraph"/>
              <w:numPr>
                <w:ilvl w:val="0"/>
                <w:numId w:val="38"/>
              </w:numPr>
              <w:tabs>
                <w:tab w:val="left" w:pos="365"/>
              </w:tabs>
              <w:spacing w:before="4" w:line="235" w:lineRule="auto"/>
              <w:ind w:left="144" w:right="354" w:firstLine="0"/>
              <w:rPr>
                <w:sz w:val="24"/>
                <w:szCs w:val="24"/>
                <w:lang w:val="ru-RU"/>
              </w:rPr>
            </w:pPr>
            <w:r w:rsidRPr="0082544F">
              <w:rPr>
                <w:sz w:val="24"/>
                <w:szCs w:val="24"/>
                <w:lang w:val="ru-RU"/>
              </w:rPr>
              <w:t>Проявление невысокого уровня специальной подготовки, умение применять их крешению практических задачс затруднениями.</w:t>
            </w:r>
          </w:p>
          <w:p w:rsidR="0082544F" w:rsidRPr="0082544F" w:rsidRDefault="0082544F">
            <w:pPr>
              <w:pStyle w:val="TableParagraph"/>
              <w:numPr>
                <w:ilvl w:val="0"/>
                <w:numId w:val="38"/>
              </w:numPr>
              <w:tabs>
                <w:tab w:val="left" w:pos="365"/>
              </w:tabs>
              <w:spacing w:before="2"/>
              <w:ind w:hanging="221"/>
              <w:rPr>
                <w:sz w:val="24"/>
                <w:szCs w:val="24"/>
                <w:lang w:val="ru-RU"/>
              </w:rPr>
            </w:pPr>
            <w:r w:rsidRPr="0082544F">
              <w:rPr>
                <w:sz w:val="24"/>
                <w:szCs w:val="24"/>
                <w:lang w:val="ru-RU"/>
              </w:rPr>
              <w:t>Ответы на вопросы упрощенные, по наводящим вопросам.</w:t>
            </w:r>
          </w:p>
          <w:p w:rsidR="0082544F" w:rsidRDefault="0082544F">
            <w:pPr>
              <w:pStyle w:val="TableParagraph"/>
              <w:numPr>
                <w:ilvl w:val="0"/>
                <w:numId w:val="38"/>
              </w:numPr>
              <w:tabs>
                <w:tab w:val="left" w:pos="365"/>
              </w:tabs>
              <w:spacing w:before="2" w:line="235" w:lineRule="exact"/>
              <w:ind w:hanging="221"/>
              <w:rPr>
                <w:sz w:val="24"/>
                <w:szCs w:val="24"/>
              </w:rPr>
            </w:pPr>
            <w:r>
              <w:rPr>
                <w:sz w:val="24"/>
                <w:szCs w:val="24"/>
              </w:rPr>
              <w:t>Наличие электронной презентации.</w:t>
            </w:r>
          </w:p>
        </w:tc>
      </w:tr>
      <w:tr w:rsidR="0082544F" w:rsidTr="0082544F">
        <w:trPr>
          <w:trHeight w:val="1770"/>
        </w:trPr>
        <w:tc>
          <w:tcPr>
            <w:tcW w:w="3037"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rPr>
                <w:sz w:val="24"/>
                <w:szCs w:val="24"/>
              </w:rPr>
            </w:pPr>
          </w:p>
          <w:p w:rsidR="0082544F" w:rsidRDefault="0082544F">
            <w:pPr>
              <w:pStyle w:val="TableParagraph"/>
              <w:spacing w:before="202"/>
              <w:ind w:left="127" w:right="127"/>
              <w:jc w:val="center"/>
              <w:rPr>
                <w:i/>
                <w:sz w:val="24"/>
                <w:szCs w:val="24"/>
              </w:rPr>
            </w:pPr>
            <w:r>
              <w:rPr>
                <w:i/>
                <w:sz w:val="24"/>
                <w:szCs w:val="24"/>
              </w:rPr>
              <w:t>4(хорошо)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numPr>
                <w:ilvl w:val="0"/>
                <w:numId w:val="40"/>
              </w:numPr>
              <w:tabs>
                <w:tab w:val="left" w:pos="365"/>
              </w:tabs>
              <w:spacing w:line="248" w:lineRule="exact"/>
              <w:ind w:hanging="221"/>
              <w:rPr>
                <w:sz w:val="24"/>
                <w:szCs w:val="24"/>
                <w:lang w:val="ru-RU"/>
              </w:rPr>
            </w:pPr>
            <w:r w:rsidRPr="0082544F">
              <w:rPr>
                <w:sz w:val="24"/>
                <w:szCs w:val="24"/>
                <w:lang w:val="ru-RU"/>
              </w:rPr>
              <w:t>Связанное и обоснованное, грамотное изложение материала.</w:t>
            </w:r>
          </w:p>
          <w:p w:rsidR="0082544F" w:rsidRPr="0082544F" w:rsidRDefault="0082544F">
            <w:pPr>
              <w:pStyle w:val="TableParagraph"/>
              <w:numPr>
                <w:ilvl w:val="0"/>
                <w:numId w:val="40"/>
              </w:numPr>
              <w:tabs>
                <w:tab w:val="left" w:pos="365"/>
              </w:tabs>
              <w:spacing w:before="4" w:line="235" w:lineRule="auto"/>
              <w:ind w:left="144" w:right="136" w:firstLine="0"/>
              <w:rPr>
                <w:sz w:val="24"/>
                <w:szCs w:val="24"/>
                <w:lang w:val="ru-RU"/>
              </w:rPr>
            </w:pPr>
            <w:r w:rsidRPr="0082544F">
              <w:rPr>
                <w:sz w:val="24"/>
                <w:szCs w:val="24"/>
                <w:lang w:val="ru-RU"/>
              </w:rPr>
              <w:t>Знание и понимание сущности темы выпускной квалификационной работы.</w:t>
            </w:r>
          </w:p>
          <w:p w:rsidR="0082544F" w:rsidRPr="0082544F" w:rsidRDefault="0082544F">
            <w:pPr>
              <w:pStyle w:val="TableParagraph"/>
              <w:numPr>
                <w:ilvl w:val="0"/>
                <w:numId w:val="40"/>
              </w:numPr>
              <w:tabs>
                <w:tab w:val="left" w:pos="365"/>
              </w:tabs>
              <w:spacing w:before="4" w:line="235" w:lineRule="auto"/>
              <w:ind w:left="144" w:right="480" w:firstLine="0"/>
              <w:rPr>
                <w:i/>
                <w:sz w:val="24"/>
                <w:szCs w:val="24"/>
                <w:lang w:val="ru-RU"/>
              </w:rPr>
            </w:pPr>
            <w:r w:rsidRPr="0082544F">
              <w:rPr>
                <w:sz w:val="24"/>
                <w:szCs w:val="24"/>
                <w:lang w:val="ru-RU"/>
              </w:rPr>
              <w:t>Проявление хорошего уровня специальной подготовки, умения применять полученные знания к решению практических задач</w:t>
            </w:r>
            <w:r w:rsidRPr="0082544F">
              <w:rPr>
                <w:i/>
                <w:sz w:val="24"/>
                <w:szCs w:val="24"/>
                <w:lang w:val="ru-RU"/>
              </w:rPr>
              <w:t>.</w:t>
            </w:r>
          </w:p>
          <w:p w:rsidR="0082544F" w:rsidRPr="0082544F" w:rsidRDefault="0082544F">
            <w:pPr>
              <w:pStyle w:val="TableParagraph"/>
              <w:numPr>
                <w:ilvl w:val="0"/>
                <w:numId w:val="40"/>
              </w:numPr>
              <w:tabs>
                <w:tab w:val="left" w:pos="365"/>
              </w:tabs>
              <w:spacing w:before="2"/>
              <w:ind w:hanging="221"/>
              <w:rPr>
                <w:sz w:val="24"/>
                <w:szCs w:val="24"/>
                <w:lang w:val="ru-RU"/>
              </w:rPr>
            </w:pPr>
            <w:r w:rsidRPr="0082544F">
              <w:rPr>
                <w:sz w:val="24"/>
                <w:szCs w:val="24"/>
                <w:lang w:val="ru-RU"/>
              </w:rPr>
              <w:t>В основном правильные ответы на вопросы.</w:t>
            </w:r>
          </w:p>
          <w:p w:rsidR="0082544F" w:rsidRDefault="0082544F">
            <w:pPr>
              <w:pStyle w:val="TableParagraph"/>
              <w:numPr>
                <w:ilvl w:val="0"/>
                <w:numId w:val="40"/>
              </w:numPr>
              <w:tabs>
                <w:tab w:val="left" w:pos="365"/>
              </w:tabs>
              <w:spacing w:before="2" w:line="235" w:lineRule="exact"/>
              <w:ind w:hanging="221"/>
              <w:rPr>
                <w:sz w:val="24"/>
                <w:szCs w:val="24"/>
              </w:rPr>
            </w:pPr>
            <w:r>
              <w:rPr>
                <w:sz w:val="24"/>
                <w:szCs w:val="24"/>
              </w:rPr>
              <w:t>Наличие электронной презентации.</w:t>
            </w:r>
          </w:p>
        </w:tc>
      </w:tr>
      <w:tr w:rsidR="0082544F" w:rsidTr="0082544F">
        <w:trPr>
          <w:trHeight w:val="2020"/>
        </w:trPr>
        <w:tc>
          <w:tcPr>
            <w:tcW w:w="3037"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rPr>
                <w:sz w:val="24"/>
                <w:szCs w:val="24"/>
              </w:rPr>
            </w:pPr>
          </w:p>
          <w:p w:rsidR="0082544F" w:rsidRDefault="0082544F">
            <w:pPr>
              <w:pStyle w:val="TableParagraph"/>
              <w:spacing w:before="5"/>
              <w:rPr>
                <w:sz w:val="24"/>
                <w:szCs w:val="24"/>
              </w:rPr>
            </w:pPr>
          </w:p>
          <w:p w:rsidR="0082544F" w:rsidRDefault="0082544F">
            <w:pPr>
              <w:pStyle w:val="TableParagraph"/>
              <w:ind w:left="128" w:right="127"/>
              <w:jc w:val="center"/>
              <w:rPr>
                <w:i/>
                <w:sz w:val="24"/>
                <w:szCs w:val="24"/>
              </w:rPr>
            </w:pPr>
            <w:r>
              <w:rPr>
                <w:i/>
                <w:sz w:val="24"/>
                <w:szCs w:val="24"/>
              </w:rPr>
              <w:t>5(отлично)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numPr>
                <w:ilvl w:val="0"/>
                <w:numId w:val="42"/>
              </w:numPr>
              <w:tabs>
                <w:tab w:val="left" w:pos="365"/>
              </w:tabs>
              <w:ind w:right="1081" w:firstLine="0"/>
              <w:rPr>
                <w:sz w:val="24"/>
                <w:szCs w:val="24"/>
                <w:lang w:val="ru-RU"/>
              </w:rPr>
            </w:pPr>
            <w:r w:rsidRPr="0082544F">
              <w:rPr>
                <w:sz w:val="24"/>
                <w:szCs w:val="24"/>
                <w:lang w:val="ru-RU"/>
              </w:rPr>
              <w:t>Последовательное, связанное, обоснованное и уверенное, грамотное изложение материала.</w:t>
            </w:r>
          </w:p>
          <w:p w:rsidR="0082544F" w:rsidRPr="0082544F" w:rsidRDefault="0082544F">
            <w:pPr>
              <w:pStyle w:val="TableParagraph"/>
              <w:numPr>
                <w:ilvl w:val="0"/>
                <w:numId w:val="42"/>
              </w:numPr>
              <w:tabs>
                <w:tab w:val="left" w:pos="365"/>
              </w:tabs>
              <w:ind w:right="988" w:firstLine="0"/>
              <w:rPr>
                <w:sz w:val="24"/>
                <w:szCs w:val="24"/>
                <w:lang w:val="ru-RU"/>
              </w:rPr>
            </w:pPr>
            <w:r w:rsidRPr="0082544F">
              <w:rPr>
                <w:sz w:val="24"/>
                <w:szCs w:val="24"/>
                <w:lang w:val="ru-RU"/>
              </w:rPr>
              <w:t>Детальное знание и понимание сущности темы выпускной квалификационной работы.</w:t>
            </w:r>
          </w:p>
          <w:p w:rsidR="0082544F" w:rsidRPr="0082544F" w:rsidRDefault="0082544F">
            <w:pPr>
              <w:pStyle w:val="TableParagraph"/>
              <w:numPr>
                <w:ilvl w:val="0"/>
                <w:numId w:val="42"/>
              </w:numPr>
              <w:tabs>
                <w:tab w:val="left" w:pos="365"/>
              </w:tabs>
              <w:spacing w:line="235" w:lineRule="auto"/>
              <w:ind w:right="565" w:firstLine="0"/>
              <w:rPr>
                <w:sz w:val="24"/>
                <w:szCs w:val="24"/>
                <w:lang w:val="ru-RU"/>
              </w:rPr>
            </w:pPr>
            <w:r w:rsidRPr="0082544F">
              <w:rPr>
                <w:sz w:val="24"/>
                <w:szCs w:val="24"/>
                <w:lang w:val="ru-RU"/>
              </w:rPr>
              <w:t>Проявление высокого уровня специальной подготовки, умения применять полученные знания к решению практических задач.</w:t>
            </w:r>
          </w:p>
          <w:p w:rsidR="0082544F" w:rsidRPr="0082544F" w:rsidRDefault="0082544F">
            <w:pPr>
              <w:pStyle w:val="TableParagraph"/>
              <w:numPr>
                <w:ilvl w:val="0"/>
                <w:numId w:val="42"/>
              </w:numPr>
              <w:tabs>
                <w:tab w:val="left" w:pos="365"/>
              </w:tabs>
              <w:spacing w:line="251" w:lineRule="exact"/>
              <w:ind w:left="364" w:hanging="221"/>
              <w:rPr>
                <w:sz w:val="24"/>
                <w:szCs w:val="24"/>
                <w:lang w:val="ru-RU"/>
              </w:rPr>
            </w:pPr>
            <w:r w:rsidRPr="0082544F">
              <w:rPr>
                <w:sz w:val="24"/>
                <w:szCs w:val="24"/>
                <w:lang w:val="ru-RU"/>
              </w:rPr>
              <w:t>Четкие, аргументированные, безошибочные ответы на вопросы.</w:t>
            </w:r>
          </w:p>
          <w:p w:rsidR="0082544F" w:rsidRDefault="0082544F">
            <w:pPr>
              <w:pStyle w:val="TableParagraph"/>
              <w:numPr>
                <w:ilvl w:val="0"/>
                <w:numId w:val="42"/>
              </w:numPr>
              <w:tabs>
                <w:tab w:val="left" w:pos="365"/>
              </w:tabs>
              <w:spacing w:line="234" w:lineRule="exact"/>
              <w:ind w:left="364" w:hanging="221"/>
              <w:rPr>
                <w:sz w:val="24"/>
                <w:szCs w:val="24"/>
              </w:rPr>
            </w:pPr>
            <w:r>
              <w:rPr>
                <w:sz w:val="24"/>
                <w:szCs w:val="24"/>
              </w:rPr>
              <w:t>Наличие электронной  презентации.</w:t>
            </w:r>
          </w:p>
        </w:tc>
      </w:tr>
    </w:tbl>
    <w:p w:rsidR="0082544F" w:rsidRDefault="0082544F" w:rsidP="0082544F">
      <w:pPr>
        <w:pStyle w:val="a9"/>
        <w:spacing w:before="2"/>
        <w:ind w:left="0"/>
        <w:jc w:val="left"/>
        <w:rPr>
          <w:sz w:val="24"/>
          <w:szCs w:val="24"/>
        </w:rPr>
      </w:pPr>
    </w:p>
    <w:p w:rsidR="0082544F" w:rsidRDefault="0082544F" w:rsidP="0082544F">
      <w:pPr>
        <w:pStyle w:val="a9"/>
        <w:ind w:left="856"/>
        <w:jc w:val="left"/>
        <w:rPr>
          <w:sz w:val="24"/>
          <w:szCs w:val="24"/>
        </w:rPr>
      </w:pPr>
      <w:r>
        <w:rPr>
          <w:sz w:val="24"/>
          <w:szCs w:val="24"/>
        </w:rPr>
        <w:t>Оценка сформированности компетенций, с учетом портфолио выпускника</w:t>
      </w: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37"/>
        <w:gridCol w:w="6883"/>
      </w:tblGrid>
      <w:tr w:rsidR="0082544F" w:rsidTr="0082544F">
        <w:trPr>
          <w:trHeight w:val="255"/>
        </w:trPr>
        <w:tc>
          <w:tcPr>
            <w:tcW w:w="3037"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126" w:right="127"/>
              <w:jc w:val="center"/>
              <w:rPr>
                <w:b/>
                <w:sz w:val="24"/>
                <w:szCs w:val="24"/>
              </w:rPr>
            </w:pPr>
            <w:r>
              <w:rPr>
                <w:b/>
                <w:sz w:val="24"/>
                <w:szCs w:val="24"/>
              </w:rPr>
              <w:t>Оценка</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35" w:lineRule="exact"/>
              <w:ind w:left="2595" w:right="2584"/>
              <w:jc w:val="center"/>
              <w:rPr>
                <w:b/>
                <w:sz w:val="24"/>
                <w:szCs w:val="24"/>
              </w:rPr>
            </w:pPr>
            <w:r>
              <w:rPr>
                <w:b/>
                <w:sz w:val="24"/>
                <w:szCs w:val="24"/>
              </w:rPr>
              <w:t>Характеристика</w:t>
            </w:r>
          </w:p>
        </w:tc>
      </w:tr>
      <w:tr w:rsidR="0082544F" w:rsidTr="0082544F">
        <w:trPr>
          <w:trHeight w:val="1515"/>
        </w:trPr>
        <w:tc>
          <w:tcPr>
            <w:tcW w:w="3037"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spacing w:before="5"/>
              <w:rPr>
                <w:sz w:val="24"/>
                <w:szCs w:val="24"/>
              </w:rPr>
            </w:pPr>
          </w:p>
          <w:p w:rsidR="0082544F" w:rsidRDefault="0082544F">
            <w:pPr>
              <w:pStyle w:val="TableParagraph"/>
              <w:ind w:left="425" w:right="413" w:firstLine="90"/>
              <w:rPr>
                <w:i/>
                <w:sz w:val="24"/>
                <w:szCs w:val="24"/>
              </w:rPr>
            </w:pPr>
            <w:r>
              <w:rPr>
                <w:i/>
                <w:sz w:val="24"/>
                <w:szCs w:val="24"/>
              </w:rPr>
              <w:t>Допустимый уровень3(удовлетворительно)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44" w:right="351"/>
              <w:rPr>
                <w:sz w:val="24"/>
                <w:szCs w:val="24"/>
                <w:lang w:val="ru-RU"/>
              </w:rPr>
            </w:pPr>
            <w:r w:rsidRPr="0082544F">
              <w:rPr>
                <w:sz w:val="24"/>
                <w:szCs w:val="24"/>
                <w:lang w:val="ru-RU"/>
              </w:rPr>
              <w:t xml:space="preserve">В процессе выполнения ВКР обучающийся демонстрирует </w:t>
            </w:r>
            <w:r w:rsidRPr="0082544F">
              <w:rPr>
                <w:b/>
                <w:sz w:val="24"/>
                <w:szCs w:val="24"/>
                <w:lang w:val="ru-RU"/>
              </w:rPr>
              <w:t xml:space="preserve">минимальный </w:t>
            </w:r>
            <w:r w:rsidRPr="0082544F">
              <w:rPr>
                <w:sz w:val="24"/>
                <w:szCs w:val="24"/>
                <w:lang w:val="ru-RU"/>
              </w:rPr>
              <w:t>уровень владения 60% ПК и ОК ФГОС поспециальности. Портфолио выпускником представлено в неполном объеме, содержание вцелом соответствует компетентности</w:t>
            </w:r>
          </w:p>
          <w:p w:rsidR="0082544F" w:rsidRPr="0082544F" w:rsidRDefault="0082544F">
            <w:pPr>
              <w:pStyle w:val="TableParagraph"/>
              <w:spacing w:line="250" w:lineRule="exact"/>
              <w:ind w:left="144" w:right="367"/>
              <w:rPr>
                <w:sz w:val="24"/>
                <w:szCs w:val="24"/>
                <w:lang w:val="ru-RU"/>
              </w:rPr>
            </w:pPr>
            <w:r w:rsidRPr="0082544F">
              <w:rPr>
                <w:sz w:val="24"/>
                <w:szCs w:val="24"/>
                <w:lang w:val="ru-RU"/>
              </w:rPr>
              <w:t>выпускника,  нет внешней оценки сформированности компетенций, оформление посредственное.</w:t>
            </w:r>
          </w:p>
        </w:tc>
      </w:tr>
      <w:tr w:rsidR="0082544F" w:rsidTr="0082544F">
        <w:trPr>
          <w:trHeight w:val="2025"/>
        </w:trPr>
        <w:tc>
          <w:tcPr>
            <w:tcW w:w="3037"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p w:rsidR="0082544F" w:rsidRPr="0082544F" w:rsidRDefault="0082544F">
            <w:pPr>
              <w:pStyle w:val="TableParagraph"/>
              <w:spacing w:before="9"/>
              <w:rPr>
                <w:sz w:val="24"/>
                <w:szCs w:val="24"/>
                <w:lang w:val="ru-RU"/>
              </w:rPr>
            </w:pPr>
          </w:p>
          <w:p w:rsidR="0082544F" w:rsidRDefault="0082544F">
            <w:pPr>
              <w:pStyle w:val="TableParagraph"/>
              <w:ind w:left="840" w:right="830"/>
              <w:jc w:val="center"/>
              <w:rPr>
                <w:i/>
                <w:sz w:val="24"/>
                <w:szCs w:val="24"/>
              </w:rPr>
            </w:pPr>
            <w:r>
              <w:rPr>
                <w:i/>
                <w:sz w:val="24"/>
                <w:szCs w:val="24"/>
              </w:rPr>
              <w:t>Оптимальныйуровень</w:t>
            </w:r>
          </w:p>
          <w:p w:rsidR="0082544F" w:rsidRDefault="0082544F">
            <w:pPr>
              <w:pStyle w:val="TableParagraph"/>
              <w:spacing w:line="247" w:lineRule="exact"/>
              <w:ind w:left="127" w:right="127"/>
              <w:jc w:val="center"/>
              <w:rPr>
                <w:i/>
                <w:sz w:val="24"/>
                <w:szCs w:val="24"/>
              </w:rPr>
            </w:pPr>
            <w:r>
              <w:rPr>
                <w:i/>
                <w:sz w:val="24"/>
                <w:szCs w:val="24"/>
              </w:rPr>
              <w:t>4(хорошо)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44" w:right="281"/>
              <w:rPr>
                <w:sz w:val="24"/>
                <w:szCs w:val="24"/>
                <w:lang w:val="ru-RU"/>
              </w:rPr>
            </w:pPr>
            <w:r w:rsidRPr="0082544F">
              <w:rPr>
                <w:sz w:val="24"/>
                <w:szCs w:val="24"/>
                <w:lang w:val="ru-RU"/>
              </w:rPr>
              <w:t>В процессе выполнения ВКР обучающийся демонстрирует уровень владения 70% -80% ПК и ОК ФГОС по специальности. Портфолио выпускника сформировано правильно, содержит достаточный  пакет документов. При формировании  портфолио просматривается творческий подход, содержание в целом соответствует компетентности  выпускника, динамика индивидуальных образовательных и профессиональных достижений представлена</w:t>
            </w:r>
          </w:p>
          <w:p w:rsidR="0082544F" w:rsidRDefault="0082544F">
            <w:pPr>
              <w:pStyle w:val="TableParagraph"/>
              <w:spacing w:line="235" w:lineRule="exact"/>
              <w:ind w:left="144"/>
              <w:rPr>
                <w:sz w:val="24"/>
                <w:szCs w:val="24"/>
              </w:rPr>
            </w:pPr>
            <w:r>
              <w:rPr>
                <w:sz w:val="24"/>
                <w:szCs w:val="24"/>
              </w:rPr>
              <w:t>отдельными документами, хорошее оформление.</w:t>
            </w:r>
          </w:p>
        </w:tc>
      </w:tr>
      <w:tr w:rsidR="0082544F" w:rsidTr="0082544F">
        <w:trPr>
          <w:trHeight w:val="1520"/>
        </w:trPr>
        <w:tc>
          <w:tcPr>
            <w:tcW w:w="3037" w:type="dxa"/>
            <w:tcBorders>
              <w:top w:val="single" w:sz="4" w:space="0" w:color="000000"/>
              <w:left w:val="single" w:sz="4" w:space="0" w:color="000000"/>
              <w:bottom w:val="single" w:sz="4" w:space="0" w:color="000000"/>
              <w:right w:val="single" w:sz="4" w:space="0" w:color="000000"/>
            </w:tcBorders>
          </w:tcPr>
          <w:p w:rsidR="0082544F" w:rsidRDefault="0082544F">
            <w:pPr>
              <w:pStyle w:val="TableParagraph"/>
              <w:rPr>
                <w:sz w:val="24"/>
                <w:szCs w:val="24"/>
              </w:rPr>
            </w:pPr>
          </w:p>
          <w:p w:rsidR="0082544F" w:rsidRDefault="0082544F">
            <w:pPr>
              <w:pStyle w:val="TableParagraph"/>
              <w:spacing w:before="1"/>
              <w:rPr>
                <w:sz w:val="24"/>
                <w:szCs w:val="24"/>
              </w:rPr>
            </w:pPr>
          </w:p>
          <w:p w:rsidR="0082544F" w:rsidRDefault="0082544F">
            <w:pPr>
              <w:pStyle w:val="TableParagraph"/>
              <w:spacing w:line="235" w:lineRule="auto"/>
              <w:ind w:left="960" w:right="698" w:hanging="240"/>
              <w:rPr>
                <w:i/>
                <w:sz w:val="24"/>
                <w:szCs w:val="24"/>
              </w:rPr>
            </w:pPr>
            <w:r>
              <w:rPr>
                <w:i/>
                <w:sz w:val="24"/>
                <w:szCs w:val="24"/>
              </w:rPr>
              <w:t>Высокий уровень5(отлично)</w:t>
            </w: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ind w:left="144" w:right="148"/>
              <w:rPr>
                <w:sz w:val="24"/>
                <w:szCs w:val="24"/>
                <w:lang w:val="ru-RU"/>
              </w:rPr>
            </w:pPr>
            <w:r w:rsidRPr="0082544F">
              <w:rPr>
                <w:sz w:val="24"/>
                <w:szCs w:val="24"/>
                <w:lang w:val="ru-RU"/>
              </w:rPr>
              <w:t>В процессе выполнения ВКР обучающийся демонстрирует сформированность всех ПК и ОК ФГОС по специальности. Портфолио выпускника сформировано, представлено в полном объеме, грамотно оформлено. При формировании портфолио просматривается творческий подход,содержание соответствует</w:t>
            </w:r>
          </w:p>
          <w:p w:rsidR="0082544F" w:rsidRPr="0082544F" w:rsidRDefault="0082544F">
            <w:pPr>
              <w:pStyle w:val="TableParagraph"/>
              <w:spacing w:line="235" w:lineRule="exact"/>
              <w:ind w:left="144"/>
              <w:rPr>
                <w:sz w:val="24"/>
                <w:szCs w:val="24"/>
                <w:lang w:val="ru-RU"/>
              </w:rPr>
            </w:pPr>
            <w:r w:rsidRPr="0082544F">
              <w:rPr>
                <w:sz w:val="24"/>
                <w:szCs w:val="24"/>
                <w:lang w:val="ru-RU"/>
              </w:rPr>
              <w:t>компетентности выпускника, имеется внешня яоценка</w:t>
            </w:r>
          </w:p>
        </w:tc>
      </w:tr>
      <w:tr w:rsidR="0082544F" w:rsidTr="0082544F">
        <w:trPr>
          <w:trHeight w:val="760"/>
        </w:trPr>
        <w:tc>
          <w:tcPr>
            <w:tcW w:w="3037"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6883"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35" w:lineRule="auto"/>
              <w:ind w:left="144"/>
              <w:rPr>
                <w:sz w:val="24"/>
                <w:szCs w:val="24"/>
                <w:lang w:val="ru-RU"/>
              </w:rPr>
            </w:pPr>
            <w:r w:rsidRPr="0082544F">
              <w:rPr>
                <w:sz w:val="24"/>
                <w:szCs w:val="24"/>
                <w:lang w:val="ru-RU"/>
              </w:rPr>
              <w:t>сформированности  компетенций, просматривается динамика индивидуальных образовательных и профессиональных достижений,</w:t>
            </w:r>
          </w:p>
          <w:p w:rsidR="0082544F" w:rsidRDefault="0082544F">
            <w:pPr>
              <w:pStyle w:val="TableParagraph"/>
              <w:spacing w:line="245" w:lineRule="exact"/>
              <w:ind w:left="144"/>
              <w:rPr>
                <w:sz w:val="24"/>
                <w:szCs w:val="24"/>
              </w:rPr>
            </w:pPr>
            <w:r>
              <w:rPr>
                <w:sz w:val="24"/>
                <w:szCs w:val="24"/>
              </w:rPr>
              <w:t>высокая культура оформления.</w:t>
            </w:r>
          </w:p>
        </w:tc>
      </w:tr>
    </w:tbl>
    <w:p w:rsidR="0082544F" w:rsidRDefault="0082544F" w:rsidP="0082544F">
      <w:pPr>
        <w:pStyle w:val="a9"/>
        <w:ind w:left="0"/>
        <w:jc w:val="left"/>
        <w:rPr>
          <w:sz w:val="24"/>
          <w:szCs w:val="24"/>
        </w:rPr>
      </w:pPr>
    </w:p>
    <w:p w:rsidR="0082544F" w:rsidRDefault="0082544F" w:rsidP="0082544F">
      <w:pPr>
        <w:pStyle w:val="a9"/>
        <w:ind w:left="0"/>
        <w:jc w:val="left"/>
        <w:rPr>
          <w:sz w:val="24"/>
          <w:szCs w:val="24"/>
        </w:rPr>
      </w:pPr>
    </w:p>
    <w:p w:rsidR="0082544F" w:rsidRDefault="0082544F" w:rsidP="0082544F">
      <w:pPr>
        <w:pStyle w:val="a9"/>
        <w:spacing w:before="4"/>
        <w:ind w:left="0"/>
        <w:jc w:val="left"/>
        <w:rPr>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2116"/>
        <w:gridCol w:w="1946"/>
        <w:gridCol w:w="2136"/>
        <w:gridCol w:w="1966"/>
      </w:tblGrid>
      <w:tr w:rsidR="0082544F" w:rsidTr="0082544F">
        <w:trPr>
          <w:trHeight w:val="565"/>
        </w:trPr>
        <w:tc>
          <w:tcPr>
            <w:tcW w:w="17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0"/>
              <w:ind w:left="420"/>
              <w:rPr>
                <w:sz w:val="24"/>
                <w:szCs w:val="24"/>
              </w:rPr>
            </w:pPr>
            <w:r>
              <w:rPr>
                <w:sz w:val="24"/>
                <w:szCs w:val="24"/>
              </w:rPr>
              <w:t>Критерий</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0"/>
              <w:ind w:left="560"/>
              <w:rPr>
                <w:sz w:val="24"/>
                <w:szCs w:val="24"/>
              </w:rPr>
            </w:pPr>
            <w:r>
              <w:rPr>
                <w:sz w:val="24"/>
                <w:szCs w:val="24"/>
              </w:rPr>
              <w:t>«отлично»</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0"/>
              <w:ind w:left="495"/>
              <w:rPr>
                <w:sz w:val="24"/>
                <w:szCs w:val="24"/>
              </w:rPr>
            </w:pPr>
            <w:r>
              <w:rPr>
                <w:sz w:val="24"/>
                <w:szCs w:val="24"/>
              </w:rPr>
              <w:t>«хорошо»</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150"/>
              <w:ind w:left="14"/>
              <w:rPr>
                <w:sz w:val="24"/>
                <w:szCs w:val="24"/>
              </w:rPr>
            </w:pPr>
            <w:r>
              <w:rPr>
                <w:sz w:val="24"/>
                <w:szCs w:val="24"/>
              </w:rPr>
              <w:t>«удовлетворительно»</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before="30" w:line="230" w:lineRule="auto"/>
              <w:ind w:left="389" w:right="363" w:firstLine="20"/>
              <w:rPr>
                <w:sz w:val="24"/>
                <w:szCs w:val="24"/>
              </w:rPr>
            </w:pPr>
            <w:r>
              <w:rPr>
                <w:sz w:val="24"/>
                <w:szCs w:val="24"/>
              </w:rPr>
              <w:t>«неудовлет-ворительно»</w:t>
            </w:r>
          </w:p>
        </w:tc>
      </w:tr>
      <w:tr w:rsidR="0082544F" w:rsidTr="0082544F">
        <w:trPr>
          <w:trHeight w:val="1965"/>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89" w:right="14"/>
              <w:jc w:val="center"/>
              <w:rPr>
                <w:sz w:val="24"/>
                <w:szCs w:val="24"/>
                <w:lang w:val="ru-RU"/>
              </w:rPr>
            </w:pPr>
            <w:r w:rsidRPr="0082544F">
              <w:rPr>
                <w:sz w:val="24"/>
                <w:szCs w:val="24"/>
                <w:lang w:val="ru-RU"/>
              </w:rPr>
              <w:t>Четкость теоре-тической, прак-тическойком-поненты иссле-дования</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65" w:right="100" w:firstLine="5"/>
              <w:jc w:val="center"/>
              <w:rPr>
                <w:sz w:val="24"/>
                <w:szCs w:val="24"/>
                <w:lang w:val="ru-RU"/>
              </w:rPr>
            </w:pPr>
            <w:r w:rsidRPr="0082544F">
              <w:rPr>
                <w:sz w:val="24"/>
                <w:szCs w:val="24"/>
                <w:lang w:val="ru-RU"/>
              </w:rPr>
              <w:t>Достаточная чет-кость обоих компо-нентов</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69" w:right="100"/>
              <w:jc w:val="center"/>
              <w:rPr>
                <w:sz w:val="24"/>
                <w:szCs w:val="24"/>
                <w:lang w:val="ru-RU"/>
              </w:rPr>
            </w:pPr>
            <w:r w:rsidRPr="0082544F">
              <w:rPr>
                <w:sz w:val="24"/>
                <w:szCs w:val="24"/>
                <w:lang w:val="ru-RU"/>
              </w:rPr>
              <w:t>Достаточная чет-кость компонентов теоретического характера и недо-статочная экспе-риментальная</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34" w:right="56"/>
              <w:jc w:val="center"/>
              <w:rPr>
                <w:sz w:val="24"/>
                <w:szCs w:val="24"/>
                <w:lang w:val="ru-RU"/>
              </w:rPr>
            </w:pPr>
            <w:r w:rsidRPr="0082544F">
              <w:rPr>
                <w:sz w:val="24"/>
                <w:szCs w:val="24"/>
                <w:lang w:val="ru-RU"/>
              </w:rPr>
              <w:t>Достаточная чет-кость компонентов экспериментальногохарактера и недо-статочная теорети-ческая</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24" w:right="19"/>
              <w:jc w:val="center"/>
              <w:rPr>
                <w:sz w:val="24"/>
                <w:szCs w:val="24"/>
                <w:lang w:val="ru-RU"/>
              </w:rPr>
            </w:pPr>
            <w:r w:rsidRPr="0082544F">
              <w:rPr>
                <w:sz w:val="24"/>
                <w:szCs w:val="24"/>
                <w:lang w:val="ru-RU"/>
              </w:rPr>
              <w:t>Четкость отдельных понятий</w:t>
            </w:r>
          </w:p>
          <w:p w:rsidR="0082544F" w:rsidRPr="0082544F" w:rsidRDefault="0082544F">
            <w:pPr>
              <w:pStyle w:val="TableParagraph"/>
              <w:spacing w:line="211" w:lineRule="auto"/>
              <w:ind w:left="24" w:right="19"/>
              <w:jc w:val="center"/>
              <w:rPr>
                <w:sz w:val="24"/>
                <w:szCs w:val="24"/>
                <w:lang w:val="ru-RU"/>
              </w:rPr>
            </w:pPr>
            <w:r w:rsidRPr="0082544F">
              <w:rPr>
                <w:sz w:val="24"/>
                <w:szCs w:val="24"/>
                <w:lang w:val="ru-RU"/>
              </w:rPr>
              <w:t xml:space="preserve"> расплывчата, нет тео-ретических обос-нований</w:t>
            </w:r>
          </w:p>
        </w:tc>
      </w:tr>
      <w:tr w:rsidR="0082544F" w:rsidTr="0082544F">
        <w:trPr>
          <w:trHeight w:val="1710"/>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89" w:right="14"/>
              <w:jc w:val="center"/>
              <w:rPr>
                <w:sz w:val="24"/>
                <w:szCs w:val="24"/>
                <w:lang w:val="ru-RU"/>
              </w:rPr>
            </w:pPr>
            <w:r w:rsidRPr="0082544F">
              <w:rPr>
                <w:sz w:val="24"/>
                <w:szCs w:val="24"/>
                <w:lang w:val="ru-RU"/>
              </w:rPr>
              <w:t>Обоснованностьрешений про-блемы исследо-вания,анализпроблемы</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75" w:right="107"/>
              <w:jc w:val="center"/>
              <w:rPr>
                <w:sz w:val="24"/>
                <w:szCs w:val="24"/>
                <w:lang w:val="ru-RU"/>
              </w:rPr>
            </w:pPr>
            <w:r w:rsidRPr="0082544F">
              <w:rPr>
                <w:sz w:val="24"/>
                <w:szCs w:val="24"/>
                <w:lang w:val="ru-RU"/>
              </w:rPr>
              <w:t>Решение проблемы обосновано полно-стью и тщательно,анализ проблемы полный</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84" w:right="123" w:firstLine="2"/>
              <w:jc w:val="center"/>
              <w:rPr>
                <w:sz w:val="24"/>
                <w:szCs w:val="24"/>
                <w:lang w:val="ru-RU"/>
              </w:rPr>
            </w:pPr>
            <w:r w:rsidRPr="0082544F">
              <w:rPr>
                <w:sz w:val="24"/>
                <w:szCs w:val="24"/>
                <w:lang w:val="ru-RU"/>
              </w:rPr>
              <w:t>Решение пробле-мы обосновано,анализ проблемы недостаточно полный</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74" w:right="100" w:hanging="9"/>
              <w:jc w:val="center"/>
              <w:rPr>
                <w:sz w:val="24"/>
                <w:szCs w:val="24"/>
                <w:lang w:val="ru-RU"/>
              </w:rPr>
            </w:pPr>
            <w:r w:rsidRPr="0082544F">
              <w:rPr>
                <w:sz w:val="24"/>
                <w:szCs w:val="24"/>
                <w:lang w:val="ru-RU"/>
              </w:rPr>
              <w:t>Решение проблемы обосновано частич-но,даны отрывоч-ные сведения опроблеме</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44" w:right="38" w:firstLine="3"/>
              <w:jc w:val="center"/>
              <w:rPr>
                <w:sz w:val="24"/>
                <w:szCs w:val="24"/>
                <w:lang w:val="ru-RU"/>
              </w:rPr>
            </w:pPr>
            <w:r w:rsidRPr="0082544F">
              <w:rPr>
                <w:sz w:val="24"/>
                <w:szCs w:val="24"/>
                <w:lang w:val="ru-RU"/>
              </w:rPr>
              <w:t>Проблема нере-шена, так как ре-шение проблемы необосновано</w:t>
            </w:r>
          </w:p>
        </w:tc>
      </w:tr>
      <w:tr w:rsidR="0082544F" w:rsidTr="0082544F">
        <w:trPr>
          <w:trHeight w:val="1730"/>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230" w:right="157"/>
              <w:jc w:val="center"/>
              <w:rPr>
                <w:sz w:val="24"/>
                <w:szCs w:val="24"/>
                <w:lang w:val="ru-RU"/>
              </w:rPr>
            </w:pPr>
            <w:r w:rsidRPr="0082544F">
              <w:rPr>
                <w:sz w:val="24"/>
                <w:szCs w:val="24"/>
                <w:lang w:val="ru-RU"/>
              </w:rPr>
              <w:lastRenderedPageBreak/>
              <w:t>Рекомендациипо практиче-скому исполь-зованию</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240" w:right="165" w:hanging="12"/>
              <w:jc w:val="center"/>
              <w:rPr>
                <w:sz w:val="24"/>
                <w:szCs w:val="24"/>
                <w:lang w:val="ru-RU"/>
              </w:rPr>
            </w:pPr>
            <w:r w:rsidRPr="0082544F">
              <w:rPr>
                <w:sz w:val="24"/>
                <w:szCs w:val="24"/>
                <w:lang w:val="ru-RU"/>
              </w:rPr>
              <w:t>Внедрение науровне организации,предприятия, спе-циализированномучреждении (вы-братьпо теме)</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44" w:right="75" w:hanging="7"/>
              <w:jc w:val="center"/>
              <w:rPr>
                <w:sz w:val="24"/>
                <w:szCs w:val="24"/>
                <w:lang w:val="ru-RU"/>
              </w:rPr>
            </w:pPr>
            <w:r w:rsidRPr="0082544F">
              <w:rPr>
                <w:sz w:val="24"/>
                <w:szCs w:val="24"/>
                <w:lang w:val="ru-RU"/>
              </w:rPr>
              <w:t>Внедрение на уровне региона,на уровне цикловой комиссии, отделе-ния др.колледжей</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244" w:right="170" w:hanging="3"/>
              <w:jc w:val="center"/>
              <w:rPr>
                <w:sz w:val="24"/>
                <w:szCs w:val="24"/>
                <w:lang w:val="ru-RU"/>
              </w:rPr>
            </w:pPr>
            <w:r w:rsidRPr="0082544F">
              <w:rPr>
                <w:sz w:val="24"/>
                <w:szCs w:val="24"/>
                <w:lang w:val="ru-RU"/>
              </w:rPr>
              <w:t>Внедрение на уровне отдельных подразделений</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11" w:lineRule="auto"/>
              <w:ind w:left="494" w:right="113" w:hanging="360"/>
              <w:rPr>
                <w:sz w:val="24"/>
                <w:szCs w:val="24"/>
              </w:rPr>
            </w:pPr>
            <w:r>
              <w:rPr>
                <w:sz w:val="24"/>
                <w:szCs w:val="24"/>
              </w:rPr>
              <w:t>Рекомендации  отсутствуют</w:t>
            </w:r>
          </w:p>
        </w:tc>
      </w:tr>
      <w:tr w:rsidR="0082544F" w:rsidTr="0082544F">
        <w:trPr>
          <w:trHeight w:val="2070"/>
        </w:trPr>
        <w:tc>
          <w:tcPr>
            <w:tcW w:w="175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11" w:lineRule="auto"/>
              <w:ind w:left="145" w:right="60" w:firstLine="170"/>
              <w:rPr>
                <w:sz w:val="24"/>
                <w:szCs w:val="24"/>
              </w:rPr>
            </w:pPr>
            <w:r>
              <w:rPr>
                <w:sz w:val="24"/>
                <w:szCs w:val="24"/>
              </w:rPr>
              <w:t>Взаимосвязь решаемых задач</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80" w:right="110" w:hanging="5"/>
              <w:jc w:val="center"/>
              <w:rPr>
                <w:sz w:val="24"/>
                <w:szCs w:val="24"/>
                <w:lang w:val="ru-RU"/>
              </w:rPr>
            </w:pPr>
            <w:r w:rsidRPr="0082544F">
              <w:rPr>
                <w:sz w:val="24"/>
                <w:szCs w:val="24"/>
                <w:lang w:val="ru-RU"/>
              </w:rPr>
              <w:t>Все части исследо-вания взаимосвяза-ны и соотнесены сболееобщейнауч-ной проблемой</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39" w:right="81" w:firstLine="2"/>
              <w:jc w:val="center"/>
              <w:rPr>
                <w:sz w:val="24"/>
                <w:szCs w:val="24"/>
                <w:lang w:val="ru-RU"/>
              </w:rPr>
            </w:pPr>
            <w:r w:rsidRPr="0082544F">
              <w:rPr>
                <w:sz w:val="24"/>
                <w:szCs w:val="24"/>
                <w:lang w:val="ru-RU"/>
              </w:rPr>
              <w:t>Решение задачвзаимосвязано, нонедостаточноопределено месторешенной задачивсвязи сболееобщей научнойпроблемой</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74" w:right="100" w:hanging="7"/>
              <w:jc w:val="center"/>
              <w:rPr>
                <w:sz w:val="24"/>
                <w:szCs w:val="24"/>
                <w:lang w:val="ru-RU"/>
              </w:rPr>
            </w:pPr>
            <w:r w:rsidRPr="0082544F">
              <w:rPr>
                <w:sz w:val="24"/>
                <w:szCs w:val="24"/>
                <w:lang w:val="ru-RU"/>
              </w:rPr>
              <w:t>Решение задач в целом взаимосвяза-но, но наблюдается относительная изо-лированность ча-стей и сследования</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4" w:right="9" w:firstLine="3"/>
              <w:jc w:val="center"/>
              <w:rPr>
                <w:sz w:val="24"/>
                <w:szCs w:val="24"/>
                <w:lang w:val="ru-RU"/>
              </w:rPr>
            </w:pPr>
            <w:r w:rsidRPr="0082544F">
              <w:rPr>
                <w:sz w:val="24"/>
                <w:szCs w:val="24"/>
                <w:lang w:val="ru-RU"/>
              </w:rPr>
              <w:t>Задачи исследова-ния не решены,имеется фрагмен-тальная связь между отдельными задачами и частями исследования</w:t>
            </w:r>
          </w:p>
        </w:tc>
      </w:tr>
      <w:tr w:rsidR="0082544F" w:rsidTr="0082544F">
        <w:trPr>
          <w:trHeight w:val="3121"/>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89" w:right="14"/>
              <w:jc w:val="center"/>
              <w:rPr>
                <w:sz w:val="24"/>
                <w:szCs w:val="24"/>
                <w:lang w:val="ru-RU"/>
              </w:rPr>
            </w:pPr>
            <w:r w:rsidRPr="0082544F">
              <w:rPr>
                <w:sz w:val="24"/>
                <w:szCs w:val="24"/>
                <w:lang w:val="ru-RU"/>
              </w:rPr>
              <w:t>Уровень прове-дения экспери-мента,исследования</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90" w:right="120" w:hanging="6"/>
              <w:jc w:val="center"/>
              <w:rPr>
                <w:sz w:val="24"/>
                <w:szCs w:val="24"/>
                <w:lang w:val="ru-RU"/>
              </w:rPr>
            </w:pPr>
            <w:r w:rsidRPr="0082544F">
              <w:rPr>
                <w:sz w:val="24"/>
                <w:szCs w:val="24"/>
                <w:lang w:val="ru-RU"/>
              </w:rPr>
              <w:t>Очень высокий. Методики и уровень исследования в до-статочной степе ни соответствуют его целями задачам.</w:t>
            </w:r>
          </w:p>
          <w:p w:rsidR="0082544F" w:rsidRPr="0082544F" w:rsidRDefault="0082544F">
            <w:pPr>
              <w:pStyle w:val="TableParagraph"/>
              <w:spacing w:line="216" w:lineRule="auto"/>
              <w:ind w:left="230" w:right="160" w:hanging="8"/>
              <w:jc w:val="center"/>
              <w:rPr>
                <w:sz w:val="24"/>
                <w:szCs w:val="24"/>
                <w:lang w:val="ru-RU"/>
              </w:rPr>
            </w:pPr>
            <w:r w:rsidRPr="0082544F">
              <w:rPr>
                <w:sz w:val="24"/>
                <w:szCs w:val="24"/>
                <w:lang w:val="ru-RU"/>
              </w:rPr>
              <w:t>Количественное и качественное оценивание адекватно и точнозаявка на патент,внедрение</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64" w:right="100" w:hanging="4"/>
              <w:jc w:val="center"/>
              <w:rPr>
                <w:sz w:val="24"/>
                <w:szCs w:val="24"/>
                <w:lang w:val="ru-RU"/>
              </w:rPr>
            </w:pPr>
            <w:r w:rsidRPr="0082544F">
              <w:rPr>
                <w:sz w:val="24"/>
                <w:szCs w:val="24"/>
                <w:lang w:val="ru-RU"/>
              </w:rPr>
              <w:t>Высокий. Методики и уровень ис-следований в до-статочно степени соответствует его целям и задачам, оценивание невполне точное.</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49" w:right="79" w:firstLine="3"/>
              <w:jc w:val="center"/>
              <w:rPr>
                <w:sz w:val="24"/>
                <w:szCs w:val="24"/>
                <w:lang w:val="ru-RU"/>
              </w:rPr>
            </w:pPr>
            <w:r w:rsidRPr="0082544F">
              <w:rPr>
                <w:sz w:val="24"/>
                <w:szCs w:val="24"/>
                <w:lang w:val="ru-RU"/>
              </w:rPr>
              <w:t>Средний. Методикии уровень исследований неполностью соответствуют его целям и задачам; эксперимен-тальное исследова-ние отсутствует</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Default="0082544F">
            <w:pPr>
              <w:pStyle w:val="TableParagraph"/>
              <w:spacing w:line="211" w:lineRule="auto"/>
              <w:ind w:left="24" w:right="10" w:hanging="9"/>
              <w:jc w:val="center"/>
              <w:rPr>
                <w:sz w:val="24"/>
                <w:szCs w:val="24"/>
              </w:rPr>
            </w:pPr>
            <w:r w:rsidRPr="0082544F">
              <w:rPr>
                <w:sz w:val="24"/>
                <w:szCs w:val="24"/>
                <w:lang w:val="ru-RU"/>
              </w:rPr>
              <w:t xml:space="preserve">Низкий: методики и их уровень лишь частично соответствуют целям и задачам.экспериментальное исследование отсут-ствует. </w:t>
            </w:r>
            <w:r>
              <w:rPr>
                <w:sz w:val="24"/>
                <w:szCs w:val="24"/>
              </w:rPr>
              <w:t>Результаты вызывают сомне-ния.</w:t>
            </w:r>
          </w:p>
        </w:tc>
      </w:tr>
      <w:tr w:rsidR="0082544F" w:rsidTr="0082544F">
        <w:trPr>
          <w:trHeight w:val="2120"/>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70" w:right="95" w:firstLine="5"/>
              <w:jc w:val="center"/>
              <w:rPr>
                <w:sz w:val="24"/>
                <w:szCs w:val="24"/>
                <w:lang w:val="ru-RU"/>
              </w:rPr>
            </w:pPr>
            <w:r w:rsidRPr="0082544F">
              <w:rPr>
                <w:sz w:val="24"/>
                <w:szCs w:val="24"/>
                <w:lang w:val="ru-RU"/>
              </w:rPr>
              <w:t>Качество мате-риальной обра-ботки результа-тов</w:t>
            </w:r>
          </w:p>
        </w:tc>
        <w:tc>
          <w:tcPr>
            <w:tcW w:w="4062" w:type="dxa"/>
            <w:gridSpan w:val="2"/>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230" w:right="167"/>
              <w:jc w:val="center"/>
              <w:rPr>
                <w:sz w:val="24"/>
                <w:szCs w:val="24"/>
                <w:lang w:val="ru-RU"/>
              </w:rPr>
            </w:pPr>
            <w:r w:rsidRPr="0082544F">
              <w:rPr>
                <w:sz w:val="24"/>
                <w:szCs w:val="24"/>
                <w:lang w:val="ru-RU"/>
              </w:rPr>
              <w:t>Высокое: расчеты полученных данных осуществлены с применением различных видов анализов, используются статистические данные,позволяющие получить доказательные выводы идр.</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6" w:lineRule="auto"/>
              <w:ind w:left="149" w:right="84" w:firstLine="14"/>
              <w:jc w:val="center"/>
              <w:rPr>
                <w:sz w:val="24"/>
                <w:szCs w:val="24"/>
                <w:lang w:val="ru-RU"/>
              </w:rPr>
            </w:pPr>
            <w:r w:rsidRPr="0082544F">
              <w:rPr>
                <w:sz w:val="24"/>
                <w:szCs w:val="24"/>
                <w:lang w:val="ru-RU"/>
              </w:rPr>
              <w:t>Низкое: математи-ческая обработка результатов упро-щенная, используе-мы статистические данные критерии неадекватны целям и задачам</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64" w:right="95" w:firstLine="1"/>
              <w:jc w:val="center"/>
              <w:rPr>
                <w:sz w:val="24"/>
                <w:szCs w:val="24"/>
                <w:lang w:val="ru-RU"/>
              </w:rPr>
            </w:pPr>
            <w:r w:rsidRPr="0082544F">
              <w:rPr>
                <w:sz w:val="24"/>
                <w:szCs w:val="24"/>
                <w:lang w:val="ru-RU"/>
              </w:rPr>
              <w:t>Математическая обработка резуль-татов примитив-ная (проценты ит.д.или отсут-ствуют)</w:t>
            </w:r>
          </w:p>
        </w:tc>
      </w:tr>
      <w:tr w:rsidR="0082544F" w:rsidTr="0082544F">
        <w:trPr>
          <w:trHeight w:val="2110"/>
        </w:trPr>
        <w:tc>
          <w:tcPr>
            <w:tcW w:w="175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330" w:right="254" w:hanging="6"/>
              <w:jc w:val="center"/>
              <w:rPr>
                <w:sz w:val="24"/>
                <w:szCs w:val="24"/>
                <w:lang w:val="ru-RU"/>
              </w:rPr>
            </w:pPr>
            <w:r w:rsidRPr="0082544F">
              <w:rPr>
                <w:sz w:val="24"/>
                <w:szCs w:val="24"/>
                <w:lang w:val="ru-RU"/>
              </w:rPr>
              <w:t>Качество оформления</w:t>
            </w:r>
          </w:p>
          <w:p w:rsidR="0082544F" w:rsidRPr="0082544F" w:rsidRDefault="0082544F">
            <w:pPr>
              <w:pStyle w:val="TableParagraph"/>
              <w:spacing w:line="211" w:lineRule="auto"/>
              <w:ind w:left="94" w:right="14"/>
              <w:jc w:val="center"/>
              <w:rPr>
                <w:sz w:val="24"/>
                <w:szCs w:val="24"/>
                <w:lang w:val="ru-RU"/>
              </w:rPr>
            </w:pPr>
            <w:r w:rsidRPr="0082544F">
              <w:rPr>
                <w:sz w:val="24"/>
                <w:szCs w:val="24"/>
                <w:lang w:val="ru-RU"/>
              </w:rPr>
              <w:t>дипломной ра-боты</w:t>
            </w:r>
          </w:p>
        </w:tc>
        <w:tc>
          <w:tcPr>
            <w:tcW w:w="211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40" w:right="76" w:firstLine="2"/>
              <w:jc w:val="center"/>
              <w:rPr>
                <w:sz w:val="24"/>
                <w:szCs w:val="24"/>
                <w:lang w:val="ru-RU"/>
              </w:rPr>
            </w:pPr>
            <w:r w:rsidRPr="0082544F">
              <w:rPr>
                <w:sz w:val="24"/>
                <w:szCs w:val="24"/>
                <w:lang w:val="ru-RU"/>
              </w:rPr>
              <w:t>Очень высокое: Работа оформлена в</w:t>
            </w:r>
          </w:p>
          <w:p w:rsidR="0082544F" w:rsidRPr="0082544F" w:rsidRDefault="0082544F">
            <w:pPr>
              <w:pStyle w:val="TableParagraph"/>
              <w:spacing w:line="211" w:lineRule="auto"/>
              <w:ind w:left="165" w:right="98" w:hanging="4"/>
              <w:jc w:val="center"/>
              <w:rPr>
                <w:sz w:val="24"/>
                <w:szCs w:val="24"/>
                <w:lang w:val="ru-RU"/>
              </w:rPr>
            </w:pPr>
            <w:r w:rsidRPr="0082544F">
              <w:rPr>
                <w:sz w:val="24"/>
                <w:szCs w:val="24"/>
                <w:lang w:val="ru-RU"/>
              </w:rPr>
              <w:t>соответствии с ГОСТ или имеются неболее двух незначительных отклонений от ГОСТа</w:t>
            </w:r>
          </w:p>
        </w:tc>
        <w:tc>
          <w:tcPr>
            <w:tcW w:w="194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164" w:right="103" w:firstLine="5"/>
              <w:jc w:val="center"/>
              <w:rPr>
                <w:sz w:val="24"/>
                <w:szCs w:val="24"/>
                <w:lang w:val="ru-RU"/>
              </w:rPr>
            </w:pPr>
            <w:r w:rsidRPr="0082544F">
              <w:rPr>
                <w:sz w:val="24"/>
                <w:szCs w:val="24"/>
                <w:lang w:val="ru-RU"/>
              </w:rPr>
              <w:t>Высокое: имеются неболее</w:t>
            </w:r>
          </w:p>
          <w:p w:rsidR="0082544F" w:rsidRPr="0082544F" w:rsidRDefault="0082544F">
            <w:pPr>
              <w:pStyle w:val="TableParagraph"/>
              <w:spacing w:line="211" w:lineRule="auto"/>
              <w:ind w:left="144" w:right="86" w:firstLine="7"/>
              <w:jc w:val="center"/>
              <w:rPr>
                <w:sz w:val="24"/>
                <w:szCs w:val="24"/>
                <w:lang w:val="ru-RU"/>
              </w:rPr>
            </w:pPr>
            <w:r w:rsidRPr="0082544F">
              <w:rPr>
                <w:sz w:val="24"/>
                <w:szCs w:val="24"/>
                <w:lang w:val="ru-RU"/>
              </w:rPr>
              <w:t>одного нарушения и двух незначительных отклонений от ГОСТа</w:t>
            </w:r>
          </w:p>
        </w:tc>
        <w:tc>
          <w:tcPr>
            <w:tcW w:w="213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454" w:right="157" w:hanging="215"/>
              <w:rPr>
                <w:sz w:val="24"/>
                <w:szCs w:val="24"/>
                <w:lang w:val="ru-RU"/>
              </w:rPr>
            </w:pPr>
            <w:r w:rsidRPr="0082544F">
              <w:rPr>
                <w:sz w:val="24"/>
                <w:szCs w:val="24"/>
                <w:lang w:val="ru-RU"/>
              </w:rPr>
              <w:t>Среднее: имеются не более двух</w:t>
            </w:r>
          </w:p>
          <w:p w:rsidR="0082544F" w:rsidRPr="0082544F" w:rsidRDefault="0082544F">
            <w:pPr>
              <w:pStyle w:val="TableParagraph"/>
              <w:spacing w:line="235" w:lineRule="exact"/>
              <w:ind w:left="209"/>
              <w:rPr>
                <w:sz w:val="24"/>
                <w:szCs w:val="24"/>
                <w:lang w:val="ru-RU"/>
              </w:rPr>
            </w:pPr>
            <w:r w:rsidRPr="0082544F">
              <w:rPr>
                <w:sz w:val="24"/>
                <w:szCs w:val="24"/>
                <w:lang w:val="ru-RU"/>
              </w:rPr>
              <w:t>нарушений ГОСТа</w:t>
            </w:r>
          </w:p>
        </w:tc>
        <w:tc>
          <w:tcPr>
            <w:tcW w:w="1966" w:type="dxa"/>
            <w:tcBorders>
              <w:top w:val="single" w:sz="4" w:space="0" w:color="000000"/>
              <w:left w:val="single" w:sz="4" w:space="0" w:color="000000"/>
              <w:bottom w:val="single" w:sz="4" w:space="0" w:color="000000"/>
              <w:right w:val="single" w:sz="4" w:space="0" w:color="000000"/>
            </w:tcBorders>
            <w:hideMark/>
          </w:tcPr>
          <w:p w:rsidR="0082544F" w:rsidRPr="0082544F" w:rsidRDefault="0082544F">
            <w:pPr>
              <w:pStyle w:val="TableParagraph"/>
              <w:spacing w:line="211" w:lineRule="auto"/>
              <w:ind w:left="219" w:right="153" w:hanging="2"/>
              <w:jc w:val="center"/>
              <w:rPr>
                <w:sz w:val="24"/>
                <w:szCs w:val="24"/>
                <w:lang w:val="ru-RU"/>
              </w:rPr>
            </w:pPr>
            <w:r w:rsidRPr="0082544F">
              <w:rPr>
                <w:sz w:val="24"/>
                <w:szCs w:val="24"/>
                <w:lang w:val="ru-RU"/>
              </w:rPr>
              <w:t>Низкое: Имеются грубые</w:t>
            </w:r>
          </w:p>
          <w:p w:rsidR="0082544F" w:rsidRPr="0082544F" w:rsidRDefault="0082544F">
            <w:pPr>
              <w:pStyle w:val="TableParagraph"/>
              <w:spacing w:line="211" w:lineRule="auto"/>
              <w:ind w:left="194" w:right="124"/>
              <w:jc w:val="center"/>
              <w:rPr>
                <w:sz w:val="24"/>
                <w:szCs w:val="24"/>
                <w:lang w:val="ru-RU"/>
              </w:rPr>
            </w:pPr>
            <w:r w:rsidRPr="0082544F">
              <w:rPr>
                <w:sz w:val="24"/>
                <w:szCs w:val="24"/>
                <w:lang w:val="ru-RU"/>
              </w:rPr>
              <w:t>нарушения ГОСТа</w:t>
            </w:r>
          </w:p>
        </w:tc>
      </w:tr>
      <w:tr w:rsidR="0082544F" w:rsidTr="0082544F">
        <w:trPr>
          <w:trHeight w:val="240"/>
        </w:trPr>
        <w:tc>
          <w:tcPr>
            <w:tcW w:w="175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11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194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213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c>
          <w:tcPr>
            <w:tcW w:w="1966" w:type="dxa"/>
            <w:tcBorders>
              <w:top w:val="single" w:sz="4" w:space="0" w:color="000000"/>
              <w:left w:val="single" w:sz="4" w:space="0" w:color="000000"/>
              <w:bottom w:val="single" w:sz="4" w:space="0" w:color="000000"/>
              <w:right w:val="single" w:sz="4" w:space="0" w:color="000000"/>
            </w:tcBorders>
          </w:tcPr>
          <w:p w:rsidR="0082544F" w:rsidRPr="0082544F" w:rsidRDefault="0082544F">
            <w:pPr>
              <w:pStyle w:val="TableParagraph"/>
              <w:rPr>
                <w:sz w:val="24"/>
                <w:szCs w:val="24"/>
                <w:lang w:val="ru-RU"/>
              </w:rPr>
            </w:pPr>
          </w:p>
        </w:tc>
      </w:tr>
    </w:tbl>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p>
    <w:p w:rsidR="0082544F" w:rsidRDefault="0082544F" w:rsidP="0082544F">
      <w:pPr>
        <w:spacing w:before="61" w:line="276" w:lineRule="auto"/>
        <w:ind w:left="3147" w:right="859" w:hanging="2477"/>
        <w:rPr>
          <w:b/>
          <w:sz w:val="24"/>
          <w:szCs w:val="24"/>
        </w:rPr>
      </w:pPr>
      <w:r>
        <w:rPr>
          <w:b/>
          <w:sz w:val="24"/>
          <w:szCs w:val="24"/>
        </w:rPr>
        <w:t>6.ОРГАНИЗАЦИЯ И ПРОВЕДЕНИЕ ДЕМОНСТРАЦИОННОГО ЭКЗАМЕНА ПО КОМПЕТЕНЦИИ ВЕТЕРИНАРИЯ</w:t>
      </w:r>
    </w:p>
    <w:p w:rsidR="0082544F" w:rsidRDefault="0082544F" w:rsidP="0082544F">
      <w:pPr>
        <w:pStyle w:val="a9"/>
        <w:spacing w:before="10"/>
        <w:ind w:left="0"/>
        <w:jc w:val="left"/>
        <w:rPr>
          <w:b/>
          <w:sz w:val="24"/>
          <w:szCs w:val="24"/>
        </w:rPr>
      </w:pPr>
    </w:p>
    <w:p w:rsidR="0082544F" w:rsidRDefault="0082544F" w:rsidP="0082544F">
      <w:pPr>
        <w:pStyle w:val="3"/>
        <w:jc w:val="both"/>
        <w:rPr>
          <w:color w:val="0D0D0D" w:themeColor="text1" w:themeTint="F2"/>
          <w:sz w:val="24"/>
          <w:szCs w:val="24"/>
        </w:rPr>
      </w:pPr>
      <w:r>
        <w:rPr>
          <w:color w:val="0D0D0D" w:themeColor="text1" w:themeTint="F2"/>
          <w:sz w:val="24"/>
          <w:szCs w:val="24"/>
        </w:rPr>
        <w:t>Общиеположения</w:t>
      </w:r>
    </w:p>
    <w:p w:rsidR="0082544F" w:rsidRDefault="0082544F" w:rsidP="0082544F">
      <w:pPr>
        <w:pStyle w:val="a9"/>
        <w:spacing w:before="1"/>
        <w:ind w:right="322" w:firstLine="710"/>
        <w:rPr>
          <w:sz w:val="24"/>
          <w:szCs w:val="24"/>
        </w:rPr>
      </w:pPr>
      <w:r>
        <w:rPr>
          <w:sz w:val="24"/>
          <w:szCs w:val="24"/>
        </w:rPr>
        <w:t xml:space="preserve">Рекомендации по организации и проведению аттестации сиспользование ммеханизма демонстрационного экзамена (далее-Рекомендации) разработаны в соответствии с </w:t>
      </w:r>
      <w:hyperlink r:id="rId9" w:history="1">
        <w:r>
          <w:rPr>
            <w:rStyle w:val="a3"/>
            <w:sz w:val="24"/>
            <w:szCs w:val="24"/>
          </w:rPr>
          <w:t>Паспортом</w:t>
        </w:r>
      </w:hyperlink>
      <w:r>
        <w:rPr>
          <w:sz w:val="24"/>
          <w:szCs w:val="24"/>
        </w:rPr>
        <w:t xml:space="preserve"> федерального проекта "Молодые профессионалы (Повышение конкурентоспособности профессионального образования)"национального проекта "Образование", утвержденным президиумом Совета при Президенте Российской Федерации по стратегическому развитию и национальным проектам (протокол от 24декабря2018г.N 16),а также в соответствии с Федеральным </w:t>
      </w:r>
      <w:hyperlink r:id="rId10" w:history="1">
        <w:r>
          <w:rPr>
            <w:rStyle w:val="a3"/>
            <w:sz w:val="24"/>
            <w:szCs w:val="24"/>
          </w:rPr>
          <w:t>законом</w:t>
        </w:r>
      </w:hyperlink>
      <w:r>
        <w:rPr>
          <w:sz w:val="24"/>
          <w:szCs w:val="24"/>
        </w:rPr>
        <w:t xml:space="preserve"> от 29 декабря 2012г.N 273-ФЗ"Обобразовании в Российской Федерации"(далее-Закон об образовании).</w:t>
      </w:r>
    </w:p>
    <w:p w:rsidR="0082544F" w:rsidRDefault="0082544F" w:rsidP="0082544F">
      <w:pPr>
        <w:pStyle w:val="a9"/>
        <w:ind w:right="322" w:firstLine="710"/>
        <w:rPr>
          <w:sz w:val="24"/>
          <w:szCs w:val="24"/>
        </w:rPr>
      </w:pPr>
      <w:r>
        <w:rPr>
          <w:sz w:val="24"/>
          <w:szCs w:val="24"/>
        </w:rPr>
        <w:t>Союз"Агентство развития профессиональных сообществ и рабочих кадров"Молодые профессионалы (Ворлдскиллс Россия)" (далее - союз), являясь получателем субсидии Министерства просвещения Российской Федерации, обеспечивает проведение аттестации с использованием механизма демонстрационного экзамена,в том числе разработку и экспертизу комплектовоценочных материалов.</w:t>
      </w:r>
    </w:p>
    <w:p w:rsidR="0082544F" w:rsidRDefault="0082544F" w:rsidP="0082544F">
      <w:pPr>
        <w:pStyle w:val="a9"/>
        <w:ind w:right="322" w:firstLine="710"/>
        <w:rPr>
          <w:sz w:val="24"/>
          <w:szCs w:val="24"/>
        </w:rPr>
      </w:pPr>
      <w:r>
        <w:rPr>
          <w:sz w:val="24"/>
          <w:szCs w:val="24"/>
        </w:rPr>
        <w:t>Рекомендации разработаны с целью обеспечения организации процедуры аттестации с использованием механизма демонстрационного экзамена при реализации основных профессиональных образовательных программ среднего профессионального образования и направлены на совершенствование деятельности организаций, реализующих данные программы, при использовании современных механизмов оценкика чества освоения обучающимися профессиональных компетенций.</w:t>
      </w:r>
    </w:p>
    <w:p w:rsidR="0082544F" w:rsidRDefault="0082544F" w:rsidP="0082544F">
      <w:pPr>
        <w:pStyle w:val="a9"/>
        <w:spacing w:before="1"/>
        <w:ind w:right="326" w:firstLine="710"/>
        <w:rPr>
          <w:sz w:val="24"/>
          <w:szCs w:val="24"/>
        </w:rPr>
      </w:pPr>
      <w:r>
        <w:rPr>
          <w:sz w:val="24"/>
          <w:szCs w:val="24"/>
        </w:rPr>
        <w:t>Рекомендации предназначены для руководителей и педагогических работниковорганизаций,осуществляющихобразовательнуюдеятельностьвсферепрофессиональногообразования,атакжеиныхучастниковаттестационныхпроцедур.</w:t>
      </w:r>
    </w:p>
    <w:p w:rsidR="0082544F" w:rsidRDefault="0082544F" w:rsidP="0082544F">
      <w:pPr>
        <w:pStyle w:val="a9"/>
        <w:ind w:right="325" w:firstLine="710"/>
        <w:rPr>
          <w:sz w:val="24"/>
          <w:szCs w:val="24"/>
        </w:rPr>
      </w:pPr>
      <w:r>
        <w:rPr>
          <w:sz w:val="24"/>
          <w:szCs w:val="24"/>
        </w:rPr>
        <w:t>Проведениеаттестациисиспользованиеммеханизмадемонстрационногоэкзаменапредполагает вариативностьвидоваттестации, втом числе:</w:t>
      </w:r>
    </w:p>
    <w:p w:rsidR="0082544F" w:rsidRDefault="0082544F" w:rsidP="0082544F">
      <w:pPr>
        <w:pStyle w:val="ad"/>
        <w:numPr>
          <w:ilvl w:val="0"/>
          <w:numId w:val="44"/>
        </w:numPr>
        <w:tabs>
          <w:tab w:val="left" w:pos="1041"/>
        </w:tabs>
        <w:spacing w:before="1" w:line="297" w:lineRule="exact"/>
        <w:rPr>
          <w:sz w:val="24"/>
          <w:szCs w:val="24"/>
        </w:rPr>
      </w:pPr>
      <w:r>
        <w:rPr>
          <w:sz w:val="24"/>
          <w:szCs w:val="24"/>
        </w:rPr>
        <w:t>сучетомопытаВорлдскиллс;</w:t>
      </w:r>
    </w:p>
    <w:p w:rsidR="0082544F" w:rsidRDefault="0082544F" w:rsidP="0082544F">
      <w:pPr>
        <w:pStyle w:val="ad"/>
        <w:numPr>
          <w:ilvl w:val="0"/>
          <w:numId w:val="44"/>
        </w:numPr>
        <w:tabs>
          <w:tab w:val="left" w:pos="1041"/>
        </w:tabs>
        <w:spacing w:line="297" w:lineRule="exact"/>
        <w:rPr>
          <w:sz w:val="24"/>
          <w:szCs w:val="24"/>
        </w:rPr>
      </w:pPr>
      <w:r>
        <w:rPr>
          <w:sz w:val="24"/>
          <w:szCs w:val="24"/>
        </w:rPr>
        <w:t>всоответствиистребованиямипрофессиональныхстандартов;</w:t>
      </w:r>
    </w:p>
    <w:p w:rsidR="0082544F" w:rsidRDefault="0082544F" w:rsidP="0082544F">
      <w:pPr>
        <w:pStyle w:val="ad"/>
        <w:numPr>
          <w:ilvl w:val="0"/>
          <w:numId w:val="44"/>
        </w:numPr>
        <w:tabs>
          <w:tab w:val="left" w:pos="1041"/>
        </w:tabs>
        <w:spacing w:before="1"/>
        <w:rPr>
          <w:sz w:val="24"/>
          <w:szCs w:val="24"/>
        </w:rPr>
      </w:pPr>
      <w:r>
        <w:rPr>
          <w:sz w:val="24"/>
          <w:szCs w:val="24"/>
        </w:rPr>
        <w:t>сучетомтребованийкорпоративныхстандартов работодателей.</w:t>
      </w:r>
    </w:p>
    <w:p w:rsidR="0082544F" w:rsidRDefault="0082544F" w:rsidP="0082544F">
      <w:pPr>
        <w:pStyle w:val="a9"/>
        <w:spacing w:before="1"/>
        <w:ind w:right="319" w:firstLine="710"/>
        <w:rPr>
          <w:sz w:val="24"/>
          <w:szCs w:val="24"/>
        </w:rPr>
      </w:pPr>
      <w:r>
        <w:rPr>
          <w:sz w:val="24"/>
          <w:szCs w:val="24"/>
        </w:rPr>
        <w:t>Вариативностьвидоваттестацииреализуетсячерезвозможностьпроведениядемонстрационного экзамена в процедурах промежуточной аттестации по программамсреднегопрофессионального образования.</w:t>
      </w:r>
    </w:p>
    <w:p w:rsidR="0082544F" w:rsidRDefault="0082544F" w:rsidP="0082544F">
      <w:pPr>
        <w:pStyle w:val="a9"/>
        <w:spacing w:before="11"/>
        <w:ind w:left="0"/>
        <w:jc w:val="left"/>
        <w:rPr>
          <w:sz w:val="24"/>
          <w:szCs w:val="24"/>
        </w:rPr>
      </w:pPr>
    </w:p>
    <w:p w:rsidR="0082544F" w:rsidRDefault="0082544F" w:rsidP="0082544F">
      <w:pPr>
        <w:pStyle w:val="3"/>
        <w:jc w:val="both"/>
        <w:rPr>
          <w:sz w:val="24"/>
          <w:szCs w:val="24"/>
        </w:rPr>
      </w:pPr>
      <w:r>
        <w:rPr>
          <w:sz w:val="24"/>
          <w:szCs w:val="24"/>
        </w:rPr>
        <w:t>Методические документы</w:t>
      </w:r>
    </w:p>
    <w:p w:rsidR="0082544F" w:rsidRDefault="0082544F" w:rsidP="0082544F">
      <w:pPr>
        <w:pStyle w:val="a9"/>
        <w:spacing w:before="1"/>
        <w:ind w:right="327" w:firstLine="710"/>
        <w:jc w:val="left"/>
        <w:rPr>
          <w:sz w:val="24"/>
          <w:szCs w:val="24"/>
        </w:rPr>
      </w:pPr>
      <w:r>
        <w:rPr>
          <w:sz w:val="24"/>
          <w:szCs w:val="24"/>
        </w:rPr>
        <w:t>Методической основой проведения аттестации с использованием механизма демонстрационного экзамена являются:</w:t>
      </w:r>
    </w:p>
    <w:p w:rsidR="0082544F" w:rsidRDefault="00911058" w:rsidP="0082544F">
      <w:pPr>
        <w:pStyle w:val="ad"/>
        <w:numPr>
          <w:ilvl w:val="0"/>
          <w:numId w:val="46"/>
        </w:numPr>
        <w:tabs>
          <w:tab w:val="left" w:pos="1106"/>
        </w:tabs>
        <w:spacing w:before="3"/>
        <w:ind w:right="326" w:firstLine="710"/>
        <w:jc w:val="left"/>
        <w:rPr>
          <w:sz w:val="24"/>
          <w:szCs w:val="24"/>
        </w:rPr>
      </w:pPr>
      <w:hyperlink r:id="rId11" w:history="1">
        <w:r w:rsidR="0082544F">
          <w:rPr>
            <w:rStyle w:val="a3"/>
            <w:sz w:val="24"/>
            <w:szCs w:val="24"/>
          </w:rPr>
          <w:t>Письмо</w:t>
        </w:r>
      </w:hyperlink>
      <w:r w:rsidR="0082544F">
        <w:rPr>
          <w:sz w:val="24"/>
          <w:szCs w:val="24"/>
        </w:rPr>
        <w:t xml:space="preserve"> Министерства образования и науки Российской Федерации от 22 января 2015г.NДЛ-1/05вн "Об утверждении Методических рекомендаций по разработке основных профессиональных образовательных программ и дополнительных </w:t>
      </w:r>
      <w:r w:rsidR="0082544F">
        <w:rPr>
          <w:spacing w:val="-1"/>
          <w:sz w:val="24"/>
          <w:szCs w:val="24"/>
        </w:rPr>
        <w:t xml:space="preserve">профессиональных </w:t>
      </w:r>
      <w:r w:rsidR="0082544F">
        <w:rPr>
          <w:sz w:val="24"/>
          <w:szCs w:val="24"/>
        </w:rPr>
        <w:t>программ с учетомсоответствующих профессиональных стандартов".</w:t>
      </w:r>
    </w:p>
    <w:p w:rsidR="0082544F" w:rsidRDefault="0082544F" w:rsidP="0082544F">
      <w:pPr>
        <w:pStyle w:val="ad"/>
        <w:numPr>
          <w:ilvl w:val="0"/>
          <w:numId w:val="46"/>
        </w:numPr>
        <w:tabs>
          <w:tab w:val="left" w:pos="1161"/>
        </w:tabs>
        <w:ind w:right="318" w:firstLine="710"/>
        <w:jc w:val="left"/>
        <w:rPr>
          <w:sz w:val="24"/>
          <w:szCs w:val="24"/>
        </w:rPr>
      </w:pPr>
      <w:r>
        <w:rPr>
          <w:sz w:val="24"/>
          <w:szCs w:val="24"/>
        </w:rPr>
        <w:t>Приказ союза "Агентство развития профессиональных сообществ и рабочих кадров" Молодые профессионалы"(ВорлдскиллсРоссия)"от 26 марта 2019г.N26.03.2019-1"Об утверждении перечня чемпионатов профессионального мастерства, проводимых союзом"Агентство развития профессиональных сообществ и рабочих кадров "Молодые профессионалы"(ВорлдскиллсРоссия)"либо международной организацией "WorldSkills International", результаты которых засчитываются в качестве оценки"отлично"по демонстрационному экзамену в рамках государственной итоговой</w:t>
      </w:r>
    </w:p>
    <w:p w:rsidR="0082544F" w:rsidRDefault="0082544F" w:rsidP="0082544F">
      <w:pPr>
        <w:pStyle w:val="a9"/>
        <w:spacing w:before="73"/>
        <w:jc w:val="left"/>
        <w:rPr>
          <w:sz w:val="24"/>
          <w:szCs w:val="24"/>
        </w:rPr>
      </w:pPr>
      <w:r>
        <w:rPr>
          <w:sz w:val="24"/>
          <w:szCs w:val="24"/>
        </w:rPr>
        <w:t>аттестации" (в действующей редакции).</w:t>
      </w:r>
    </w:p>
    <w:p w:rsidR="0082544F" w:rsidRDefault="0082544F" w:rsidP="0082544F">
      <w:pPr>
        <w:pStyle w:val="ad"/>
        <w:numPr>
          <w:ilvl w:val="0"/>
          <w:numId w:val="46"/>
        </w:numPr>
        <w:tabs>
          <w:tab w:val="left" w:pos="1161"/>
        </w:tabs>
        <w:spacing w:before="1"/>
        <w:ind w:right="330" w:firstLine="710"/>
        <w:jc w:val="left"/>
        <w:rPr>
          <w:sz w:val="24"/>
          <w:szCs w:val="24"/>
        </w:rPr>
      </w:pPr>
      <w:r>
        <w:rPr>
          <w:sz w:val="24"/>
          <w:szCs w:val="24"/>
        </w:rPr>
        <w:t xml:space="preserve">Приказ союза "Агентство развития профессиональных сообществ и рабочих </w:t>
      </w:r>
      <w:r>
        <w:rPr>
          <w:sz w:val="24"/>
          <w:szCs w:val="24"/>
        </w:rPr>
        <w:lastRenderedPageBreak/>
        <w:t>кадров"Молодые профессионалы" (Ворлдскиллс Россия)"от 28 февраля 2020г.N28.02.2020-1"Об утверждении перечня компетенций ВСР".</w:t>
      </w:r>
    </w:p>
    <w:p w:rsidR="0082544F" w:rsidRDefault="0082544F" w:rsidP="0082544F">
      <w:pPr>
        <w:pStyle w:val="ad"/>
        <w:numPr>
          <w:ilvl w:val="0"/>
          <w:numId w:val="46"/>
        </w:numPr>
        <w:tabs>
          <w:tab w:val="left" w:pos="1161"/>
        </w:tabs>
        <w:ind w:right="329" w:firstLine="710"/>
        <w:jc w:val="left"/>
        <w:rPr>
          <w:sz w:val="24"/>
          <w:szCs w:val="24"/>
        </w:rPr>
      </w:pPr>
      <w:r>
        <w:rPr>
          <w:sz w:val="24"/>
          <w:szCs w:val="24"/>
        </w:rPr>
        <w:t>Приказ союза "Агентство развития профессиональных сообществ и рабочих кадров"Молодые профессионалы" (Ворлдскиллс Россия)"от31января2019г.N31.01.2019-1 "Об утверждении Методики организации и проведения демонстрационного экзамена по стандартам Ворлдскиллс Россия"(вдействующей редакции).</w:t>
      </w:r>
    </w:p>
    <w:p w:rsidR="0082544F" w:rsidRDefault="0082544F" w:rsidP="0082544F">
      <w:pPr>
        <w:pStyle w:val="ad"/>
        <w:numPr>
          <w:ilvl w:val="0"/>
          <w:numId w:val="46"/>
        </w:numPr>
        <w:tabs>
          <w:tab w:val="left" w:pos="1161"/>
        </w:tabs>
        <w:ind w:right="329" w:firstLine="710"/>
        <w:jc w:val="left"/>
        <w:rPr>
          <w:sz w:val="24"/>
          <w:szCs w:val="24"/>
        </w:rPr>
      </w:pPr>
      <w:r>
        <w:rPr>
          <w:sz w:val="24"/>
          <w:szCs w:val="24"/>
        </w:rPr>
        <w:t>Приказ союза "Агентство развития профессиональных сообществ и рабочих кадров"Молодые профессионалы"(ВорлдскиллсРоссия)"от 20 марта2019г.N20.03.2019-1"Об утверждении Положения об аккредитации центров проведения демонстрационного экзамена".</w:t>
      </w:r>
    </w:p>
    <w:p w:rsidR="0082544F" w:rsidRDefault="0082544F" w:rsidP="0082544F">
      <w:pPr>
        <w:pStyle w:val="ad"/>
        <w:numPr>
          <w:ilvl w:val="0"/>
          <w:numId w:val="46"/>
        </w:numPr>
        <w:tabs>
          <w:tab w:val="left" w:pos="1156"/>
        </w:tabs>
        <w:spacing w:before="2"/>
        <w:ind w:right="322" w:firstLine="710"/>
        <w:jc w:val="left"/>
        <w:rPr>
          <w:sz w:val="24"/>
          <w:szCs w:val="24"/>
        </w:rPr>
      </w:pPr>
      <w:r>
        <w:rPr>
          <w:sz w:val="24"/>
          <w:szCs w:val="24"/>
        </w:rPr>
        <w:t>Письмо союза "Агентство развития профессиональных сообществ и рабочих кадров"Молодые профессионалы"(Ворлдскиллс Россия)"от 26 марта 2020г.N1.5/WSR-</w:t>
      </w:r>
      <w:r>
        <w:rPr>
          <w:spacing w:val="-1"/>
          <w:sz w:val="24"/>
          <w:szCs w:val="24"/>
        </w:rPr>
        <w:t xml:space="preserve">722/2020 </w:t>
      </w:r>
      <w:r>
        <w:rPr>
          <w:sz w:val="24"/>
          <w:szCs w:val="24"/>
        </w:rPr>
        <w:t>об изменении графиков проведения демонстрационного экзамена по стандартам Ворлдскиллс (с методическими рекомендациями по проведению демонстрационного экзамена по стандартам Ворлдскиллс Россия в 2020 году в условиях введения режима повышенной готовности /чрезвычайной ситуации).</w:t>
      </w:r>
    </w:p>
    <w:p w:rsidR="0082544F" w:rsidRDefault="00911058" w:rsidP="0082544F">
      <w:pPr>
        <w:pStyle w:val="ad"/>
        <w:numPr>
          <w:ilvl w:val="0"/>
          <w:numId w:val="46"/>
        </w:numPr>
        <w:tabs>
          <w:tab w:val="left" w:pos="1106"/>
        </w:tabs>
        <w:ind w:right="319" w:firstLine="710"/>
        <w:jc w:val="left"/>
        <w:rPr>
          <w:sz w:val="24"/>
          <w:szCs w:val="24"/>
        </w:rPr>
      </w:pPr>
      <w:hyperlink r:id="rId12" w:history="1">
        <w:r w:rsidR="0082544F">
          <w:rPr>
            <w:rStyle w:val="a3"/>
            <w:sz w:val="24"/>
            <w:szCs w:val="24"/>
          </w:rPr>
          <w:t xml:space="preserve">Письмо </w:t>
        </w:r>
      </w:hyperlink>
      <w:r w:rsidR="0082544F">
        <w:rPr>
          <w:sz w:val="24"/>
          <w:szCs w:val="24"/>
        </w:rPr>
        <w:t>Министерства просвещения Российской Федерации от 23 марта 2020 г.NГД83/05"О разъяснении некоторых вопросов по организации образовательного процесса в условиях усиления санитарно-эпидемиологических мероприятий".</w:t>
      </w:r>
    </w:p>
    <w:p w:rsidR="0082544F" w:rsidRDefault="0082544F" w:rsidP="0082544F">
      <w:pPr>
        <w:pStyle w:val="a9"/>
        <w:spacing w:before="7"/>
        <w:ind w:left="0"/>
        <w:jc w:val="left"/>
        <w:rPr>
          <w:sz w:val="24"/>
          <w:szCs w:val="24"/>
        </w:rPr>
      </w:pPr>
    </w:p>
    <w:p w:rsidR="0082544F" w:rsidRDefault="0082544F" w:rsidP="0082544F">
      <w:pPr>
        <w:pStyle w:val="3"/>
        <w:rPr>
          <w:sz w:val="24"/>
          <w:szCs w:val="24"/>
        </w:rPr>
      </w:pPr>
      <w:r>
        <w:rPr>
          <w:sz w:val="24"/>
          <w:szCs w:val="24"/>
        </w:rPr>
        <w:t>Термины и определения</w:t>
      </w:r>
    </w:p>
    <w:p w:rsidR="0082544F" w:rsidRDefault="0082544F" w:rsidP="0082544F">
      <w:pPr>
        <w:pStyle w:val="a9"/>
        <w:spacing w:before="1"/>
        <w:ind w:right="318" w:firstLine="710"/>
        <w:jc w:val="left"/>
        <w:rPr>
          <w:sz w:val="24"/>
          <w:szCs w:val="24"/>
        </w:rPr>
      </w:pPr>
      <w:r>
        <w:rPr>
          <w:sz w:val="24"/>
          <w:szCs w:val="24"/>
        </w:rPr>
        <w:t>Промежуточная аттестация-часть образовательной программы, завершающая освоение отдельной части или всего объема учебного предмета,курса, дисциплины (модуля) образовательной программы. Проводится в формах, определенных учебным планом,и впорядке, установленном образовательной организацией.</w:t>
      </w:r>
    </w:p>
    <w:p w:rsidR="0082544F" w:rsidRDefault="0082544F" w:rsidP="0082544F">
      <w:pPr>
        <w:pStyle w:val="a9"/>
        <w:ind w:right="326" w:firstLine="710"/>
        <w:jc w:val="left"/>
        <w:rPr>
          <w:sz w:val="24"/>
          <w:szCs w:val="24"/>
        </w:rPr>
      </w:pPr>
      <w:r>
        <w:rPr>
          <w:sz w:val="24"/>
          <w:szCs w:val="24"/>
        </w:rPr>
        <w:t>Базовые принципы объективной оценки результатов подготовки  рабочих кадров (далее-базовые принципы)-обязательные условия по организации и проведению демонстрационного экзамена,одобренные Координационным советом Министерства просвещения Российской Федерации в качестве базовых принципов.</w:t>
      </w:r>
    </w:p>
    <w:p w:rsidR="0082544F" w:rsidRDefault="0082544F" w:rsidP="0082544F">
      <w:pPr>
        <w:pStyle w:val="a9"/>
        <w:tabs>
          <w:tab w:val="left" w:pos="3196"/>
          <w:tab w:val="left" w:pos="4256"/>
          <w:tab w:val="left" w:pos="6677"/>
          <w:tab w:val="left" w:pos="6958"/>
          <w:tab w:val="left" w:pos="9084"/>
        </w:tabs>
        <w:spacing w:before="4"/>
        <w:ind w:right="318" w:firstLine="710"/>
        <w:jc w:val="left"/>
        <w:rPr>
          <w:sz w:val="24"/>
          <w:szCs w:val="24"/>
        </w:rPr>
      </w:pPr>
      <w:r>
        <w:rPr>
          <w:sz w:val="24"/>
          <w:szCs w:val="24"/>
        </w:rPr>
        <w:t>Демонстрационный     экзамен      -      вид      аттестационного      испытания при государственной итоговой аттестации или промежуточной аттестации поосновным профессиональным образовательным программам среднего профессионального образования или по их части, который предусматривает моделирование реальных производственных условий для решения выпускникам и практических задач профессиональной деятельности.</w:t>
      </w:r>
    </w:p>
    <w:p w:rsidR="0082544F" w:rsidRDefault="0082544F" w:rsidP="0082544F">
      <w:pPr>
        <w:pStyle w:val="a9"/>
        <w:ind w:right="316" w:firstLine="710"/>
        <w:jc w:val="left"/>
        <w:rPr>
          <w:sz w:val="24"/>
          <w:szCs w:val="24"/>
        </w:rPr>
      </w:pPr>
      <w:r>
        <w:rPr>
          <w:sz w:val="24"/>
          <w:szCs w:val="24"/>
        </w:rPr>
        <w:t>Компетенция, выносимая на демонстрационный экзамен-вид деятельности (несколько видов деятельности),определенный (ые)через необходимые знания и умения,проверяемые в рамках выполнения задания на чемпионатах Ворлдскиллс или надемонстрационном экзамене (далее - компетенция). Описание компетенции включает требования к оборудованию, оснащению и застройке площадки, технике безопасности. Перечень компетенций утверждается ежегодно союзом и размещается в информационно-телекоммуникационной сети "Интернет".</w:t>
      </w:r>
    </w:p>
    <w:p w:rsidR="0082544F" w:rsidRDefault="0082544F" w:rsidP="0082544F">
      <w:pPr>
        <w:pStyle w:val="a9"/>
        <w:ind w:right="321" w:firstLine="710"/>
        <w:jc w:val="left"/>
        <w:rPr>
          <w:sz w:val="24"/>
          <w:szCs w:val="24"/>
        </w:rPr>
      </w:pPr>
      <w:r>
        <w:rPr>
          <w:sz w:val="24"/>
          <w:szCs w:val="24"/>
        </w:rPr>
        <w:t>Центр проведения демонстрационного экзамена-аккредитованнаясоюзомплощадка,оснащеннаядлявыполнениязаданийдемонстрационногоэкзаменавсоответствиис установленнымитребованиямипо компетенции.</w:t>
      </w:r>
    </w:p>
    <w:p w:rsidR="0082544F" w:rsidRDefault="0082544F" w:rsidP="0082544F">
      <w:pPr>
        <w:pStyle w:val="a9"/>
        <w:ind w:right="323" w:firstLine="710"/>
        <w:jc w:val="left"/>
        <w:rPr>
          <w:sz w:val="24"/>
          <w:szCs w:val="24"/>
        </w:rPr>
      </w:pPr>
      <w:r>
        <w:rPr>
          <w:sz w:val="24"/>
          <w:szCs w:val="24"/>
        </w:rPr>
        <w:t>Комплект оценочной документации-комплекс требований для проведения демонстрационного экзамена по компетенции, включающий задания, перечень оборудования и оснащения, план застройки площадки,требования к составу экспертных</w:t>
      </w:r>
    </w:p>
    <w:p w:rsidR="0082544F" w:rsidRDefault="0082544F" w:rsidP="0082544F">
      <w:pPr>
        <w:pStyle w:val="a9"/>
        <w:spacing w:before="73"/>
        <w:jc w:val="left"/>
        <w:rPr>
          <w:sz w:val="24"/>
          <w:szCs w:val="24"/>
        </w:rPr>
      </w:pPr>
      <w:r>
        <w:rPr>
          <w:sz w:val="24"/>
          <w:szCs w:val="24"/>
        </w:rPr>
        <w:t>групп, а также инструкцию по технике безопасности.</w:t>
      </w:r>
    </w:p>
    <w:p w:rsidR="0082544F" w:rsidRDefault="0082544F" w:rsidP="0082544F">
      <w:pPr>
        <w:pStyle w:val="a9"/>
        <w:spacing w:before="1"/>
        <w:ind w:right="325" w:firstLine="710"/>
        <w:jc w:val="left"/>
        <w:rPr>
          <w:sz w:val="24"/>
          <w:szCs w:val="24"/>
        </w:rPr>
      </w:pPr>
      <w:r>
        <w:rPr>
          <w:sz w:val="24"/>
          <w:szCs w:val="24"/>
        </w:rPr>
        <w:t>Задание демонстрационного экзамена-комплексная практическая задача, моделирующая профессиональную деятельность и выполняемая в реальном времени.Задания демонстрационного экзамена разрабатываются на основе комплектовоценочнойдокументации, разработанных союзом по компетенции, и с учетом профессиональныхстандартовпри их наличии.</w:t>
      </w:r>
    </w:p>
    <w:p w:rsidR="0082544F" w:rsidRDefault="0082544F" w:rsidP="0082544F">
      <w:pPr>
        <w:pStyle w:val="a9"/>
        <w:ind w:right="328" w:firstLine="710"/>
        <w:jc w:val="left"/>
        <w:rPr>
          <w:sz w:val="24"/>
          <w:szCs w:val="24"/>
        </w:rPr>
      </w:pPr>
      <w:r>
        <w:rPr>
          <w:sz w:val="24"/>
          <w:szCs w:val="24"/>
        </w:rPr>
        <w:t>Эксперт союза - это лицо, прошедшее обучение и наделенное полномочиями пооценке демонстрационного экзамена по компетенции, что подтверждается электроннымдокументом, выдаваемым союзом.</w:t>
      </w:r>
    </w:p>
    <w:p w:rsidR="0082544F" w:rsidRDefault="0082544F" w:rsidP="0082544F">
      <w:pPr>
        <w:pStyle w:val="a9"/>
        <w:ind w:right="320" w:firstLine="710"/>
        <w:jc w:val="left"/>
        <w:rPr>
          <w:sz w:val="24"/>
          <w:szCs w:val="24"/>
        </w:rPr>
      </w:pPr>
    </w:p>
    <w:p w:rsidR="0082544F" w:rsidRDefault="0082544F" w:rsidP="0082544F">
      <w:pPr>
        <w:pStyle w:val="a9"/>
        <w:ind w:right="320" w:firstLine="710"/>
        <w:jc w:val="left"/>
        <w:rPr>
          <w:sz w:val="24"/>
          <w:szCs w:val="24"/>
        </w:rPr>
      </w:pPr>
      <w:r>
        <w:rPr>
          <w:sz w:val="24"/>
          <w:szCs w:val="24"/>
        </w:rPr>
        <w:t>Экспертная группа демонстрационного экзамена-группа экспертов союза,оценивающих выполнение заданий демонстрационного экзамена.</w:t>
      </w:r>
    </w:p>
    <w:p w:rsidR="0082544F" w:rsidRDefault="0082544F" w:rsidP="0082544F">
      <w:pPr>
        <w:pStyle w:val="a9"/>
        <w:spacing w:before="1"/>
        <w:ind w:right="322" w:firstLine="710"/>
        <w:jc w:val="left"/>
        <w:rPr>
          <w:sz w:val="24"/>
          <w:szCs w:val="24"/>
        </w:rPr>
      </w:pPr>
      <w:r>
        <w:rPr>
          <w:sz w:val="24"/>
          <w:szCs w:val="24"/>
        </w:rPr>
        <w:t>Главный эксперт демонстрационного экзамена - эксперт союза, возглавляющий экспертную группу и координирующий проведение демонстрационного экзамена.</w:t>
      </w:r>
    </w:p>
    <w:p w:rsidR="0082544F" w:rsidRDefault="0082544F" w:rsidP="0082544F">
      <w:pPr>
        <w:pStyle w:val="a9"/>
        <w:ind w:right="322" w:firstLine="710"/>
        <w:jc w:val="left"/>
        <w:rPr>
          <w:sz w:val="24"/>
          <w:szCs w:val="24"/>
        </w:rPr>
      </w:pPr>
      <w:r>
        <w:rPr>
          <w:sz w:val="24"/>
          <w:szCs w:val="24"/>
        </w:rPr>
        <w:t>Паспорт компетенций (Скиллс паспорт)-электронный документ,формируемый по итогам демонстрационного экзамена,отражающий уровень выполнения задания по определенной компетенции.</w:t>
      </w:r>
    </w:p>
    <w:p w:rsidR="0082544F" w:rsidRDefault="0082544F" w:rsidP="0082544F">
      <w:pPr>
        <w:pStyle w:val="a9"/>
        <w:spacing w:before="1"/>
        <w:ind w:left="0"/>
        <w:jc w:val="left"/>
        <w:rPr>
          <w:sz w:val="24"/>
          <w:szCs w:val="24"/>
        </w:rPr>
      </w:pPr>
    </w:p>
    <w:p w:rsidR="0082544F" w:rsidRDefault="0082544F" w:rsidP="0082544F">
      <w:pPr>
        <w:pStyle w:val="3"/>
        <w:spacing w:line="297" w:lineRule="exact"/>
        <w:rPr>
          <w:sz w:val="24"/>
          <w:szCs w:val="24"/>
        </w:rPr>
      </w:pPr>
      <w:r>
        <w:rPr>
          <w:sz w:val="24"/>
          <w:szCs w:val="24"/>
        </w:rPr>
        <w:t>Задания демонстрационного экзамена</w:t>
      </w:r>
    </w:p>
    <w:p w:rsidR="0082544F" w:rsidRDefault="0082544F" w:rsidP="0082544F">
      <w:pPr>
        <w:pStyle w:val="a9"/>
        <w:ind w:right="328" w:firstLine="775"/>
        <w:jc w:val="left"/>
        <w:rPr>
          <w:sz w:val="24"/>
          <w:szCs w:val="24"/>
        </w:rPr>
      </w:pPr>
      <w:r>
        <w:rPr>
          <w:sz w:val="24"/>
          <w:szCs w:val="24"/>
        </w:rPr>
        <w:t>Демонстрационный экзамен проводится по компетенциям из перечня компетенций Ворлдскиллс, утвержденного Союзом, при наличии заявки на проведение демонстрационного экзамена, направленной в адресс Союза в установленном порядке.</w:t>
      </w:r>
    </w:p>
    <w:p w:rsidR="0082544F" w:rsidRDefault="0082544F" w:rsidP="0082544F">
      <w:pPr>
        <w:pStyle w:val="a9"/>
        <w:spacing w:before="1"/>
        <w:ind w:right="328" w:firstLine="710"/>
        <w:jc w:val="left"/>
        <w:rPr>
          <w:sz w:val="24"/>
          <w:szCs w:val="24"/>
        </w:rPr>
      </w:pPr>
      <w:r>
        <w:rPr>
          <w:sz w:val="24"/>
          <w:szCs w:val="24"/>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оснащению,застройке площадки проведения демонстрационного экзамена, к составу экспертных групп, участвующих в оценкез аданий демонстрационного экзамена, атакже инструкцию по технике безопасности.</w:t>
      </w:r>
    </w:p>
    <w:p w:rsidR="0082544F" w:rsidRDefault="0082544F" w:rsidP="0082544F">
      <w:pPr>
        <w:pStyle w:val="a9"/>
        <w:tabs>
          <w:tab w:val="left" w:pos="6678"/>
        </w:tabs>
        <w:spacing w:before="1"/>
        <w:ind w:right="312" w:firstLine="710"/>
        <w:jc w:val="left"/>
        <w:rPr>
          <w:sz w:val="24"/>
          <w:szCs w:val="24"/>
        </w:rPr>
      </w:pPr>
      <w:r>
        <w:rPr>
          <w:sz w:val="24"/>
          <w:szCs w:val="24"/>
        </w:rPr>
        <w:t xml:space="preserve">Комплекты оценочной документации размещаются в информационно-телекоммуникационной сети"Интернет"на сайтах </w:t>
      </w:r>
      <w:hyperlink r:id="rId13" w:history="1">
        <w:r>
          <w:rPr>
            <w:rStyle w:val="a3"/>
            <w:sz w:val="24"/>
            <w:szCs w:val="24"/>
          </w:rPr>
          <w:t>www.worldskills.ru</w:t>
        </w:r>
      </w:hyperlink>
      <w:r>
        <w:rPr>
          <w:sz w:val="24"/>
          <w:szCs w:val="24"/>
        </w:rPr>
        <w:t>и</w:t>
      </w:r>
      <w:hyperlink r:id="rId14" w:history="1">
        <w:r>
          <w:rPr>
            <w:rStyle w:val="a3"/>
            <w:sz w:val="24"/>
            <w:szCs w:val="24"/>
          </w:rPr>
          <w:t>http://www.esat.worldskills.ru</w:t>
        </w:r>
      </w:hyperlink>
      <w:r>
        <w:rPr>
          <w:sz w:val="24"/>
          <w:szCs w:val="24"/>
        </w:rPr>
        <w:t>не позднее1декабря и рекомендуются к использованию для проведения государственной итоговой и</w:t>
      </w:r>
      <w:r>
        <w:rPr>
          <w:sz w:val="24"/>
          <w:szCs w:val="24"/>
        </w:rPr>
        <w:tab/>
        <w:t>промежуточной аттестации по программам среднего профессионального образования.</w:t>
      </w:r>
    </w:p>
    <w:p w:rsidR="0082544F" w:rsidRDefault="0082544F" w:rsidP="0082544F">
      <w:pPr>
        <w:pStyle w:val="a9"/>
        <w:spacing w:before="1"/>
        <w:ind w:right="318" w:firstLine="710"/>
        <w:jc w:val="left"/>
        <w:rPr>
          <w:sz w:val="24"/>
          <w:szCs w:val="24"/>
        </w:rPr>
      </w:pPr>
      <w:r>
        <w:rPr>
          <w:sz w:val="24"/>
          <w:szCs w:val="24"/>
        </w:rPr>
        <w:t>Федеральными учебно-методическими объединениями в системе среднего профессионального образования могут быть даны рекомендации по соответствию компетенций союза требованиям конкретных ФГОС СПО.</w:t>
      </w:r>
    </w:p>
    <w:p w:rsidR="0082544F" w:rsidRDefault="0082544F" w:rsidP="0082544F">
      <w:pPr>
        <w:pStyle w:val="a9"/>
        <w:ind w:right="319" w:firstLine="710"/>
        <w:jc w:val="left"/>
        <w:rPr>
          <w:sz w:val="24"/>
          <w:szCs w:val="24"/>
        </w:rPr>
      </w:pPr>
      <w:r>
        <w:rPr>
          <w:sz w:val="24"/>
          <w:szCs w:val="24"/>
        </w:rPr>
        <w:t>На демонстрационный экзамен выносятся профессиональные задачи, которые могут отражать как один основной вид деятельности в соответствии с ФГОС СПО, так и несколько основных видов деятельности. Предпочтительнее конструирование комплексных задач, отражающих наиболее полно профессиональную деятельность, ккоторой готовится обучающийся.</w:t>
      </w:r>
    </w:p>
    <w:p w:rsidR="0082544F" w:rsidRDefault="0082544F" w:rsidP="0082544F">
      <w:pPr>
        <w:pStyle w:val="a9"/>
        <w:spacing w:before="11"/>
        <w:ind w:left="0"/>
        <w:jc w:val="left"/>
        <w:rPr>
          <w:sz w:val="24"/>
          <w:szCs w:val="24"/>
        </w:rPr>
      </w:pPr>
    </w:p>
    <w:p w:rsidR="0082544F" w:rsidRDefault="0082544F" w:rsidP="0082544F">
      <w:pPr>
        <w:spacing w:line="235" w:lineRule="auto"/>
        <w:ind w:left="135" w:right="1632" w:firstLine="710"/>
        <w:rPr>
          <w:b/>
          <w:sz w:val="24"/>
          <w:szCs w:val="24"/>
        </w:rPr>
      </w:pPr>
      <w:r>
        <w:rPr>
          <w:b/>
          <w:sz w:val="24"/>
          <w:szCs w:val="24"/>
        </w:rPr>
        <w:t>Организационная модель проведения аттестации с использованием механизма демонстрационного экзамена</w:t>
      </w:r>
    </w:p>
    <w:p w:rsidR="0082544F" w:rsidRDefault="0082544F" w:rsidP="0082544F">
      <w:pPr>
        <w:pStyle w:val="a9"/>
        <w:spacing w:before="5"/>
        <w:ind w:right="319" w:firstLine="775"/>
        <w:jc w:val="left"/>
        <w:rPr>
          <w:sz w:val="24"/>
          <w:szCs w:val="24"/>
        </w:rPr>
      </w:pPr>
      <w:r>
        <w:rPr>
          <w:sz w:val="24"/>
          <w:szCs w:val="24"/>
        </w:rPr>
        <w:t>Демонстрационный экзамен применяется в оценочных процедурах итоговой и промежуточной аттестаций по образовательным программам среднего профессионального образования. При этом целью проведения данных аттестационных процедур является оценка освоения обучающимися образовательной программы (или еечасти) и соответствия уровня освоения общих и профессиональных компетенций требованиям ФГОС СПО.</w:t>
      </w:r>
    </w:p>
    <w:p w:rsidR="0082544F" w:rsidRDefault="0082544F" w:rsidP="0082544F">
      <w:pPr>
        <w:pStyle w:val="a9"/>
        <w:spacing w:before="1"/>
        <w:ind w:right="324" w:firstLine="710"/>
        <w:jc w:val="left"/>
        <w:rPr>
          <w:sz w:val="24"/>
          <w:szCs w:val="24"/>
        </w:rPr>
      </w:pPr>
      <w:r>
        <w:rPr>
          <w:sz w:val="24"/>
          <w:szCs w:val="24"/>
        </w:rPr>
        <w:t>Общие подходы к организации и проведению промежуточной аттестаций обучающихся по образовательным программам среднего профессионального</w:t>
      </w:r>
    </w:p>
    <w:p w:rsidR="0082544F" w:rsidRDefault="0082544F" w:rsidP="0082544F">
      <w:pPr>
        <w:pStyle w:val="a9"/>
        <w:spacing w:before="73"/>
        <w:jc w:val="left"/>
        <w:rPr>
          <w:sz w:val="24"/>
          <w:szCs w:val="24"/>
        </w:rPr>
      </w:pPr>
      <w:r>
        <w:rPr>
          <w:sz w:val="24"/>
          <w:szCs w:val="24"/>
        </w:rPr>
        <w:t xml:space="preserve">образования регулируются </w:t>
      </w:r>
      <w:hyperlink r:id="rId15" w:history="1">
        <w:r>
          <w:rPr>
            <w:rStyle w:val="a3"/>
            <w:sz w:val="24"/>
            <w:szCs w:val="24"/>
          </w:rPr>
          <w:t xml:space="preserve">статьями 58 </w:t>
        </w:r>
      </w:hyperlink>
      <w:r>
        <w:rPr>
          <w:sz w:val="24"/>
          <w:szCs w:val="24"/>
        </w:rPr>
        <w:t>и</w:t>
      </w:r>
      <w:hyperlink r:id="rId16" w:history="1">
        <w:r>
          <w:rPr>
            <w:rStyle w:val="a3"/>
            <w:sz w:val="24"/>
            <w:szCs w:val="24"/>
          </w:rPr>
          <w:t>59</w:t>
        </w:r>
      </w:hyperlink>
      <w:r>
        <w:rPr>
          <w:sz w:val="24"/>
          <w:szCs w:val="24"/>
        </w:rPr>
        <w:t xml:space="preserve"> Закона обобразовании.</w:t>
      </w:r>
    </w:p>
    <w:p w:rsidR="0082544F" w:rsidRDefault="0082544F" w:rsidP="0082544F">
      <w:pPr>
        <w:pStyle w:val="a9"/>
        <w:spacing w:before="1"/>
        <w:ind w:right="325" w:firstLine="710"/>
        <w:jc w:val="left"/>
        <w:rPr>
          <w:sz w:val="24"/>
          <w:szCs w:val="24"/>
        </w:rPr>
      </w:pPr>
      <w:r>
        <w:rPr>
          <w:sz w:val="24"/>
          <w:szCs w:val="24"/>
        </w:rPr>
        <w:t>Организация процедур демонстрационного экзамена реализуется сучетом  базовых принципов объективной оценки результатов подготовки рабочих кадров.</w:t>
      </w:r>
    </w:p>
    <w:p w:rsidR="0082544F" w:rsidRDefault="0082544F" w:rsidP="0082544F">
      <w:pPr>
        <w:pStyle w:val="a9"/>
        <w:ind w:right="320" w:firstLine="710"/>
        <w:jc w:val="left"/>
        <w:rPr>
          <w:sz w:val="24"/>
          <w:szCs w:val="24"/>
        </w:rPr>
      </w:pPr>
      <w:r>
        <w:rPr>
          <w:sz w:val="24"/>
          <w:szCs w:val="24"/>
        </w:rPr>
        <w:t>Оценку выполнения заданий демонстрационного экзамена осуществляет экспертная группа, возглавляемая главным экспертом. Допускается удаленное участиеэкспертной группы и/или главного эксперта с применением дистанционных технологийи электронных ресурсов в проведении и/или оценке демонстрационного экзамена, в том числе с применением автоматизированной оценки результатов демонстрационного экзамена в соответствии с методическими рекомендациями,разработанными Минпросвещения России и союзом.</w:t>
      </w:r>
    </w:p>
    <w:p w:rsidR="0082544F" w:rsidRDefault="0082544F" w:rsidP="0082544F">
      <w:pPr>
        <w:pStyle w:val="a9"/>
        <w:ind w:right="318" w:firstLine="710"/>
        <w:jc w:val="left"/>
        <w:rPr>
          <w:sz w:val="24"/>
          <w:szCs w:val="24"/>
        </w:rPr>
      </w:pPr>
      <w:r>
        <w:rPr>
          <w:sz w:val="24"/>
          <w:szCs w:val="24"/>
        </w:rPr>
        <w:t xml:space="preserve">Количество экспертов, входящих в состав экспертной группы,определяется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 принимавших участие в обучении </w:t>
      </w:r>
      <w:r>
        <w:rPr>
          <w:sz w:val="24"/>
          <w:szCs w:val="24"/>
        </w:rPr>
        <w:lastRenderedPageBreak/>
        <w:t>студентов или представляющих сними одну образовательную организацию.</w:t>
      </w:r>
    </w:p>
    <w:p w:rsidR="0082544F" w:rsidRDefault="0082544F" w:rsidP="0082544F">
      <w:pPr>
        <w:pStyle w:val="a9"/>
        <w:ind w:right="328" w:firstLine="710"/>
        <w:jc w:val="left"/>
        <w:rPr>
          <w:sz w:val="24"/>
          <w:szCs w:val="24"/>
        </w:rPr>
      </w:pPr>
      <w:r>
        <w:rPr>
          <w:sz w:val="24"/>
          <w:szCs w:val="24"/>
        </w:rPr>
        <w:t>Состав экспертной группы утверждается руководителем образовательной организации.</w:t>
      </w:r>
    </w:p>
    <w:p w:rsidR="0082544F" w:rsidRDefault="0082544F" w:rsidP="0082544F">
      <w:pPr>
        <w:pStyle w:val="a9"/>
        <w:spacing w:before="2"/>
        <w:ind w:right="328" w:firstLine="710"/>
        <w:jc w:val="left"/>
        <w:rPr>
          <w:sz w:val="24"/>
          <w:szCs w:val="24"/>
        </w:rPr>
      </w:pPr>
      <w:r>
        <w:rPr>
          <w:sz w:val="24"/>
          <w:szCs w:val="24"/>
        </w:rPr>
        <w:t>Демонстрационный экзамен проводится на площадке, аккредитованной Союзом вкачестве центра проведения демонстрационного экзамена. Аккредитация проводится бесплатно.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организации, так и вдругой организации на основании договора осетевом взаимодействии. Ответственность сторон, финансовые и иные обязательства определяются договором о сетевом взаимодействии.</w:t>
      </w:r>
    </w:p>
    <w:p w:rsidR="0082544F" w:rsidRDefault="0082544F" w:rsidP="0082544F">
      <w:pPr>
        <w:pStyle w:val="a9"/>
        <w:ind w:right="323" w:firstLine="710"/>
        <w:jc w:val="left"/>
        <w:rPr>
          <w:sz w:val="24"/>
          <w:szCs w:val="24"/>
        </w:rPr>
      </w:pPr>
      <w:r>
        <w:rPr>
          <w:sz w:val="24"/>
          <w:szCs w:val="24"/>
        </w:rPr>
        <w:t>Мастерские, оснащаемые современной материально-технической базой по однойиз компетенций, в рамках реализации федерального проекта "Молодые профессионалы (Повышение конкурентоспособности профессионального образования)"должны использоваться в качестве центров проведения демонстрационного экзамена при условии соблюдения установленных требований.</w:t>
      </w:r>
    </w:p>
    <w:p w:rsidR="0082544F" w:rsidRDefault="0082544F" w:rsidP="0082544F">
      <w:pPr>
        <w:pStyle w:val="a9"/>
        <w:ind w:right="326" w:firstLine="710"/>
        <w:jc w:val="left"/>
        <w:rPr>
          <w:sz w:val="24"/>
          <w:szCs w:val="24"/>
        </w:rPr>
      </w:pPr>
      <w:r>
        <w:rPr>
          <w:sz w:val="24"/>
          <w:szCs w:val="24"/>
        </w:rPr>
        <w:t>Образовательная организация обеспечивает реализацию процедур демонстрационного экзамена как части образовательной программы,в том числе выполнение требований охраны труда,без опасности жизнедеятельности, пожарной безопасности, соответствие санитарным нормам и правилам.</w:t>
      </w:r>
    </w:p>
    <w:p w:rsidR="0082544F" w:rsidRDefault="0082544F" w:rsidP="0082544F">
      <w:pPr>
        <w:pStyle w:val="a9"/>
        <w:ind w:right="327" w:firstLine="710"/>
        <w:jc w:val="left"/>
        <w:rPr>
          <w:sz w:val="24"/>
          <w:szCs w:val="24"/>
        </w:rPr>
      </w:pPr>
      <w:r>
        <w:rPr>
          <w:sz w:val="24"/>
          <w:szCs w:val="24"/>
        </w:rPr>
        <w:t>Запрещается использование при реализации образовательных программ методов и средств обучения,образовательных технологий, наносящих вред физическому или психическому здоровью обучающихся.</w:t>
      </w:r>
    </w:p>
    <w:p w:rsidR="0082544F" w:rsidRDefault="0082544F" w:rsidP="0082544F">
      <w:pPr>
        <w:pStyle w:val="a9"/>
        <w:spacing w:before="1"/>
        <w:ind w:right="320" w:firstLine="710"/>
        <w:jc w:val="left"/>
        <w:rPr>
          <w:sz w:val="24"/>
          <w:szCs w:val="24"/>
        </w:rPr>
      </w:pPr>
      <w:r>
        <w:rPr>
          <w:sz w:val="24"/>
          <w:szCs w:val="24"/>
        </w:rPr>
        <w:t>Для обеспечения проведения демонстрационного экзамена могут привлекаться волонтеры с целью создания безопасных условий выполнения заданий демонстрационного экзамена обучающимися,в том числе при прохождении демонстрационного экзамена лицами с ограниченными возможностями здоровья и инвалидами.</w:t>
      </w:r>
    </w:p>
    <w:p w:rsidR="0082544F" w:rsidRDefault="0082544F" w:rsidP="0082544F">
      <w:pPr>
        <w:pStyle w:val="a9"/>
        <w:spacing w:before="1"/>
        <w:ind w:right="326" w:firstLine="710"/>
        <w:jc w:val="left"/>
        <w:rPr>
          <w:sz w:val="24"/>
          <w:szCs w:val="24"/>
        </w:rPr>
      </w:pPr>
      <w:r>
        <w:rPr>
          <w:sz w:val="24"/>
          <w:szCs w:val="24"/>
        </w:rPr>
        <w:t>Организация, которая на своей площадке проводит демонстрационный экзамен,обеспечивает условия проведения экзамена,в том числе питьевой режим, горячее питание,безопасность,медицинское сопровождение и техническую поддержку.</w:t>
      </w:r>
    </w:p>
    <w:p w:rsidR="0082544F" w:rsidRDefault="0082544F" w:rsidP="0082544F">
      <w:pPr>
        <w:pStyle w:val="a9"/>
        <w:ind w:right="318" w:firstLine="710"/>
        <w:jc w:val="left"/>
        <w:rPr>
          <w:sz w:val="24"/>
          <w:szCs w:val="24"/>
        </w:rPr>
      </w:pPr>
      <w:r>
        <w:rPr>
          <w:sz w:val="24"/>
          <w:szCs w:val="24"/>
        </w:rPr>
        <w:t>Выборочно возможно проведение союзом (в рамках установленных полномочий) аудита соблюдения требований подготовки и проведения демонстрационного экзамена.</w:t>
      </w:r>
    </w:p>
    <w:p w:rsidR="0082544F" w:rsidRDefault="0082544F" w:rsidP="0082544F">
      <w:pPr>
        <w:pStyle w:val="a9"/>
        <w:spacing w:before="8"/>
        <w:ind w:left="0"/>
        <w:jc w:val="left"/>
        <w:rPr>
          <w:sz w:val="24"/>
          <w:szCs w:val="24"/>
        </w:rPr>
      </w:pPr>
    </w:p>
    <w:p w:rsidR="0082544F" w:rsidRDefault="0082544F" w:rsidP="0082544F">
      <w:pPr>
        <w:pStyle w:val="3"/>
        <w:rPr>
          <w:sz w:val="24"/>
          <w:szCs w:val="24"/>
        </w:rPr>
      </w:pPr>
      <w:r>
        <w:rPr>
          <w:sz w:val="24"/>
          <w:szCs w:val="24"/>
        </w:rPr>
        <w:t>Демонстрационный экзамен в процедуре промежуточной аттестации</w:t>
      </w:r>
    </w:p>
    <w:p w:rsidR="0082544F" w:rsidRDefault="0082544F" w:rsidP="0082544F">
      <w:pPr>
        <w:pStyle w:val="a9"/>
        <w:spacing w:before="1"/>
        <w:ind w:right="327" w:firstLine="710"/>
        <w:jc w:val="left"/>
        <w:rPr>
          <w:sz w:val="24"/>
          <w:szCs w:val="24"/>
        </w:rPr>
      </w:pPr>
      <w:r>
        <w:rPr>
          <w:sz w:val="24"/>
          <w:szCs w:val="24"/>
        </w:rPr>
        <w:t>Освоениеобразовательнойпрограммысопровождаетсяпромежуточнойаттестациейобучающихся, проводимой в формах, определенных учебным планом, и в</w:t>
      </w:r>
    </w:p>
    <w:p w:rsidR="0082544F" w:rsidRDefault="0082544F" w:rsidP="0082544F">
      <w:pPr>
        <w:pStyle w:val="a9"/>
        <w:spacing w:before="73"/>
        <w:ind w:right="323"/>
        <w:jc w:val="left"/>
        <w:rPr>
          <w:sz w:val="24"/>
          <w:szCs w:val="24"/>
        </w:rPr>
      </w:pPr>
      <w:r>
        <w:rPr>
          <w:sz w:val="24"/>
          <w:szCs w:val="24"/>
        </w:rPr>
        <w:t>порядке,  установленном образовательной организацией. Промежуточная аттестация по итогам освоения профессионального модуля может проводиться в форме демонстрационного экзамена. При этом выбранный формат демонстрационного экзамена распространяется на всех обучающихся учебной группы.</w:t>
      </w:r>
    </w:p>
    <w:p w:rsidR="0082544F" w:rsidRDefault="0082544F" w:rsidP="0082544F">
      <w:pPr>
        <w:pStyle w:val="a9"/>
        <w:ind w:right="327" w:firstLine="710"/>
        <w:jc w:val="left"/>
        <w:rPr>
          <w:sz w:val="24"/>
          <w:szCs w:val="24"/>
        </w:rPr>
      </w:pPr>
      <w:r>
        <w:rPr>
          <w:sz w:val="24"/>
          <w:szCs w:val="24"/>
        </w:rPr>
        <w:t>Информация о демонстрационном экзамене как форме проведения промежуточной аттестации, доводится до сведения обучающихся в начале учебного года, в котором запланированы соответствующие процедуры.</w:t>
      </w:r>
    </w:p>
    <w:p w:rsidR="0082544F" w:rsidRDefault="0082544F" w:rsidP="0082544F">
      <w:pPr>
        <w:pStyle w:val="a9"/>
        <w:spacing w:before="2"/>
        <w:ind w:right="319" w:firstLine="710"/>
        <w:jc w:val="left"/>
        <w:rPr>
          <w:sz w:val="24"/>
          <w:szCs w:val="24"/>
        </w:rPr>
      </w:pPr>
      <w:r>
        <w:rPr>
          <w:sz w:val="24"/>
          <w:szCs w:val="24"/>
        </w:rPr>
        <w:t>Перевод баллов демонстрационного экзамена в оценки по итогам промежуточной аттестации осуществляется в соответствии с локальными актами образовательной организации.</w:t>
      </w:r>
    </w:p>
    <w:p w:rsidR="0082544F" w:rsidRDefault="0082544F" w:rsidP="0082544F">
      <w:pPr>
        <w:pStyle w:val="a9"/>
        <w:ind w:right="328" w:firstLine="710"/>
        <w:jc w:val="left"/>
        <w:rPr>
          <w:sz w:val="24"/>
          <w:szCs w:val="24"/>
        </w:rPr>
      </w:pPr>
      <w:r>
        <w:rPr>
          <w:sz w:val="24"/>
          <w:szCs w:val="24"/>
        </w:rPr>
        <w:t>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(модулю)не более двух раз в сроки,определяемые  организацией, осуществляющей образовательную деятельность,впределах одного года с момента образования академической задолженности. В указанный период не включаются время болезни обучающегося, нахождениеего в академическом отпускеилиотпуске по беременности и родам.</w:t>
      </w:r>
    </w:p>
    <w:p w:rsidR="0082544F" w:rsidRDefault="0082544F" w:rsidP="0082544F">
      <w:pPr>
        <w:pStyle w:val="a9"/>
        <w:spacing w:before="9"/>
        <w:ind w:left="0"/>
        <w:jc w:val="left"/>
        <w:rPr>
          <w:sz w:val="24"/>
          <w:szCs w:val="24"/>
        </w:rPr>
      </w:pPr>
    </w:p>
    <w:p w:rsidR="0082544F" w:rsidRDefault="0082544F" w:rsidP="0082544F">
      <w:pPr>
        <w:pStyle w:val="3"/>
        <w:rPr>
          <w:sz w:val="24"/>
          <w:szCs w:val="24"/>
        </w:rPr>
      </w:pPr>
      <w:r>
        <w:rPr>
          <w:sz w:val="24"/>
          <w:szCs w:val="24"/>
        </w:rPr>
        <w:t>Методика перевода результатов демонстрационного экзамена в оценку</w:t>
      </w:r>
    </w:p>
    <w:p w:rsidR="0082544F" w:rsidRDefault="0082544F" w:rsidP="0082544F">
      <w:pPr>
        <w:pStyle w:val="a9"/>
        <w:spacing w:before="1"/>
        <w:ind w:right="323" w:firstLine="710"/>
        <w:jc w:val="left"/>
        <w:rPr>
          <w:sz w:val="24"/>
          <w:szCs w:val="24"/>
        </w:rPr>
      </w:pPr>
      <w:r>
        <w:rPr>
          <w:sz w:val="24"/>
          <w:szCs w:val="24"/>
        </w:rPr>
        <w:t>Результаты любой из форм промежуточной аттестации определяются оценками "отлично", "хорошо", "удовлетворительно", "неудовлетворительно" и объявляются в тотжедень.</w:t>
      </w:r>
    </w:p>
    <w:p w:rsidR="0082544F" w:rsidRDefault="0082544F" w:rsidP="0082544F">
      <w:pPr>
        <w:pStyle w:val="a9"/>
        <w:ind w:right="322" w:firstLine="710"/>
        <w:jc w:val="left"/>
        <w:rPr>
          <w:sz w:val="24"/>
          <w:szCs w:val="24"/>
        </w:rPr>
      </w:pPr>
      <w:r>
        <w:rPr>
          <w:sz w:val="24"/>
          <w:szCs w:val="24"/>
        </w:rPr>
        <w:t xml:space="preserve">Баллы за выполнение заданий демонстрационного экзамена выставляются в </w:t>
      </w:r>
      <w:r>
        <w:rPr>
          <w:sz w:val="24"/>
          <w:szCs w:val="24"/>
        </w:rPr>
        <w:lastRenderedPageBreak/>
        <w:t>соответствии со схемой начисления баллов, приведенной в комплекте оценочной документации.</w:t>
      </w:r>
    </w:p>
    <w:p w:rsidR="0082544F" w:rsidRDefault="0082544F" w:rsidP="0082544F">
      <w:pPr>
        <w:pStyle w:val="a9"/>
        <w:spacing w:before="1"/>
        <w:ind w:right="329" w:firstLine="710"/>
        <w:jc w:val="left"/>
        <w:rPr>
          <w:sz w:val="24"/>
          <w:szCs w:val="24"/>
        </w:rPr>
      </w:pPr>
      <w:r>
        <w:rPr>
          <w:sz w:val="24"/>
          <w:szCs w:val="24"/>
        </w:rPr>
        <w:t>Необходимо осуществить перевод полученного количества баллов в оценки"отлично","хорошо", "удовлетворительно", "неудовлетворительно".</w:t>
      </w:r>
    </w:p>
    <w:p w:rsidR="0082544F" w:rsidRDefault="0082544F" w:rsidP="0082544F">
      <w:pPr>
        <w:pStyle w:val="a9"/>
        <w:ind w:right="320" w:firstLine="710"/>
        <w:jc w:val="left"/>
        <w:rPr>
          <w:sz w:val="24"/>
          <w:szCs w:val="24"/>
        </w:rPr>
      </w:pPr>
      <w:r>
        <w:rPr>
          <w:sz w:val="24"/>
          <w:szCs w:val="24"/>
        </w:rPr>
        <w:t xml:space="preserve">Перевод полученного количества баллов в оценки осуществляется заведующим </w:t>
      </w:r>
      <w:r>
        <w:rPr>
          <w:spacing w:val="-1"/>
          <w:sz w:val="24"/>
          <w:szCs w:val="24"/>
        </w:rPr>
        <w:t xml:space="preserve">отделением </w:t>
      </w:r>
      <w:r>
        <w:rPr>
          <w:sz w:val="24"/>
          <w:szCs w:val="24"/>
        </w:rPr>
        <w:t>с обязательным участием главного эксперта,иоформляется экзаменационной ведомостью.</w:t>
      </w:r>
    </w:p>
    <w:p w:rsidR="0082544F" w:rsidRDefault="0082544F" w:rsidP="0082544F">
      <w:pPr>
        <w:pStyle w:val="a9"/>
        <w:spacing w:before="1"/>
        <w:ind w:right="323" w:firstLine="710"/>
        <w:jc w:val="left"/>
        <w:rPr>
          <w:sz w:val="24"/>
          <w:szCs w:val="24"/>
        </w:rPr>
      </w:pPr>
      <w:r>
        <w:rPr>
          <w:sz w:val="24"/>
          <w:szCs w:val="24"/>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осуществляется на основе таблицы N1.</w:t>
      </w:r>
    </w:p>
    <w:p w:rsidR="0082544F" w:rsidRDefault="0082544F" w:rsidP="0082544F">
      <w:pPr>
        <w:pStyle w:val="a9"/>
        <w:ind w:left="0"/>
        <w:jc w:val="left"/>
        <w:rPr>
          <w:sz w:val="24"/>
          <w:szCs w:val="24"/>
        </w:rPr>
      </w:pPr>
    </w:p>
    <w:p w:rsidR="0082544F" w:rsidRDefault="0082544F" w:rsidP="0082544F">
      <w:pPr>
        <w:pStyle w:val="a9"/>
        <w:ind w:left="846"/>
        <w:jc w:val="left"/>
        <w:rPr>
          <w:sz w:val="24"/>
          <w:szCs w:val="24"/>
        </w:rPr>
      </w:pPr>
      <w:r>
        <w:rPr>
          <w:sz w:val="24"/>
          <w:szCs w:val="24"/>
        </w:rPr>
        <w:t>Таблица N 1Перевод баллов в оценку</w:t>
      </w:r>
    </w:p>
    <w:p w:rsidR="0082544F" w:rsidRDefault="0082544F" w:rsidP="0082544F">
      <w:pPr>
        <w:pStyle w:val="a9"/>
        <w:spacing w:before="1"/>
        <w:ind w:left="0"/>
        <w:jc w:val="left"/>
        <w:rPr>
          <w:sz w:val="24"/>
          <w:szCs w:val="24"/>
        </w:rPr>
      </w:pPr>
    </w:p>
    <w:tbl>
      <w:tblPr>
        <w:tblStyle w:val="TableNormal"/>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52"/>
        <w:gridCol w:w="1641"/>
        <w:gridCol w:w="1641"/>
        <w:gridCol w:w="1635"/>
        <w:gridCol w:w="1640"/>
      </w:tblGrid>
      <w:tr w:rsidR="0082544F" w:rsidTr="0082544F">
        <w:trPr>
          <w:trHeight w:val="354"/>
        </w:trPr>
        <w:tc>
          <w:tcPr>
            <w:tcW w:w="3352" w:type="dxa"/>
            <w:tcBorders>
              <w:top w:val="single" w:sz="8" w:space="0" w:color="000000"/>
              <w:left w:val="single" w:sz="8" w:space="0" w:color="000000"/>
              <w:bottom w:val="single" w:sz="8" w:space="0" w:color="000000"/>
              <w:right w:val="single" w:sz="8" w:space="0" w:color="000000"/>
            </w:tcBorders>
            <w:hideMark/>
          </w:tcPr>
          <w:p w:rsidR="0082544F" w:rsidRDefault="0082544F">
            <w:pPr>
              <w:pStyle w:val="TableParagraph"/>
              <w:spacing w:before="27"/>
              <w:ind w:left="1040"/>
              <w:rPr>
                <w:sz w:val="24"/>
                <w:szCs w:val="24"/>
              </w:rPr>
            </w:pPr>
            <w:r>
              <w:rPr>
                <w:sz w:val="24"/>
                <w:szCs w:val="24"/>
              </w:rPr>
              <w:t>ОценкаПА</w:t>
            </w:r>
          </w:p>
        </w:tc>
        <w:tc>
          <w:tcPr>
            <w:tcW w:w="1641" w:type="dxa"/>
            <w:tcBorders>
              <w:top w:val="single" w:sz="8" w:space="0" w:color="000000"/>
              <w:left w:val="single" w:sz="8" w:space="0" w:color="000000"/>
              <w:bottom w:val="single" w:sz="8" w:space="0" w:color="000000"/>
              <w:right w:val="single" w:sz="8" w:space="0" w:color="000000"/>
            </w:tcBorders>
            <w:hideMark/>
          </w:tcPr>
          <w:p w:rsidR="0082544F" w:rsidRDefault="0082544F">
            <w:pPr>
              <w:pStyle w:val="TableParagraph"/>
              <w:spacing w:before="27"/>
              <w:ind w:left="618" w:right="609"/>
              <w:rPr>
                <w:sz w:val="24"/>
                <w:szCs w:val="24"/>
              </w:rPr>
            </w:pPr>
            <w:r>
              <w:rPr>
                <w:sz w:val="24"/>
                <w:szCs w:val="24"/>
              </w:rPr>
              <w:t>"2"</w:t>
            </w:r>
          </w:p>
        </w:tc>
        <w:tc>
          <w:tcPr>
            <w:tcW w:w="1641" w:type="dxa"/>
            <w:tcBorders>
              <w:top w:val="single" w:sz="8" w:space="0" w:color="000000"/>
              <w:left w:val="single" w:sz="8" w:space="0" w:color="000000"/>
              <w:bottom w:val="single" w:sz="8" w:space="0" w:color="000000"/>
              <w:right w:val="single" w:sz="8" w:space="0" w:color="000000"/>
            </w:tcBorders>
            <w:hideMark/>
          </w:tcPr>
          <w:p w:rsidR="0082544F" w:rsidRDefault="0082544F">
            <w:pPr>
              <w:pStyle w:val="TableParagraph"/>
              <w:spacing w:before="27"/>
              <w:ind w:left="623" w:right="604"/>
              <w:rPr>
                <w:sz w:val="24"/>
                <w:szCs w:val="24"/>
              </w:rPr>
            </w:pPr>
            <w:r>
              <w:rPr>
                <w:sz w:val="24"/>
                <w:szCs w:val="24"/>
              </w:rPr>
              <w:t>"3"</w:t>
            </w:r>
          </w:p>
        </w:tc>
        <w:tc>
          <w:tcPr>
            <w:tcW w:w="1635" w:type="dxa"/>
            <w:tcBorders>
              <w:top w:val="single" w:sz="8" w:space="0" w:color="000000"/>
              <w:left w:val="single" w:sz="8" w:space="0" w:color="000000"/>
              <w:bottom w:val="single" w:sz="8" w:space="0" w:color="000000"/>
              <w:right w:val="single" w:sz="8" w:space="0" w:color="000000"/>
            </w:tcBorders>
            <w:hideMark/>
          </w:tcPr>
          <w:p w:rsidR="0082544F" w:rsidRDefault="0082544F">
            <w:pPr>
              <w:pStyle w:val="TableParagraph"/>
              <w:spacing w:before="27"/>
              <w:ind w:left="622" w:right="609"/>
              <w:rPr>
                <w:sz w:val="24"/>
                <w:szCs w:val="24"/>
              </w:rPr>
            </w:pPr>
            <w:r>
              <w:rPr>
                <w:sz w:val="24"/>
                <w:szCs w:val="24"/>
              </w:rPr>
              <w:t>"4"</w:t>
            </w:r>
          </w:p>
        </w:tc>
        <w:tc>
          <w:tcPr>
            <w:tcW w:w="1640" w:type="dxa"/>
            <w:tcBorders>
              <w:top w:val="single" w:sz="8" w:space="0" w:color="000000"/>
              <w:left w:val="single" w:sz="8" w:space="0" w:color="000000"/>
              <w:bottom w:val="single" w:sz="8" w:space="0" w:color="000000"/>
              <w:right w:val="single" w:sz="8" w:space="0" w:color="000000"/>
            </w:tcBorders>
            <w:hideMark/>
          </w:tcPr>
          <w:p w:rsidR="0082544F" w:rsidRDefault="0082544F">
            <w:pPr>
              <w:pStyle w:val="TableParagraph"/>
              <w:spacing w:before="27"/>
              <w:ind w:left="628" w:right="608"/>
              <w:rPr>
                <w:sz w:val="24"/>
                <w:szCs w:val="24"/>
              </w:rPr>
            </w:pPr>
            <w:r>
              <w:rPr>
                <w:sz w:val="24"/>
                <w:szCs w:val="24"/>
              </w:rPr>
              <w:t>"5"</w:t>
            </w:r>
          </w:p>
        </w:tc>
      </w:tr>
      <w:tr w:rsidR="0082544F" w:rsidTr="0082544F">
        <w:trPr>
          <w:trHeight w:val="1250"/>
        </w:trPr>
        <w:tc>
          <w:tcPr>
            <w:tcW w:w="3352" w:type="dxa"/>
            <w:tcBorders>
              <w:top w:val="single" w:sz="8" w:space="0" w:color="000000"/>
              <w:left w:val="single" w:sz="8" w:space="0" w:color="000000"/>
              <w:bottom w:val="single" w:sz="8" w:space="0" w:color="000000"/>
              <w:right w:val="single" w:sz="8" w:space="0" w:color="000000"/>
            </w:tcBorders>
            <w:hideMark/>
          </w:tcPr>
          <w:p w:rsidR="0082544F" w:rsidRPr="0082544F" w:rsidRDefault="0082544F">
            <w:pPr>
              <w:pStyle w:val="TableParagraph"/>
              <w:spacing w:before="27"/>
              <w:ind w:left="74" w:right="55"/>
              <w:rPr>
                <w:sz w:val="24"/>
                <w:szCs w:val="24"/>
                <w:lang w:val="ru-RU"/>
              </w:rPr>
            </w:pPr>
            <w:r w:rsidRPr="0082544F">
              <w:rPr>
                <w:sz w:val="24"/>
                <w:szCs w:val="24"/>
                <w:lang w:val="ru-RU"/>
              </w:rPr>
              <w:t>Отношение полученного количества баллов к</w:t>
            </w:r>
          </w:p>
          <w:p w:rsidR="0082544F" w:rsidRPr="0082544F" w:rsidRDefault="0082544F">
            <w:pPr>
              <w:pStyle w:val="TableParagraph"/>
              <w:ind w:left="74" w:right="63"/>
              <w:rPr>
                <w:sz w:val="24"/>
                <w:szCs w:val="24"/>
                <w:lang w:val="ru-RU"/>
              </w:rPr>
            </w:pPr>
            <w:r w:rsidRPr="0082544F">
              <w:rPr>
                <w:sz w:val="24"/>
                <w:szCs w:val="24"/>
                <w:lang w:val="ru-RU"/>
              </w:rPr>
              <w:t>максимально возможному (впроцентах)</w:t>
            </w:r>
          </w:p>
        </w:tc>
        <w:tc>
          <w:tcPr>
            <w:tcW w:w="1641" w:type="dxa"/>
            <w:tcBorders>
              <w:top w:val="single" w:sz="8" w:space="0" w:color="000000"/>
              <w:left w:val="single" w:sz="8" w:space="0" w:color="000000"/>
              <w:bottom w:val="single" w:sz="8" w:space="0" w:color="000000"/>
              <w:right w:val="single" w:sz="8" w:space="0" w:color="000000"/>
            </w:tcBorders>
          </w:tcPr>
          <w:p w:rsidR="0082544F" w:rsidRPr="0082544F" w:rsidRDefault="0082544F">
            <w:pPr>
              <w:pStyle w:val="TableParagraph"/>
              <w:spacing w:before="11"/>
              <w:rPr>
                <w:sz w:val="24"/>
                <w:szCs w:val="24"/>
                <w:lang w:val="ru-RU"/>
              </w:rPr>
            </w:pPr>
          </w:p>
          <w:p w:rsidR="0082544F" w:rsidRDefault="0082544F">
            <w:pPr>
              <w:pStyle w:val="TableParagraph"/>
              <w:ind w:left="444"/>
              <w:rPr>
                <w:sz w:val="24"/>
                <w:szCs w:val="24"/>
              </w:rPr>
            </w:pPr>
            <w:r>
              <w:rPr>
                <w:sz w:val="24"/>
                <w:szCs w:val="24"/>
              </w:rPr>
              <w:t>0,0%-</w:t>
            </w:r>
          </w:p>
          <w:p w:rsidR="0082544F" w:rsidRDefault="0082544F">
            <w:pPr>
              <w:pStyle w:val="TableParagraph"/>
              <w:spacing w:before="3"/>
              <w:ind w:left="454"/>
              <w:rPr>
                <w:sz w:val="24"/>
                <w:szCs w:val="24"/>
              </w:rPr>
            </w:pPr>
            <w:r>
              <w:rPr>
                <w:sz w:val="24"/>
                <w:szCs w:val="24"/>
              </w:rPr>
              <w:t>29,9%</w:t>
            </w:r>
          </w:p>
        </w:tc>
        <w:tc>
          <w:tcPr>
            <w:tcW w:w="1641" w:type="dxa"/>
            <w:tcBorders>
              <w:top w:val="single" w:sz="8" w:space="0" w:color="000000"/>
              <w:left w:val="single" w:sz="8" w:space="0" w:color="000000"/>
              <w:bottom w:val="single" w:sz="8" w:space="0" w:color="000000"/>
              <w:right w:val="single" w:sz="8" w:space="0" w:color="000000"/>
            </w:tcBorders>
          </w:tcPr>
          <w:p w:rsidR="0082544F" w:rsidRDefault="0082544F">
            <w:pPr>
              <w:pStyle w:val="TableParagraph"/>
              <w:spacing w:before="11"/>
              <w:rPr>
                <w:sz w:val="24"/>
                <w:szCs w:val="24"/>
              </w:rPr>
            </w:pPr>
          </w:p>
          <w:p w:rsidR="0082544F" w:rsidRDefault="0082544F">
            <w:pPr>
              <w:pStyle w:val="TableParagraph"/>
              <w:ind w:left="374"/>
              <w:rPr>
                <w:sz w:val="24"/>
                <w:szCs w:val="24"/>
              </w:rPr>
            </w:pPr>
            <w:r>
              <w:rPr>
                <w:sz w:val="24"/>
                <w:szCs w:val="24"/>
              </w:rPr>
              <w:t>30,0%-</w:t>
            </w:r>
          </w:p>
          <w:p w:rsidR="0082544F" w:rsidRDefault="0082544F">
            <w:pPr>
              <w:pStyle w:val="TableParagraph"/>
              <w:spacing w:before="3"/>
              <w:ind w:left="454"/>
              <w:rPr>
                <w:sz w:val="24"/>
                <w:szCs w:val="24"/>
              </w:rPr>
            </w:pPr>
            <w:r>
              <w:rPr>
                <w:sz w:val="24"/>
                <w:szCs w:val="24"/>
              </w:rPr>
              <w:t>59,9%</w:t>
            </w:r>
          </w:p>
        </w:tc>
        <w:tc>
          <w:tcPr>
            <w:tcW w:w="1635" w:type="dxa"/>
            <w:tcBorders>
              <w:top w:val="single" w:sz="8" w:space="0" w:color="000000"/>
              <w:left w:val="single" w:sz="8" w:space="0" w:color="000000"/>
              <w:bottom w:val="single" w:sz="8" w:space="0" w:color="000000"/>
              <w:right w:val="single" w:sz="8" w:space="0" w:color="000000"/>
            </w:tcBorders>
          </w:tcPr>
          <w:p w:rsidR="0082544F" w:rsidRDefault="0082544F">
            <w:pPr>
              <w:pStyle w:val="TableParagraph"/>
              <w:spacing w:before="11"/>
              <w:rPr>
                <w:sz w:val="24"/>
                <w:szCs w:val="24"/>
              </w:rPr>
            </w:pPr>
          </w:p>
          <w:p w:rsidR="0082544F" w:rsidRDefault="0082544F">
            <w:pPr>
              <w:pStyle w:val="TableParagraph"/>
              <w:ind w:left="373"/>
              <w:rPr>
                <w:sz w:val="24"/>
                <w:szCs w:val="24"/>
              </w:rPr>
            </w:pPr>
            <w:r>
              <w:rPr>
                <w:sz w:val="24"/>
                <w:szCs w:val="24"/>
              </w:rPr>
              <w:t>60,0%-</w:t>
            </w:r>
          </w:p>
          <w:p w:rsidR="0082544F" w:rsidRDefault="0082544F">
            <w:pPr>
              <w:pStyle w:val="TableParagraph"/>
              <w:spacing w:before="3"/>
              <w:ind w:left="453"/>
              <w:rPr>
                <w:sz w:val="24"/>
                <w:szCs w:val="24"/>
              </w:rPr>
            </w:pPr>
            <w:r>
              <w:rPr>
                <w:sz w:val="24"/>
                <w:szCs w:val="24"/>
              </w:rPr>
              <w:t>80,9%</w:t>
            </w:r>
          </w:p>
        </w:tc>
        <w:tc>
          <w:tcPr>
            <w:tcW w:w="1640" w:type="dxa"/>
            <w:tcBorders>
              <w:top w:val="single" w:sz="8" w:space="0" w:color="000000"/>
              <w:left w:val="single" w:sz="8" w:space="0" w:color="000000"/>
              <w:bottom w:val="single" w:sz="8" w:space="0" w:color="000000"/>
              <w:right w:val="single" w:sz="8" w:space="0" w:color="000000"/>
            </w:tcBorders>
          </w:tcPr>
          <w:p w:rsidR="0082544F" w:rsidRDefault="0082544F">
            <w:pPr>
              <w:pStyle w:val="TableParagraph"/>
              <w:spacing w:before="11"/>
              <w:rPr>
                <w:sz w:val="24"/>
                <w:szCs w:val="24"/>
              </w:rPr>
            </w:pPr>
          </w:p>
          <w:p w:rsidR="0082544F" w:rsidRDefault="0082544F">
            <w:pPr>
              <w:pStyle w:val="TableParagraph"/>
              <w:ind w:left="309"/>
              <w:rPr>
                <w:sz w:val="24"/>
                <w:szCs w:val="24"/>
              </w:rPr>
            </w:pPr>
            <w:r>
              <w:rPr>
                <w:sz w:val="24"/>
                <w:szCs w:val="24"/>
              </w:rPr>
              <w:t>81,00%-</w:t>
            </w:r>
          </w:p>
          <w:p w:rsidR="0082544F" w:rsidRDefault="0082544F">
            <w:pPr>
              <w:pStyle w:val="TableParagraph"/>
              <w:spacing w:before="3"/>
              <w:ind w:left="319"/>
              <w:rPr>
                <w:sz w:val="24"/>
                <w:szCs w:val="24"/>
              </w:rPr>
            </w:pPr>
            <w:r>
              <w:rPr>
                <w:sz w:val="24"/>
                <w:szCs w:val="24"/>
              </w:rPr>
              <w:t>100,00%</w:t>
            </w:r>
          </w:p>
        </w:tc>
      </w:tr>
    </w:tbl>
    <w:p w:rsidR="0082544F" w:rsidRDefault="0082544F" w:rsidP="0082544F">
      <w:pPr>
        <w:pStyle w:val="a9"/>
        <w:spacing w:before="9"/>
        <w:ind w:left="0"/>
        <w:jc w:val="left"/>
        <w:rPr>
          <w:sz w:val="24"/>
          <w:szCs w:val="24"/>
        </w:rPr>
      </w:pPr>
    </w:p>
    <w:p w:rsidR="0082544F" w:rsidRDefault="0082544F" w:rsidP="0082544F">
      <w:pPr>
        <w:pStyle w:val="a9"/>
        <w:ind w:right="325" w:firstLine="710"/>
        <w:jc w:val="left"/>
        <w:rPr>
          <w:sz w:val="24"/>
          <w:szCs w:val="24"/>
        </w:rPr>
      </w:pPr>
      <w:r>
        <w:rPr>
          <w:sz w:val="24"/>
          <w:szCs w:val="24"/>
        </w:rPr>
        <w:t xml:space="preserve">Образовательная организация вправе разработать иную методику перевода или </w:t>
      </w:r>
      <w:r>
        <w:rPr>
          <w:spacing w:val="-1"/>
          <w:sz w:val="24"/>
          <w:szCs w:val="24"/>
        </w:rPr>
        <w:t xml:space="preserve">дополнить предложенную, </w:t>
      </w:r>
      <w:r>
        <w:rPr>
          <w:sz w:val="24"/>
          <w:szCs w:val="24"/>
        </w:rPr>
        <w:t>в том числе на основе дифференцированной системы перевода результатов демонстрационного экзамена в оценки с учетом специфики компетенций и уровней сложности комплектов оценочной документации, разработанной союзом. Применяемая методика закрепляется локальными актами образовательной организации.</w:t>
      </w:r>
    </w:p>
    <w:p w:rsidR="0082544F" w:rsidRDefault="0082544F" w:rsidP="0082544F">
      <w:pPr>
        <w:pStyle w:val="a9"/>
        <w:spacing w:before="1"/>
        <w:ind w:right="319" w:firstLine="710"/>
        <w:jc w:val="left"/>
        <w:rPr>
          <w:sz w:val="24"/>
          <w:szCs w:val="24"/>
        </w:rPr>
      </w:pPr>
      <w:r>
        <w:rPr>
          <w:sz w:val="24"/>
          <w:szCs w:val="24"/>
        </w:rPr>
        <w:t>Результаты победителей и призеров чемпионатов профессионального мастерства, проводимых союзом либо международной организацией "WorldSkillsInternational",осваивающих образовательные программы среднего профессионального образования,</w:t>
      </w:r>
    </w:p>
    <w:p w:rsidR="0082544F" w:rsidRDefault="0082544F" w:rsidP="0082544F">
      <w:pPr>
        <w:pStyle w:val="a9"/>
        <w:spacing w:before="73"/>
        <w:ind w:right="329"/>
        <w:jc w:val="left"/>
        <w:rPr>
          <w:sz w:val="24"/>
          <w:szCs w:val="24"/>
        </w:rPr>
      </w:pPr>
      <w:r>
        <w:rPr>
          <w:sz w:val="24"/>
          <w:szCs w:val="24"/>
        </w:rPr>
        <w:t>засчитываются в качестве оценки "отлично" по демонстрационному экзамену. Переченьчемпионатов, результаты которых засчитываются в качестве оценки"отлично",утверждается приказом союза.</w:t>
      </w:r>
    </w:p>
    <w:p w:rsidR="0082544F" w:rsidRDefault="0082544F" w:rsidP="0082544F">
      <w:pPr>
        <w:pStyle w:val="a9"/>
        <w:ind w:right="330" w:firstLine="710"/>
        <w:jc w:val="left"/>
        <w:rPr>
          <w:sz w:val="24"/>
          <w:szCs w:val="24"/>
        </w:rPr>
      </w:pPr>
      <w:r>
        <w:rPr>
          <w:sz w:val="24"/>
          <w:szCs w:val="24"/>
        </w:rPr>
        <w:t>Условием учета результатов, полученных в конкурсных процедурах, является содержательное соответствие компетенции результатам освоения образовательной программы в соответствии с ФГОС СПО, а также отсутствие у студента академической задолженности.</w:t>
      </w:r>
    </w:p>
    <w:p w:rsidR="0082544F" w:rsidRDefault="0082544F" w:rsidP="0082544F">
      <w:pPr>
        <w:pStyle w:val="a9"/>
        <w:spacing w:before="9"/>
        <w:ind w:left="0"/>
        <w:jc w:val="left"/>
        <w:rPr>
          <w:sz w:val="24"/>
          <w:szCs w:val="24"/>
        </w:rPr>
      </w:pPr>
    </w:p>
    <w:p w:rsidR="0082544F" w:rsidRDefault="0082544F" w:rsidP="0082544F">
      <w:pPr>
        <w:pStyle w:val="3"/>
        <w:spacing w:before="1"/>
        <w:ind w:left="135" w:right="330" w:firstLine="775"/>
        <w:rPr>
          <w:sz w:val="24"/>
          <w:szCs w:val="24"/>
        </w:rPr>
      </w:pPr>
      <w:r>
        <w:rPr>
          <w:sz w:val="24"/>
          <w:szCs w:val="24"/>
        </w:rPr>
        <w:t>Требования к организации проведения демонстрационного экзамена у обучающихся с инвалидностью и ограниченными возможностями здоровья</w:t>
      </w:r>
    </w:p>
    <w:p w:rsidR="0082544F" w:rsidRDefault="0082544F" w:rsidP="0082544F">
      <w:pPr>
        <w:pStyle w:val="a9"/>
        <w:spacing w:before="2"/>
        <w:ind w:left="911"/>
        <w:jc w:val="left"/>
        <w:rPr>
          <w:sz w:val="24"/>
          <w:szCs w:val="24"/>
        </w:rPr>
      </w:pPr>
      <w:r>
        <w:rPr>
          <w:sz w:val="24"/>
          <w:szCs w:val="24"/>
        </w:rPr>
        <w:t>Обучающиеся с инвалидностью и ограниченными возможностями здоровья (далее</w:t>
      </w:r>
    </w:p>
    <w:p w:rsidR="0082544F" w:rsidRDefault="0082544F" w:rsidP="0082544F">
      <w:pPr>
        <w:pStyle w:val="a9"/>
        <w:spacing w:before="1"/>
        <w:ind w:right="326"/>
        <w:jc w:val="left"/>
        <w:rPr>
          <w:sz w:val="24"/>
          <w:szCs w:val="24"/>
        </w:rPr>
      </w:pPr>
      <w:r>
        <w:rPr>
          <w:sz w:val="24"/>
          <w:szCs w:val="24"/>
        </w:rPr>
        <w:t>-лица с ОВЗ и инвалиды)сдают 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 индивидуальные особенности)таких обучающихся.</w:t>
      </w:r>
    </w:p>
    <w:p w:rsidR="0082544F" w:rsidRDefault="0082544F" w:rsidP="0082544F">
      <w:pPr>
        <w:pStyle w:val="a9"/>
        <w:ind w:right="329" w:firstLine="710"/>
        <w:jc w:val="left"/>
        <w:rPr>
          <w:sz w:val="24"/>
          <w:szCs w:val="24"/>
        </w:rPr>
      </w:pPr>
      <w:r>
        <w:rPr>
          <w:sz w:val="24"/>
          <w:szCs w:val="24"/>
        </w:rPr>
        <w:t>При проведении демонстрационного экзамена для лиц с ОВЗ и инвалидов при необходимости предусматривается возможность создания дополнительных условий с учетом индивидуальных особенностей.</w:t>
      </w:r>
    </w:p>
    <w:p w:rsidR="0082544F" w:rsidRDefault="0082544F" w:rsidP="0082544F">
      <w:pPr>
        <w:pStyle w:val="a9"/>
        <w:ind w:right="322" w:firstLine="710"/>
        <w:jc w:val="left"/>
        <w:rPr>
          <w:sz w:val="24"/>
          <w:szCs w:val="24"/>
        </w:rPr>
      </w:pPr>
      <w:r>
        <w:rPr>
          <w:sz w:val="24"/>
          <w:szCs w:val="24"/>
        </w:rPr>
        <w:t>Перечень оборудования, необходимого для выполнения задания демонстрационного экзамена,может корректироваться, исходя из требований к условиям труда лиц с ОВЗ и инвалидов. Соответствующий запрос по созданию дополнительных условий дляобучающихсясОВЗ иинвалидов направляется образовательными организациями в адрес союза при формировании заявки на проведение демонстрационного экзамена.</w:t>
      </w:r>
    </w:p>
    <w:p w:rsidR="0082544F" w:rsidRDefault="0082544F" w:rsidP="0082544F">
      <w:pPr>
        <w:pStyle w:val="a9"/>
        <w:ind w:left="0"/>
        <w:jc w:val="left"/>
        <w:rPr>
          <w:sz w:val="24"/>
          <w:szCs w:val="24"/>
        </w:rPr>
      </w:pPr>
    </w:p>
    <w:p w:rsidR="0082544F" w:rsidRDefault="0082544F" w:rsidP="0082544F">
      <w:pPr>
        <w:pStyle w:val="3"/>
        <w:rPr>
          <w:sz w:val="24"/>
          <w:szCs w:val="24"/>
        </w:rPr>
      </w:pPr>
      <w:r>
        <w:rPr>
          <w:sz w:val="24"/>
          <w:szCs w:val="24"/>
        </w:rPr>
        <w:t>Демонстрационный экзамен с учетом вариативности видов  аттестации</w:t>
      </w:r>
    </w:p>
    <w:p w:rsidR="0082544F" w:rsidRDefault="0082544F" w:rsidP="0082544F">
      <w:pPr>
        <w:pStyle w:val="a9"/>
        <w:spacing w:before="2"/>
        <w:ind w:right="318" w:firstLine="710"/>
        <w:jc w:val="left"/>
        <w:rPr>
          <w:sz w:val="24"/>
          <w:szCs w:val="24"/>
        </w:rPr>
      </w:pPr>
      <w:r>
        <w:rPr>
          <w:sz w:val="24"/>
          <w:szCs w:val="24"/>
        </w:rPr>
        <w:t xml:space="preserve">Аттестационные процедуры с использованием механизма демонстрационного экзамена предусматривают вариативность видов аттестации. При формировании основных профессиональных образовательных программ рекомендуется использовать демонстрационный   </w:t>
      </w:r>
      <w:r>
        <w:rPr>
          <w:sz w:val="24"/>
          <w:szCs w:val="24"/>
        </w:rPr>
        <w:lastRenderedPageBreak/>
        <w:t xml:space="preserve">экзамен   в   качестве   механизма   оценки   результатов освоения профессиональных модулей, входящих в образовательную программу среднего </w:t>
      </w:r>
      <w:r>
        <w:rPr>
          <w:spacing w:val="-1"/>
          <w:sz w:val="24"/>
          <w:szCs w:val="24"/>
        </w:rPr>
        <w:t xml:space="preserve">профессионального </w:t>
      </w:r>
      <w:r>
        <w:rPr>
          <w:sz w:val="24"/>
          <w:szCs w:val="24"/>
        </w:rPr>
        <w:t>образования, как в рамках итоговой аттестации, так и промежуточной аттестации.</w:t>
      </w:r>
    </w:p>
    <w:p w:rsidR="0082544F" w:rsidRDefault="0082544F" w:rsidP="0082544F">
      <w:pPr>
        <w:pStyle w:val="a9"/>
        <w:ind w:right="318" w:firstLine="710"/>
        <w:jc w:val="left"/>
        <w:rPr>
          <w:sz w:val="24"/>
          <w:szCs w:val="24"/>
        </w:rPr>
      </w:pPr>
      <w:r>
        <w:rPr>
          <w:sz w:val="24"/>
          <w:szCs w:val="24"/>
        </w:rPr>
        <w:t>Применение механизма демонстрационного экзамена в промежуточной аттестации осуществляется по выбору образовательной организации.Учет профессиональных стандартов при проведении демонстрационного экзамена осуществляется путем синхронизации требований в рамках комплектов оценочной документации и заданий,включая сопоставление профессиональных стандартов и уровней квалификаций, а также требований к процедуре оценкии результатов демонстрационного экзамена.</w:t>
      </w:r>
    </w:p>
    <w:p w:rsidR="0082544F" w:rsidRDefault="0082544F" w:rsidP="0082544F">
      <w:pPr>
        <w:pStyle w:val="a9"/>
        <w:ind w:right="318" w:firstLine="710"/>
        <w:jc w:val="left"/>
        <w:rPr>
          <w:sz w:val="24"/>
          <w:szCs w:val="24"/>
        </w:rPr>
      </w:pPr>
      <w:r>
        <w:rPr>
          <w:sz w:val="24"/>
          <w:szCs w:val="24"/>
        </w:rPr>
        <w:t xml:space="preserve">В соответствии с </w:t>
      </w:r>
      <w:hyperlink r:id="rId17" w:history="1">
        <w:r>
          <w:rPr>
            <w:rStyle w:val="a3"/>
            <w:sz w:val="24"/>
            <w:szCs w:val="24"/>
          </w:rPr>
          <w:t xml:space="preserve">пунктом7статьи 11 </w:t>
        </w:r>
      </w:hyperlink>
      <w:r>
        <w:rPr>
          <w:sz w:val="24"/>
          <w:szCs w:val="24"/>
        </w:rPr>
        <w:t>Закона об образовании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 Кроме того, задания демонстрационного экзамена разрабатываются на основе профессиональных стандартов при их наличии.</w:t>
      </w:r>
    </w:p>
    <w:p w:rsidR="0082544F" w:rsidRDefault="0082544F" w:rsidP="0082544F">
      <w:pPr>
        <w:pStyle w:val="a9"/>
        <w:spacing w:before="2"/>
        <w:ind w:right="332" w:firstLine="710"/>
        <w:jc w:val="left"/>
        <w:rPr>
          <w:sz w:val="24"/>
          <w:szCs w:val="24"/>
        </w:rPr>
      </w:pPr>
      <w:r>
        <w:rPr>
          <w:sz w:val="24"/>
          <w:szCs w:val="24"/>
        </w:rPr>
        <w:t>Реализация базовых принципов в системе среднего профессионального образования предусматривает гармонизацию содержания задания демонстрационного экзаменас требованиями  работодателей.</w:t>
      </w:r>
    </w:p>
    <w:p w:rsidR="0082544F" w:rsidRDefault="0082544F" w:rsidP="0082544F">
      <w:pPr>
        <w:pStyle w:val="a9"/>
        <w:spacing w:line="297" w:lineRule="exact"/>
        <w:ind w:left="846"/>
        <w:jc w:val="left"/>
        <w:rPr>
          <w:sz w:val="24"/>
          <w:szCs w:val="24"/>
        </w:rPr>
      </w:pPr>
      <w:r>
        <w:rPr>
          <w:sz w:val="24"/>
          <w:szCs w:val="24"/>
        </w:rPr>
        <w:t>Корпоративные стандарты,применяемые на ведущих предприятиях отраслей</w:t>
      </w:r>
    </w:p>
    <w:p w:rsidR="0082544F" w:rsidRDefault="0082544F" w:rsidP="0082544F">
      <w:pPr>
        <w:pStyle w:val="a9"/>
        <w:spacing w:before="73"/>
        <w:jc w:val="left"/>
        <w:rPr>
          <w:sz w:val="24"/>
          <w:szCs w:val="24"/>
        </w:rPr>
      </w:pPr>
      <w:r>
        <w:rPr>
          <w:sz w:val="24"/>
          <w:szCs w:val="24"/>
        </w:rPr>
        <w:t>экономики региона, представляющие лучшие практики оценки, могут стать основой для разработки вариативных модулей задания демонстрационного экзамена.</w:t>
      </w:r>
    </w:p>
    <w:p w:rsidR="0082544F" w:rsidRDefault="0082544F" w:rsidP="0082544F">
      <w:pPr>
        <w:pStyle w:val="a9"/>
        <w:spacing w:before="9"/>
        <w:ind w:left="0"/>
        <w:jc w:val="left"/>
        <w:rPr>
          <w:sz w:val="24"/>
          <w:szCs w:val="24"/>
        </w:rPr>
      </w:pPr>
    </w:p>
    <w:p w:rsidR="0082544F" w:rsidRDefault="0082544F" w:rsidP="0082544F">
      <w:pPr>
        <w:pStyle w:val="3"/>
        <w:rPr>
          <w:sz w:val="24"/>
          <w:szCs w:val="24"/>
        </w:rPr>
      </w:pPr>
      <w:r>
        <w:rPr>
          <w:sz w:val="24"/>
          <w:szCs w:val="24"/>
        </w:rPr>
        <w:t>Документы, выдаваемые по итогам аттестационных процедур</w:t>
      </w:r>
    </w:p>
    <w:p w:rsidR="0082544F" w:rsidRDefault="0082544F" w:rsidP="0082544F">
      <w:pPr>
        <w:pStyle w:val="a9"/>
        <w:spacing w:before="1"/>
        <w:ind w:right="327" w:firstLine="710"/>
        <w:jc w:val="left"/>
        <w:rPr>
          <w:sz w:val="24"/>
          <w:szCs w:val="24"/>
        </w:rPr>
      </w:pPr>
      <w:r>
        <w:rPr>
          <w:sz w:val="24"/>
          <w:szCs w:val="24"/>
        </w:rPr>
        <w:t>Лицам, прошедшим процедуру демонстрационного экзамена с применением оценочных материалов, разработанных союзом, выдается паспорт компетенций (Скиллс паспорт),подтверждающий полученный результат, выраженный вбаллах.</w:t>
      </w:r>
    </w:p>
    <w:p w:rsidR="0082544F" w:rsidRDefault="0082544F" w:rsidP="0082544F">
      <w:pPr>
        <w:pStyle w:val="a9"/>
        <w:ind w:left="0"/>
        <w:jc w:val="left"/>
        <w:rPr>
          <w:sz w:val="24"/>
          <w:szCs w:val="24"/>
        </w:rPr>
      </w:pPr>
    </w:p>
    <w:p w:rsidR="0082544F" w:rsidRDefault="0082544F" w:rsidP="0082544F">
      <w:pPr>
        <w:pStyle w:val="a9"/>
        <w:spacing w:before="1"/>
        <w:ind w:left="0"/>
        <w:jc w:val="left"/>
        <w:rPr>
          <w:sz w:val="24"/>
          <w:szCs w:val="24"/>
        </w:rPr>
      </w:pPr>
    </w:p>
    <w:p w:rsidR="0082544F" w:rsidRDefault="0082544F" w:rsidP="0082544F">
      <w:pPr>
        <w:pStyle w:val="3"/>
        <w:ind w:left="-125" w:right="592"/>
        <w:jc w:val="center"/>
        <w:rPr>
          <w:sz w:val="24"/>
          <w:szCs w:val="24"/>
        </w:rPr>
      </w:pPr>
      <w:r>
        <w:rPr>
          <w:sz w:val="24"/>
          <w:szCs w:val="24"/>
        </w:rPr>
        <w:t>7.ПРИМЕНЕНИЕСТАНДАРТОВ ВОРЛДСКИЛЛС</w:t>
      </w:r>
    </w:p>
    <w:p w:rsidR="0082544F" w:rsidRDefault="0082544F" w:rsidP="0082544F">
      <w:pPr>
        <w:spacing w:before="1"/>
        <w:ind w:left="395" w:right="594"/>
        <w:jc w:val="center"/>
        <w:rPr>
          <w:b/>
          <w:sz w:val="24"/>
          <w:szCs w:val="24"/>
        </w:rPr>
      </w:pPr>
      <w:r>
        <w:rPr>
          <w:b/>
          <w:sz w:val="24"/>
          <w:szCs w:val="24"/>
        </w:rPr>
        <w:t>Как базовых принципов объективной оценки результатов подготовки рабочих кадров в системе среднего профессионального образования</w:t>
      </w:r>
    </w:p>
    <w:p w:rsidR="0082544F" w:rsidRDefault="0082544F" w:rsidP="0082544F">
      <w:pPr>
        <w:pStyle w:val="a9"/>
        <w:spacing w:before="10"/>
        <w:ind w:left="0"/>
        <w:jc w:val="left"/>
        <w:rPr>
          <w:b/>
          <w:sz w:val="24"/>
          <w:szCs w:val="24"/>
        </w:rPr>
      </w:pPr>
    </w:p>
    <w:p w:rsidR="0082544F" w:rsidRDefault="0082544F" w:rsidP="0082544F">
      <w:pPr>
        <w:pStyle w:val="a9"/>
        <w:ind w:right="318" w:firstLine="710"/>
        <w:jc w:val="left"/>
        <w:rPr>
          <w:sz w:val="24"/>
          <w:szCs w:val="24"/>
        </w:rPr>
      </w:pPr>
      <w:r>
        <w:rPr>
          <w:sz w:val="24"/>
          <w:szCs w:val="24"/>
        </w:rPr>
        <w:t xml:space="preserve">В соответствии с </w:t>
      </w:r>
      <w:hyperlink r:id="rId18" w:history="1">
        <w:r>
          <w:rPr>
            <w:rStyle w:val="a3"/>
            <w:sz w:val="24"/>
            <w:szCs w:val="24"/>
          </w:rPr>
          <w:t xml:space="preserve">подпунктом"а"пункта1 </w:t>
        </w:r>
      </w:hyperlink>
      <w:r>
        <w:rPr>
          <w:sz w:val="24"/>
          <w:szCs w:val="24"/>
        </w:rPr>
        <w:t xml:space="preserve">Перечня поручений Президента </w:t>
      </w:r>
      <w:r>
        <w:rPr>
          <w:spacing w:val="-1"/>
          <w:sz w:val="24"/>
          <w:szCs w:val="24"/>
        </w:rPr>
        <w:t xml:space="preserve">Российской Федерации </w:t>
      </w:r>
      <w:r>
        <w:rPr>
          <w:sz w:val="24"/>
          <w:szCs w:val="24"/>
        </w:rPr>
        <w:t>по итогам рабочей поездки в Свердловскую область 6 апреля 2018г. N Пр-580 в целях реализации мер по обеспечению использования в системе среднего профессионального образования стандартов"Ворлдскиллс"применяются базовые принципы объективной оценки результатов подготовки  рабочих кадров.</w:t>
      </w:r>
    </w:p>
    <w:p w:rsidR="0082544F" w:rsidRDefault="0082544F" w:rsidP="0082544F">
      <w:pPr>
        <w:pStyle w:val="a9"/>
        <w:spacing w:before="1"/>
        <w:ind w:left="0"/>
        <w:jc w:val="left"/>
        <w:rPr>
          <w:sz w:val="24"/>
          <w:szCs w:val="24"/>
        </w:rPr>
      </w:pPr>
    </w:p>
    <w:p w:rsidR="0082544F" w:rsidRDefault="0082544F" w:rsidP="0082544F">
      <w:pPr>
        <w:pStyle w:val="ad"/>
        <w:numPr>
          <w:ilvl w:val="0"/>
          <w:numId w:val="48"/>
        </w:numPr>
        <w:tabs>
          <w:tab w:val="left" w:pos="1106"/>
        </w:tabs>
        <w:rPr>
          <w:sz w:val="24"/>
          <w:szCs w:val="24"/>
        </w:rPr>
      </w:pPr>
      <w:r>
        <w:rPr>
          <w:sz w:val="24"/>
          <w:szCs w:val="24"/>
        </w:rPr>
        <w:t>Применение единых оценочных материалов и заданий</w:t>
      </w:r>
    </w:p>
    <w:p w:rsidR="0082544F" w:rsidRDefault="0082544F" w:rsidP="0082544F">
      <w:pPr>
        <w:pStyle w:val="ad"/>
        <w:numPr>
          <w:ilvl w:val="1"/>
          <w:numId w:val="48"/>
        </w:numPr>
        <w:tabs>
          <w:tab w:val="left" w:pos="1446"/>
        </w:tabs>
        <w:spacing w:before="1"/>
        <w:ind w:right="320" w:firstLine="710"/>
        <w:rPr>
          <w:sz w:val="24"/>
          <w:szCs w:val="24"/>
        </w:rPr>
      </w:pPr>
      <w:r>
        <w:rPr>
          <w:sz w:val="24"/>
          <w:szCs w:val="24"/>
        </w:rPr>
        <w:t>Демонстрационный экзамен проводится с использованием комплектов оценочной документации (далее - КОД), представляющих собой комплекс требований стандартизированной формы к выполнению заданий определенного уровня, оборудованию,оснащению и застройке площадки,составу экспертных групп.</w:t>
      </w:r>
    </w:p>
    <w:p w:rsidR="0082544F" w:rsidRDefault="0082544F" w:rsidP="0082544F">
      <w:pPr>
        <w:pStyle w:val="a9"/>
        <w:spacing w:line="298" w:lineRule="exact"/>
        <w:ind w:left="846"/>
        <w:rPr>
          <w:sz w:val="24"/>
          <w:szCs w:val="24"/>
        </w:rPr>
      </w:pPr>
      <w:r>
        <w:rPr>
          <w:sz w:val="24"/>
          <w:szCs w:val="24"/>
        </w:rPr>
        <w:t>В состав КОД включается демонстрационный вариант задания(образец).</w:t>
      </w:r>
    </w:p>
    <w:p w:rsidR="0082544F" w:rsidRDefault="0082544F" w:rsidP="0082544F">
      <w:pPr>
        <w:pStyle w:val="ad"/>
        <w:numPr>
          <w:ilvl w:val="1"/>
          <w:numId w:val="48"/>
        </w:numPr>
        <w:tabs>
          <w:tab w:val="left" w:pos="1381"/>
        </w:tabs>
        <w:spacing w:before="1"/>
        <w:ind w:right="328" w:firstLine="710"/>
        <w:rPr>
          <w:sz w:val="24"/>
          <w:szCs w:val="24"/>
        </w:rPr>
      </w:pPr>
      <w:r>
        <w:rPr>
          <w:sz w:val="24"/>
          <w:szCs w:val="24"/>
        </w:rPr>
        <w:t>Задания, по которым проводится оценка на демонстрационном экзамене, определяются методом автоматизированного выбора из банка заданий в электронной системе интернет мониторинга eSim и доводятся до главного эксперта за 1 день доэкзамена.</w:t>
      </w:r>
    </w:p>
    <w:p w:rsidR="0082544F" w:rsidRDefault="0082544F" w:rsidP="0082544F">
      <w:pPr>
        <w:pStyle w:val="ad"/>
        <w:numPr>
          <w:ilvl w:val="1"/>
          <w:numId w:val="48"/>
        </w:numPr>
        <w:tabs>
          <w:tab w:val="left" w:pos="1526"/>
        </w:tabs>
        <w:ind w:right="327" w:firstLine="775"/>
        <w:rPr>
          <w:sz w:val="24"/>
          <w:szCs w:val="24"/>
        </w:rPr>
      </w:pPr>
      <w:r>
        <w:rPr>
          <w:sz w:val="24"/>
          <w:szCs w:val="24"/>
        </w:rPr>
        <w:t xml:space="preserve">КОД, включая демонстрационный вариант задания,разрабатываются ежегодно не позднее 1декабря в соответствии стребованиями и порядком, установленным союзом "Молодые профессионалы (Ворлдскиллс Россия)",и размещаются в специальном разделе на официальном сайте </w:t>
      </w:r>
      <w:hyperlink r:id="rId19" w:history="1">
        <w:r>
          <w:rPr>
            <w:rStyle w:val="a3"/>
            <w:sz w:val="24"/>
            <w:szCs w:val="24"/>
          </w:rPr>
          <w:t xml:space="preserve">www.worldskills.ru </w:t>
        </w:r>
      </w:hyperlink>
      <w:r>
        <w:rPr>
          <w:sz w:val="24"/>
          <w:szCs w:val="24"/>
        </w:rPr>
        <w:t xml:space="preserve">и в Единой системе актуальных требований к компетенциям </w:t>
      </w:r>
      <w:hyperlink r:id="rId20" w:history="1">
        <w:r>
          <w:rPr>
            <w:rStyle w:val="a3"/>
            <w:sz w:val="24"/>
            <w:szCs w:val="24"/>
          </w:rPr>
          <w:t>www.esat.worldskills.ru</w:t>
        </w:r>
      </w:hyperlink>
      <w:r>
        <w:rPr>
          <w:sz w:val="24"/>
          <w:szCs w:val="24"/>
        </w:rPr>
        <w:t>.</w:t>
      </w:r>
    </w:p>
    <w:p w:rsidR="0082544F" w:rsidRDefault="0082544F" w:rsidP="0082544F">
      <w:pPr>
        <w:pStyle w:val="ad"/>
        <w:numPr>
          <w:ilvl w:val="1"/>
          <w:numId w:val="48"/>
        </w:numPr>
        <w:tabs>
          <w:tab w:val="left" w:pos="1516"/>
        </w:tabs>
        <w:spacing w:before="1"/>
        <w:ind w:right="320" w:firstLine="710"/>
        <w:jc w:val="left"/>
        <w:rPr>
          <w:sz w:val="24"/>
          <w:szCs w:val="24"/>
        </w:rPr>
      </w:pPr>
      <w:r>
        <w:rPr>
          <w:sz w:val="24"/>
          <w:szCs w:val="24"/>
        </w:rPr>
        <w:t xml:space="preserve">Задания  разрабатываются на основе конкурсных заданий Финала Национального чемпионата "Молодые профессионалы"(WorldSkillsRussia)соответствующего года или </w:t>
      </w:r>
      <w:r>
        <w:rPr>
          <w:sz w:val="24"/>
          <w:szCs w:val="24"/>
        </w:rPr>
        <w:lastRenderedPageBreak/>
        <w:t>международных чемпионатов WorldSkills предыдущего или соответствующего года способом, обеспечивающим взаимное сопоставление/сравнение результатов демонстрационного экзамена.</w:t>
      </w:r>
    </w:p>
    <w:p w:rsidR="0082544F" w:rsidRDefault="0082544F" w:rsidP="0082544F">
      <w:pPr>
        <w:pStyle w:val="a9"/>
        <w:spacing w:before="1"/>
        <w:ind w:left="0"/>
        <w:jc w:val="left"/>
        <w:rPr>
          <w:sz w:val="24"/>
          <w:szCs w:val="24"/>
        </w:rPr>
      </w:pPr>
    </w:p>
    <w:p w:rsidR="0082544F" w:rsidRDefault="0082544F" w:rsidP="0082544F">
      <w:pPr>
        <w:pStyle w:val="ad"/>
        <w:numPr>
          <w:ilvl w:val="0"/>
          <w:numId w:val="48"/>
        </w:numPr>
        <w:tabs>
          <w:tab w:val="left" w:pos="1106"/>
        </w:tabs>
        <w:ind w:left="846" w:right="4245" w:firstLine="0"/>
        <w:rPr>
          <w:sz w:val="24"/>
          <w:szCs w:val="24"/>
        </w:rPr>
      </w:pPr>
      <w:r>
        <w:rPr>
          <w:sz w:val="24"/>
          <w:szCs w:val="24"/>
        </w:rPr>
        <w:t>Единые требования к площадкам проведения демонстрационного экзамена</w:t>
      </w:r>
    </w:p>
    <w:p w:rsidR="0082544F" w:rsidRDefault="0082544F" w:rsidP="0082544F">
      <w:pPr>
        <w:pStyle w:val="ad"/>
        <w:numPr>
          <w:ilvl w:val="1"/>
          <w:numId w:val="48"/>
        </w:numPr>
        <w:tabs>
          <w:tab w:val="left" w:pos="1416"/>
        </w:tabs>
        <w:ind w:right="319" w:firstLine="775"/>
        <w:rPr>
          <w:sz w:val="24"/>
          <w:szCs w:val="24"/>
        </w:rPr>
      </w:pPr>
      <w:r>
        <w:rPr>
          <w:sz w:val="24"/>
          <w:szCs w:val="24"/>
        </w:rPr>
        <w:t>Процедура выполнения заданий демонстрационного экзамена и их оценки осуществляется на площадках, аккредитованных в качестве центров проведения демонстрационного экзамена (далее - ЦПДЭ) в соответствии с методикой организации и проведения демонстрационного экзамена по стандартам Ворлдскиллс Россия, утвержденной приказом Союза "Молодые профессионалы (Ворлдскиллс Россия)" от 31января2019 г. N31.01.2019-1, и удостоверяется электронным аттестатом.</w:t>
      </w:r>
    </w:p>
    <w:p w:rsidR="0082544F" w:rsidRDefault="0082544F" w:rsidP="0082544F">
      <w:pPr>
        <w:pStyle w:val="ad"/>
        <w:numPr>
          <w:ilvl w:val="1"/>
          <w:numId w:val="48"/>
        </w:numPr>
        <w:tabs>
          <w:tab w:val="left" w:pos="1326"/>
        </w:tabs>
        <w:ind w:right="328" w:firstLine="710"/>
        <w:rPr>
          <w:sz w:val="24"/>
          <w:szCs w:val="24"/>
        </w:rPr>
      </w:pPr>
      <w:r>
        <w:rPr>
          <w:sz w:val="24"/>
          <w:szCs w:val="24"/>
        </w:rPr>
        <w:t>В качестве ЦПДЭ могут быть аккредитованы организации, осуществляющие образовательную деятельность и предприятия.</w:t>
      </w:r>
    </w:p>
    <w:p w:rsidR="0082544F" w:rsidRDefault="0082544F" w:rsidP="0082544F">
      <w:pPr>
        <w:pStyle w:val="ad"/>
        <w:numPr>
          <w:ilvl w:val="0"/>
          <w:numId w:val="48"/>
        </w:numPr>
        <w:tabs>
          <w:tab w:val="left" w:pos="1106"/>
        </w:tabs>
        <w:spacing w:before="73"/>
        <w:rPr>
          <w:sz w:val="24"/>
          <w:szCs w:val="24"/>
        </w:rPr>
      </w:pPr>
      <w:r>
        <w:rPr>
          <w:sz w:val="24"/>
          <w:szCs w:val="24"/>
        </w:rPr>
        <w:t>Независимая экспертная оценка выполнения заданий</w:t>
      </w:r>
    </w:p>
    <w:p w:rsidR="0082544F" w:rsidRDefault="0082544F" w:rsidP="0082544F">
      <w:pPr>
        <w:pStyle w:val="ad"/>
        <w:numPr>
          <w:ilvl w:val="1"/>
          <w:numId w:val="48"/>
        </w:numPr>
        <w:tabs>
          <w:tab w:val="left" w:pos="1396"/>
        </w:tabs>
        <w:spacing w:before="1"/>
        <w:ind w:right="324" w:firstLine="710"/>
        <w:rPr>
          <w:sz w:val="24"/>
          <w:szCs w:val="24"/>
        </w:rPr>
      </w:pPr>
      <w:r>
        <w:rPr>
          <w:sz w:val="24"/>
          <w:szCs w:val="24"/>
        </w:rPr>
        <w:t>Оценку выполнения заданий демонстрационного экзамена осуществляют эксперты, владеющие методикой оценки по стандартам Ворлдскиллс и прошедшие подтверждение в электронной системе интернет мониторинга eSim:</w:t>
      </w:r>
    </w:p>
    <w:p w:rsidR="0082544F" w:rsidRDefault="0082544F" w:rsidP="0082544F">
      <w:pPr>
        <w:pStyle w:val="a9"/>
        <w:spacing w:line="297" w:lineRule="exact"/>
        <w:ind w:left="846"/>
        <w:rPr>
          <w:sz w:val="24"/>
          <w:szCs w:val="24"/>
        </w:rPr>
      </w:pPr>
      <w:r>
        <w:rPr>
          <w:sz w:val="24"/>
          <w:szCs w:val="24"/>
        </w:rPr>
        <w:t>Сертифицированные эксперты Ворлдскиллс;</w:t>
      </w:r>
    </w:p>
    <w:p w:rsidR="0082544F" w:rsidRDefault="0082544F" w:rsidP="0082544F">
      <w:pPr>
        <w:pStyle w:val="a9"/>
        <w:spacing w:before="1"/>
        <w:ind w:right="321" w:firstLine="710"/>
        <w:rPr>
          <w:sz w:val="24"/>
          <w:szCs w:val="24"/>
        </w:rPr>
      </w:pPr>
      <w:r>
        <w:rPr>
          <w:sz w:val="24"/>
          <w:szCs w:val="24"/>
        </w:rPr>
        <w:t>эксперты, прошедшие обучение в союзе "Молодые профессионалы (ВорлдскиллсРоссия)"и имеющие свидетельство о правепроведения чемпионатов;</w:t>
      </w:r>
    </w:p>
    <w:p w:rsidR="0082544F" w:rsidRDefault="0082544F" w:rsidP="0082544F">
      <w:pPr>
        <w:pStyle w:val="a9"/>
        <w:ind w:right="326" w:firstLine="710"/>
        <w:rPr>
          <w:sz w:val="24"/>
          <w:szCs w:val="24"/>
        </w:rPr>
      </w:pPr>
      <w:r>
        <w:rPr>
          <w:sz w:val="24"/>
          <w:szCs w:val="24"/>
        </w:rPr>
        <w:t>эксперты, прошедшие обучение в союзе "Молодые профессионалы (ВорлдскиллсРоссия)"и имеющие свидетельство о праве участия в оценке выполнения заданий демонстрационного экзамена.</w:t>
      </w:r>
    </w:p>
    <w:p w:rsidR="0082544F" w:rsidRDefault="0082544F" w:rsidP="0082544F">
      <w:pPr>
        <w:pStyle w:val="ad"/>
        <w:numPr>
          <w:ilvl w:val="1"/>
          <w:numId w:val="48"/>
        </w:numPr>
        <w:tabs>
          <w:tab w:val="left" w:pos="1416"/>
        </w:tabs>
        <w:ind w:right="325" w:firstLine="710"/>
        <w:rPr>
          <w:sz w:val="24"/>
          <w:szCs w:val="24"/>
        </w:rPr>
      </w:pPr>
      <w:r>
        <w:rPr>
          <w:sz w:val="24"/>
          <w:szCs w:val="24"/>
        </w:rPr>
        <w:t>За каждой площадкой союзом"Молодые профессионалы(Ворлдскиллс Россия)" закрепляется главный эксперт.</w:t>
      </w:r>
    </w:p>
    <w:p w:rsidR="0082544F" w:rsidRDefault="0082544F" w:rsidP="0082544F">
      <w:pPr>
        <w:pStyle w:val="ad"/>
        <w:numPr>
          <w:ilvl w:val="1"/>
          <w:numId w:val="48"/>
        </w:numPr>
        <w:tabs>
          <w:tab w:val="left" w:pos="1436"/>
        </w:tabs>
        <w:ind w:right="322" w:firstLine="710"/>
        <w:rPr>
          <w:sz w:val="24"/>
          <w:szCs w:val="24"/>
        </w:rPr>
      </w:pPr>
      <w:r>
        <w:rPr>
          <w:sz w:val="24"/>
          <w:szCs w:val="24"/>
        </w:rPr>
        <w:t>В целях соблюдения принципов объективности и независимости припроведении демонстрационного экзамена, не допускается участие в оценивании заданий демонстрационного экзамена экспертов,принимавших участие в подготовке экзаменуемых студентов или представляющих с экзаменуемыми одну образовательную организацию.</w:t>
      </w:r>
    </w:p>
    <w:p w:rsidR="0082544F" w:rsidRDefault="0082544F" w:rsidP="0082544F">
      <w:pPr>
        <w:pStyle w:val="a9"/>
        <w:spacing w:before="10"/>
        <w:ind w:left="0"/>
        <w:jc w:val="left"/>
        <w:rPr>
          <w:sz w:val="24"/>
          <w:szCs w:val="24"/>
        </w:rPr>
      </w:pPr>
    </w:p>
    <w:p w:rsidR="0082544F" w:rsidRDefault="0082544F" w:rsidP="0082544F">
      <w:pPr>
        <w:pStyle w:val="ad"/>
        <w:numPr>
          <w:ilvl w:val="0"/>
          <w:numId w:val="48"/>
        </w:numPr>
        <w:tabs>
          <w:tab w:val="left" w:pos="1106"/>
        </w:tabs>
        <w:ind w:left="846" w:right="2189" w:firstLine="0"/>
        <w:jc w:val="left"/>
        <w:rPr>
          <w:sz w:val="24"/>
          <w:szCs w:val="24"/>
        </w:rPr>
      </w:pPr>
      <w:r>
        <w:rPr>
          <w:sz w:val="24"/>
          <w:szCs w:val="24"/>
        </w:rPr>
        <w:t>Применение единой информационной системы при проведении демонстрационного экзамена</w:t>
      </w:r>
    </w:p>
    <w:p w:rsidR="0082544F" w:rsidRDefault="0082544F" w:rsidP="0082544F">
      <w:pPr>
        <w:pStyle w:val="a9"/>
        <w:tabs>
          <w:tab w:val="left" w:pos="1520"/>
          <w:tab w:val="left" w:pos="2359"/>
          <w:tab w:val="left" w:pos="2683"/>
          <w:tab w:val="left" w:pos="2938"/>
          <w:tab w:val="left" w:pos="4286"/>
          <w:tab w:val="left" w:pos="5411"/>
          <w:tab w:val="left" w:pos="6569"/>
          <w:tab w:val="left" w:pos="6666"/>
          <w:tab w:val="left" w:pos="7075"/>
          <w:tab w:val="left" w:pos="8370"/>
          <w:tab w:val="left" w:pos="9519"/>
        </w:tabs>
        <w:spacing w:before="2"/>
        <w:ind w:right="319" w:firstLine="710"/>
        <w:jc w:val="left"/>
        <w:rPr>
          <w:sz w:val="24"/>
          <w:szCs w:val="24"/>
        </w:rPr>
      </w:pPr>
      <w:r>
        <w:rPr>
          <w:sz w:val="24"/>
          <w:szCs w:val="24"/>
        </w:rPr>
        <w:t>Все</w:t>
      </w:r>
      <w:r>
        <w:rPr>
          <w:sz w:val="24"/>
          <w:szCs w:val="24"/>
        </w:rPr>
        <w:tab/>
        <w:t>участники</w:t>
      </w:r>
      <w:r>
        <w:rPr>
          <w:sz w:val="24"/>
          <w:szCs w:val="24"/>
        </w:rPr>
        <w:tab/>
      </w:r>
      <w:r>
        <w:rPr>
          <w:sz w:val="24"/>
          <w:szCs w:val="24"/>
        </w:rPr>
        <w:tab/>
        <w:t>демонстрационного</w:t>
      </w:r>
      <w:r>
        <w:rPr>
          <w:sz w:val="24"/>
          <w:szCs w:val="24"/>
        </w:rPr>
        <w:tab/>
        <w:t>экзамена</w:t>
      </w:r>
      <w:r>
        <w:rPr>
          <w:sz w:val="24"/>
          <w:szCs w:val="24"/>
        </w:rPr>
        <w:tab/>
      </w:r>
      <w:r>
        <w:rPr>
          <w:sz w:val="24"/>
          <w:szCs w:val="24"/>
        </w:rPr>
        <w:tab/>
        <w:t>и</w:t>
      </w:r>
      <w:r>
        <w:rPr>
          <w:sz w:val="24"/>
          <w:szCs w:val="24"/>
        </w:rPr>
        <w:tab/>
        <w:t>эксперты</w:t>
      </w:r>
      <w:r>
        <w:rPr>
          <w:sz w:val="24"/>
          <w:szCs w:val="24"/>
        </w:rPr>
        <w:tab/>
        <w:t>должны</w:t>
      </w:r>
      <w:r>
        <w:rPr>
          <w:sz w:val="24"/>
          <w:szCs w:val="24"/>
        </w:rPr>
        <w:tab/>
        <w:t>быть зарегистрированы</w:t>
      </w:r>
      <w:r>
        <w:rPr>
          <w:sz w:val="24"/>
          <w:szCs w:val="24"/>
        </w:rPr>
        <w:tab/>
        <w:t>в</w:t>
      </w:r>
      <w:r>
        <w:rPr>
          <w:sz w:val="24"/>
          <w:szCs w:val="24"/>
        </w:rPr>
        <w:tab/>
        <w:t>электронной</w:t>
      </w:r>
      <w:r>
        <w:rPr>
          <w:sz w:val="24"/>
          <w:szCs w:val="24"/>
        </w:rPr>
        <w:tab/>
        <w:t>системе   интернет</w:t>
      </w:r>
      <w:r>
        <w:rPr>
          <w:sz w:val="24"/>
          <w:szCs w:val="24"/>
        </w:rPr>
        <w:tab/>
        <w:t xml:space="preserve">мониторинга eSim с учетом требований Федерального </w:t>
      </w:r>
      <w:hyperlink r:id="rId21" w:history="1">
        <w:r>
          <w:rPr>
            <w:rStyle w:val="a3"/>
            <w:sz w:val="24"/>
            <w:szCs w:val="24"/>
          </w:rPr>
          <w:t>закона</w:t>
        </w:r>
      </w:hyperlink>
      <w:r>
        <w:rPr>
          <w:sz w:val="24"/>
          <w:szCs w:val="24"/>
        </w:rPr>
        <w:t xml:space="preserve"> от 27 июля 2006г. N152-ФЗ"О персональных данных".Процессы организации и проведения демонстрационного экзамена, включая </w:t>
      </w:r>
      <w:r>
        <w:rPr>
          <w:spacing w:val="-1"/>
          <w:sz w:val="24"/>
          <w:szCs w:val="24"/>
        </w:rPr>
        <w:t xml:space="preserve">формирование экзаменационных </w:t>
      </w:r>
      <w:r>
        <w:rPr>
          <w:sz w:val="24"/>
          <w:szCs w:val="24"/>
        </w:rPr>
        <w:t>групп, процедуры согласования и назначения экспертов,аккредитацию ЦПДЭ,автоматизированный выбор заданий, а также обработка и мониторинг результатов демонстрационного экзамена осуществляются в электронной</w:t>
      </w:r>
    </w:p>
    <w:p w:rsidR="0082544F" w:rsidRDefault="0082544F" w:rsidP="0082544F">
      <w:pPr>
        <w:pStyle w:val="a9"/>
        <w:spacing w:line="297" w:lineRule="exact"/>
        <w:jc w:val="left"/>
        <w:rPr>
          <w:sz w:val="24"/>
          <w:szCs w:val="24"/>
        </w:rPr>
      </w:pPr>
      <w:r>
        <w:rPr>
          <w:sz w:val="24"/>
          <w:szCs w:val="24"/>
        </w:rPr>
        <w:t>Системе интернет мониторинга eSim.</w:t>
      </w:r>
    </w:p>
    <w:p w:rsidR="0082544F" w:rsidRDefault="0082544F" w:rsidP="0082544F">
      <w:pPr>
        <w:pStyle w:val="a9"/>
        <w:spacing w:before="2"/>
        <w:ind w:left="0"/>
        <w:jc w:val="left"/>
        <w:rPr>
          <w:sz w:val="24"/>
          <w:szCs w:val="24"/>
        </w:rPr>
      </w:pPr>
    </w:p>
    <w:p w:rsidR="0082544F" w:rsidRDefault="0082544F" w:rsidP="0082544F">
      <w:pPr>
        <w:pStyle w:val="ad"/>
        <w:numPr>
          <w:ilvl w:val="0"/>
          <w:numId w:val="48"/>
        </w:numPr>
        <w:tabs>
          <w:tab w:val="left" w:pos="1106"/>
        </w:tabs>
        <w:spacing w:before="1"/>
        <w:jc w:val="left"/>
        <w:rPr>
          <w:sz w:val="24"/>
          <w:szCs w:val="24"/>
        </w:rPr>
      </w:pPr>
      <w:bookmarkStart w:id="19" w:name="Результаты_демонстрационного_экзамена_по"/>
      <w:bookmarkEnd w:id="19"/>
      <w:r>
        <w:rPr>
          <w:sz w:val="24"/>
          <w:szCs w:val="24"/>
        </w:rPr>
        <w:t>Выдача паспорта к омпетенций</w:t>
      </w:r>
    </w:p>
    <w:p w:rsidR="0082544F" w:rsidRDefault="0082544F" w:rsidP="0082544F">
      <w:pPr>
        <w:pStyle w:val="a9"/>
        <w:spacing w:before="1"/>
        <w:ind w:right="328"/>
        <w:jc w:val="left"/>
        <w:rPr>
          <w:sz w:val="24"/>
          <w:szCs w:val="24"/>
        </w:rPr>
      </w:pPr>
      <w:r>
        <w:rPr>
          <w:spacing w:val="-1"/>
          <w:sz w:val="24"/>
          <w:szCs w:val="24"/>
        </w:rPr>
        <w:t xml:space="preserve">Результаты демонстрационного </w:t>
      </w:r>
      <w:r>
        <w:rPr>
          <w:sz w:val="24"/>
          <w:szCs w:val="24"/>
        </w:rPr>
        <w:t>экзамена по соответствующей компетенции,выраженные в баллах, обрабатываются в электронной системе интернет мониторинга eSim и удостоверяются электронным паспортом компетенций, форма которого устанавливается союзом"Молодые профессионалы(ВорлдскиллсРоссия)".</w:t>
      </w:r>
    </w:p>
    <w:p w:rsidR="0082544F" w:rsidRDefault="0082544F" w:rsidP="0082544F">
      <w:pPr>
        <w:pStyle w:val="3"/>
        <w:spacing w:before="73"/>
        <w:ind w:left="395" w:right="585"/>
        <w:rPr>
          <w:sz w:val="24"/>
          <w:szCs w:val="24"/>
        </w:rPr>
      </w:pPr>
      <w:bookmarkStart w:id="20" w:name="Порядок_проведения_государственной_итого"/>
      <w:bookmarkEnd w:id="20"/>
      <w:r>
        <w:rPr>
          <w:sz w:val="24"/>
          <w:szCs w:val="24"/>
        </w:rPr>
        <w:t>Порядок проведения  государственной  итоговой</w:t>
      </w:r>
    </w:p>
    <w:p w:rsidR="0082544F" w:rsidRDefault="0082544F" w:rsidP="0082544F">
      <w:pPr>
        <w:spacing w:before="3" w:line="235" w:lineRule="auto"/>
        <w:ind w:left="1486" w:right="1683"/>
        <w:rPr>
          <w:b/>
          <w:sz w:val="24"/>
          <w:szCs w:val="24"/>
        </w:rPr>
      </w:pPr>
      <w:r>
        <w:rPr>
          <w:b/>
          <w:sz w:val="24"/>
          <w:szCs w:val="24"/>
        </w:rPr>
        <w:t>аттестации для выпускников из числа лиц с ограниченными возможностями здоровья</w:t>
      </w:r>
    </w:p>
    <w:p w:rsidR="0082544F" w:rsidRDefault="0082544F" w:rsidP="0082544F">
      <w:pPr>
        <w:pStyle w:val="a9"/>
        <w:spacing w:before="186"/>
        <w:ind w:right="324" w:firstLine="710"/>
        <w:jc w:val="left"/>
        <w:rPr>
          <w:sz w:val="24"/>
          <w:szCs w:val="24"/>
        </w:rPr>
      </w:pPr>
      <w:r>
        <w:rPr>
          <w:sz w:val="24"/>
          <w:szCs w:val="24"/>
        </w:rPr>
        <w:t xml:space="preserve">Для выпускников из числа лиц с ограниченными возможностями здоровья </w:t>
      </w:r>
      <w:r>
        <w:rPr>
          <w:spacing w:val="-1"/>
          <w:sz w:val="24"/>
          <w:szCs w:val="24"/>
        </w:rPr>
        <w:t xml:space="preserve">государственная </w:t>
      </w:r>
      <w:r>
        <w:rPr>
          <w:sz w:val="24"/>
          <w:szCs w:val="24"/>
        </w:rPr>
        <w:t>итоговая аттестация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выпускников(далее-индивидуальные особенности).</w:t>
      </w:r>
    </w:p>
    <w:p w:rsidR="0082544F" w:rsidRDefault="0082544F" w:rsidP="0082544F">
      <w:pPr>
        <w:pStyle w:val="a9"/>
        <w:ind w:right="325" w:firstLine="710"/>
        <w:jc w:val="left"/>
        <w:rPr>
          <w:sz w:val="24"/>
          <w:szCs w:val="24"/>
        </w:rPr>
      </w:pPr>
      <w:r>
        <w:rPr>
          <w:sz w:val="24"/>
          <w:szCs w:val="24"/>
        </w:rPr>
        <w:lastRenderedPageBreak/>
        <w:t>При проведении государственной итоговой аттестации обеспечивается соблюдение следующих общих требований:</w:t>
      </w:r>
    </w:p>
    <w:p w:rsidR="0082544F" w:rsidRDefault="0082544F" w:rsidP="0082544F">
      <w:pPr>
        <w:pStyle w:val="ad"/>
        <w:numPr>
          <w:ilvl w:val="0"/>
          <w:numId w:val="50"/>
        </w:numPr>
        <w:tabs>
          <w:tab w:val="left" w:pos="1066"/>
        </w:tabs>
        <w:spacing w:before="2"/>
        <w:ind w:right="328" w:firstLine="710"/>
        <w:jc w:val="left"/>
        <w:rPr>
          <w:sz w:val="24"/>
          <w:szCs w:val="24"/>
        </w:rPr>
      </w:pPr>
      <w:r>
        <w:rPr>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82544F" w:rsidRDefault="0082544F" w:rsidP="0082544F">
      <w:pPr>
        <w:pStyle w:val="ad"/>
        <w:numPr>
          <w:ilvl w:val="0"/>
          <w:numId w:val="50"/>
        </w:numPr>
        <w:tabs>
          <w:tab w:val="left" w:pos="1006"/>
        </w:tabs>
        <w:ind w:right="324" w:firstLine="710"/>
        <w:jc w:val="left"/>
        <w:rPr>
          <w:sz w:val="24"/>
          <w:szCs w:val="24"/>
        </w:rPr>
      </w:pPr>
      <w:r>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место,передвигаться, прочитатьи оформитьзадание, общаться с членами государственной экзаменационной комиссии);</w:t>
      </w:r>
    </w:p>
    <w:p w:rsidR="0082544F" w:rsidRDefault="0082544F" w:rsidP="0082544F">
      <w:pPr>
        <w:pStyle w:val="ad"/>
        <w:numPr>
          <w:ilvl w:val="0"/>
          <w:numId w:val="50"/>
        </w:numPr>
        <w:tabs>
          <w:tab w:val="left" w:pos="1151"/>
        </w:tabs>
        <w:ind w:right="319" w:firstLine="710"/>
        <w:jc w:val="left"/>
        <w:rPr>
          <w:sz w:val="24"/>
          <w:szCs w:val="24"/>
        </w:rPr>
      </w:pPr>
      <w:r>
        <w:rPr>
          <w:sz w:val="24"/>
          <w:szCs w:val="24"/>
        </w:rPr>
        <w:t>пользованиенеобходимымивыпускникамтехническимисредствамиприпрохождениигосударственнойитоговойаттестациисучетомихиндивидуальныхособенностей;</w:t>
      </w:r>
    </w:p>
    <w:p w:rsidR="0082544F" w:rsidRDefault="0082544F" w:rsidP="0082544F">
      <w:pPr>
        <w:pStyle w:val="ad"/>
        <w:numPr>
          <w:ilvl w:val="0"/>
          <w:numId w:val="50"/>
        </w:numPr>
        <w:tabs>
          <w:tab w:val="left" w:pos="981"/>
        </w:tabs>
        <w:ind w:right="327" w:firstLine="710"/>
        <w:jc w:val="left"/>
        <w:rPr>
          <w:sz w:val="24"/>
          <w:szCs w:val="24"/>
        </w:rPr>
      </w:pPr>
      <w:r>
        <w:rPr>
          <w:spacing w:val="-1"/>
          <w:sz w:val="24"/>
          <w:szCs w:val="24"/>
        </w:rPr>
        <w:t xml:space="preserve">обеспечение возможности беспрепятственного </w:t>
      </w:r>
      <w:r>
        <w:rPr>
          <w:sz w:val="24"/>
          <w:szCs w:val="24"/>
        </w:rPr>
        <w:t>доступа выпускников в аудитории, туалетные и другие помещения,а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82544F" w:rsidRDefault="0082544F" w:rsidP="0082544F">
      <w:pPr>
        <w:pStyle w:val="a9"/>
        <w:ind w:right="329" w:firstLine="710"/>
        <w:jc w:val="left"/>
        <w:rPr>
          <w:sz w:val="24"/>
          <w:szCs w:val="24"/>
        </w:rPr>
      </w:pPr>
      <w:r>
        <w:rPr>
          <w:sz w:val="24"/>
          <w:szCs w:val="24"/>
        </w:rPr>
        <w:t>Дополнительно при проведении государственнойитоговой аттестации обеспечивается соблюдение следующих требований взависимости от категорий выпускников с ограниченными возможностями здоровья:</w:t>
      </w:r>
    </w:p>
    <w:p w:rsidR="0082544F" w:rsidRDefault="0082544F" w:rsidP="0082544F">
      <w:pPr>
        <w:pStyle w:val="a9"/>
        <w:spacing w:before="1"/>
        <w:ind w:left="846"/>
        <w:jc w:val="left"/>
        <w:rPr>
          <w:sz w:val="24"/>
          <w:szCs w:val="24"/>
        </w:rPr>
      </w:pPr>
      <w:r>
        <w:rPr>
          <w:sz w:val="24"/>
          <w:szCs w:val="24"/>
        </w:rPr>
        <w:t>а)для слепых:</w:t>
      </w:r>
    </w:p>
    <w:p w:rsidR="0082544F" w:rsidRDefault="0082544F" w:rsidP="0082544F">
      <w:pPr>
        <w:pStyle w:val="ad"/>
        <w:numPr>
          <w:ilvl w:val="0"/>
          <w:numId w:val="50"/>
        </w:numPr>
        <w:tabs>
          <w:tab w:val="left" w:pos="981"/>
        </w:tabs>
        <w:spacing w:before="1"/>
        <w:ind w:right="323" w:firstLine="710"/>
        <w:jc w:val="left"/>
        <w:rPr>
          <w:sz w:val="24"/>
          <w:szCs w:val="24"/>
        </w:rPr>
      </w:pPr>
      <w:r>
        <w:rPr>
          <w:spacing w:val="-1"/>
          <w:sz w:val="24"/>
          <w:szCs w:val="24"/>
        </w:rPr>
        <w:t xml:space="preserve">задания </w:t>
      </w:r>
      <w:r>
        <w:rPr>
          <w:sz w:val="24"/>
          <w:szCs w:val="24"/>
        </w:rPr>
        <w:t>для выполнения,а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82544F" w:rsidRDefault="0082544F" w:rsidP="0082544F">
      <w:pPr>
        <w:pStyle w:val="ad"/>
        <w:numPr>
          <w:ilvl w:val="0"/>
          <w:numId w:val="50"/>
        </w:numPr>
        <w:tabs>
          <w:tab w:val="left" w:pos="1091"/>
        </w:tabs>
        <w:ind w:right="321" w:firstLine="710"/>
        <w:jc w:val="left"/>
        <w:rPr>
          <w:sz w:val="24"/>
          <w:szCs w:val="24"/>
        </w:rPr>
      </w:pPr>
      <w:r>
        <w:rPr>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82544F" w:rsidRDefault="0082544F" w:rsidP="0082544F">
      <w:pPr>
        <w:pStyle w:val="ad"/>
        <w:numPr>
          <w:ilvl w:val="0"/>
          <w:numId w:val="50"/>
        </w:numPr>
        <w:tabs>
          <w:tab w:val="left" w:pos="1086"/>
        </w:tabs>
        <w:ind w:right="325" w:firstLine="710"/>
        <w:jc w:val="left"/>
        <w:rPr>
          <w:sz w:val="24"/>
          <w:szCs w:val="24"/>
        </w:rPr>
      </w:pPr>
      <w:r>
        <w:rPr>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дляслепых;</w:t>
      </w:r>
    </w:p>
    <w:p w:rsidR="0082544F" w:rsidRDefault="0082544F" w:rsidP="0082544F">
      <w:pPr>
        <w:pStyle w:val="a9"/>
        <w:spacing w:line="299" w:lineRule="exact"/>
        <w:ind w:left="846"/>
        <w:jc w:val="left"/>
        <w:rPr>
          <w:sz w:val="24"/>
          <w:szCs w:val="24"/>
        </w:rPr>
      </w:pPr>
      <w:r>
        <w:rPr>
          <w:sz w:val="24"/>
          <w:szCs w:val="24"/>
        </w:rPr>
        <w:t>б)для слабовидящих:</w:t>
      </w:r>
    </w:p>
    <w:p w:rsidR="0082544F" w:rsidRDefault="0082544F" w:rsidP="0082544F">
      <w:pPr>
        <w:pStyle w:val="ad"/>
        <w:numPr>
          <w:ilvl w:val="0"/>
          <w:numId w:val="50"/>
        </w:numPr>
        <w:tabs>
          <w:tab w:val="left" w:pos="996"/>
        </w:tabs>
        <w:ind w:left="996" w:hanging="150"/>
        <w:jc w:val="left"/>
        <w:rPr>
          <w:sz w:val="24"/>
          <w:szCs w:val="24"/>
        </w:rPr>
      </w:pPr>
      <w:r>
        <w:rPr>
          <w:sz w:val="24"/>
          <w:szCs w:val="24"/>
        </w:rPr>
        <w:t>обеспечивается индивидуальное равномерное освещение не менее 300люкс;</w:t>
      </w:r>
    </w:p>
    <w:p w:rsidR="0082544F" w:rsidRDefault="0082544F" w:rsidP="0082544F">
      <w:pPr>
        <w:pStyle w:val="ad"/>
        <w:numPr>
          <w:ilvl w:val="0"/>
          <w:numId w:val="50"/>
        </w:numPr>
        <w:tabs>
          <w:tab w:val="left" w:pos="1086"/>
        </w:tabs>
        <w:ind w:right="334" w:firstLine="710"/>
        <w:jc w:val="left"/>
        <w:rPr>
          <w:sz w:val="24"/>
          <w:szCs w:val="24"/>
        </w:rPr>
      </w:pPr>
      <w:r>
        <w:rPr>
          <w:sz w:val="24"/>
          <w:szCs w:val="24"/>
        </w:rPr>
        <w:t>выпускникам для выполнения задания при необходимости предоставляется увеличивающее устройство;</w:t>
      </w:r>
    </w:p>
    <w:p w:rsidR="0082544F" w:rsidRDefault="0082544F" w:rsidP="0082544F">
      <w:pPr>
        <w:pStyle w:val="ad"/>
        <w:numPr>
          <w:ilvl w:val="0"/>
          <w:numId w:val="50"/>
        </w:numPr>
        <w:tabs>
          <w:tab w:val="left" w:pos="1166"/>
          <w:tab w:val="left" w:pos="2265"/>
          <w:tab w:val="left" w:pos="2879"/>
          <w:tab w:val="left" w:pos="4528"/>
          <w:tab w:val="left" w:pos="4878"/>
          <w:tab w:val="left" w:pos="5762"/>
          <w:tab w:val="left" w:pos="7286"/>
          <w:tab w:val="left" w:pos="7650"/>
          <w:tab w:val="left" w:pos="8775"/>
        </w:tabs>
        <w:spacing w:before="4" w:line="235" w:lineRule="auto"/>
        <w:ind w:right="328" w:firstLine="710"/>
        <w:jc w:val="left"/>
        <w:rPr>
          <w:sz w:val="24"/>
          <w:szCs w:val="24"/>
        </w:rPr>
      </w:pPr>
      <w:r>
        <w:rPr>
          <w:sz w:val="24"/>
          <w:szCs w:val="24"/>
        </w:rPr>
        <w:t>задания</w:t>
      </w:r>
      <w:r>
        <w:rPr>
          <w:sz w:val="24"/>
          <w:szCs w:val="24"/>
        </w:rPr>
        <w:tab/>
        <w:t>для</w:t>
      </w:r>
      <w:r>
        <w:rPr>
          <w:sz w:val="24"/>
          <w:szCs w:val="24"/>
        </w:rPr>
        <w:tab/>
        <w:t>выполнения,</w:t>
      </w:r>
      <w:r>
        <w:rPr>
          <w:sz w:val="24"/>
          <w:szCs w:val="24"/>
        </w:rPr>
        <w:tab/>
        <w:t>а</w:t>
      </w:r>
      <w:r>
        <w:rPr>
          <w:sz w:val="24"/>
          <w:szCs w:val="24"/>
        </w:rPr>
        <w:tab/>
        <w:t>также</w:t>
      </w:r>
      <w:r>
        <w:rPr>
          <w:sz w:val="24"/>
          <w:szCs w:val="24"/>
        </w:rPr>
        <w:tab/>
        <w:t>инструкция</w:t>
      </w:r>
      <w:r>
        <w:rPr>
          <w:sz w:val="24"/>
          <w:szCs w:val="24"/>
        </w:rPr>
        <w:tab/>
        <w:t>о</w:t>
      </w:r>
      <w:r>
        <w:rPr>
          <w:sz w:val="24"/>
          <w:szCs w:val="24"/>
        </w:rPr>
        <w:tab/>
        <w:t>порядке</w:t>
      </w:r>
      <w:r>
        <w:rPr>
          <w:sz w:val="24"/>
          <w:szCs w:val="24"/>
        </w:rPr>
        <w:tab/>
      </w:r>
      <w:r>
        <w:rPr>
          <w:spacing w:val="-1"/>
          <w:sz w:val="24"/>
          <w:szCs w:val="24"/>
        </w:rPr>
        <w:t xml:space="preserve">проведения </w:t>
      </w:r>
      <w:r>
        <w:rPr>
          <w:sz w:val="24"/>
          <w:szCs w:val="24"/>
        </w:rPr>
        <w:t>государственной аттестации оформляются увеличенным шрифтом;</w:t>
      </w:r>
    </w:p>
    <w:p w:rsidR="0082544F" w:rsidRDefault="0082544F" w:rsidP="0082544F">
      <w:pPr>
        <w:pStyle w:val="a9"/>
        <w:spacing w:before="1"/>
        <w:ind w:left="846"/>
        <w:jc w:val="left"/>
        <w:rPr>
          <w:sz w:val="24"/>
          <w:szCs w:val="24"/>
        </w:rPr>
      </w:pPr>
      <w:r>
        <w:rPr>
          <w:sz w:val="24"/>
          <w:szCs w:val="24"/>
        </w:rPr>
        <w:t>в)для глухих и слабослышащих, с тяжелыми нарушениями речи:</w:t>
      </w:r>
    </w:p>
    <w:p w:rsidR="0082544F" w:rsidRDefault="0082544F" w:rsidP="0082544F">
      <w:pPr>
        <w:pStyle w:val="ad"/>
        <w:numPr>
          <w:ilvl w:val="0"/>
          <w:numId w:val="50"/>
        </w:numPr>
        <w:tabs>
          <w:tab w:val="left" w:pos="1211"/>
        </w:tabs>
        <w:spacing w:before="73"/>
        <w:ind w:right="320" w:firstLine="710"/>
        <w:jc w:val="left"/>
        <w:rPr>
          <w:sz w:val="24"/>
          <w:szCs w:val="24"/>
        </w:rPr>
      </w:pPr>
      <w:r>
        <w:rPr>
          <w:sz w:val="24"/>
          <w:szCs w:val="24"/>
        </w:rPr>
        <w:t>обеспечивается наличие звукоусиливающей аппаратуры коллективного пользования,при необходимости предоставляется звукоусиливающая аппаратура индивидуального пользования;</w:t>
      </w:r>
    </w:p>
    <w:p w:rsidR="0082544F" w:rsidRDefault="0082544F" w:rsidP="0082544F">
      <w:pPr>
        <w:pStyle w:val="ad"/>
        <w:numPr>
          <w:ilvl w:val="0"/>
          <w:numId w:val="50"/>
        </w:numPr>
        <w:tabs>
          <w:tab w:val="left" w:pos="1066"/>
        </w:tabs>
        <w:ind w:right="330" w:firstLine="710"/>
        <w:jc w:val="left"/>
        <w:rPr>
          <w:sz w:val="24"/>
          <w:szCs w:val="24"/>
        </w:rPr>
      </w:pPr>
      <w:r>
        <w:rPr>
          <w:sz w:val="24"/>
          <w:szCs w:val="24"/>
        </w:rPr>
        <w:t>по их желанию государственный экзамен может проводиться в письменной форме;</w:t>
      </w:r>
    </w:p>
    <w:p w:rsidR="0082544F" w:rsidRDefault="0082544F" w:rsidP="0082544F">
      <w:pPr>
        <w:pStyle w:val="a9"/>
        <w:ind w:right="321" w:firstLine="710"/>
        <w:jc w:val="left"/>
        <w:rPr>
          <w:sz w:val="24"/>
          <w:szCs w:val="24"/>
        </w:rPr>
      </w:pPr>
      <w:r>
        <w:rPr>
          <w:sz w:val="24"/>
          <w:szCs w:val="24"/>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82544F" w:rsidRDefault="0082544F" w:rsidP="0082544F">
      <w:pPr>
        <w:pStyle w:val="ad"/>
        <w:numPr>
          <w:ilvl w:val="0"/>
          <w:numId w:val="50"/>
        </w:numPr>
        <w:tabs>
          <w:tab w:val="left" w:pos="1096"/>
        </w:tabs>
        <w:ind w:right="329" w:firstLine="710"/>
        <w:jc w:val="left"/>
        <w:rPr>
          <w:sz w:val="24"/>
          <w:szCs w:val="24"/>
        </w:rPr>
      </w:pPr>
      <w:r>
        <w:rPr>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82544F" w:rsidRDefault="0082544F" w:rsidP="0082544F">
      <w:pPr>
        <w:pStyle w:val="ad"/>
        <w:numPr>
          <w:ilvl w:val="0"/>
          <w:numId w:val="50"/>
        </w:numPr>
        <w:tabs>
          <w:tab w:val="left" w:pos="996"/>
        </w:tabs>
        <w:ind w:right="329" w:firstLine="710"/>
        <w:jc w:val="left"/>
        <w:rPr>
          <w:sz w:val="24"/>
          <w:szCs w:val="24"/>
        </w:rPr>
      </w:pPr>
      <w:r>
        <w:rPr>
          <w:sz w:val="24"/>
          <w:szCs w:val="24"/>
        </w:rPr>
        <w:t>по их желанию государственный экзамен может проводиться в устной форме. Выпускники или родители (законные представители)не совершеннолетних выпускников не позднее чем за 3месяца до начала государственной и тоговой аттестации подают письменное заявление о еобходимости создания для них специальных условий при проведении государственной итоговой аттестации.</w:t>
      </w:r>
    </w:p>
    <w:p w:rsidR="0082544F" w:rsidRDefault="0082544F" w:rsidP="0082544F">
      <w:pPr>
        <w:pStyle w:val="3"/>
        <w:spacing w:before="73"/>
        <w:ind w:left="395" w:right="585"/>
        <w:rPr>
          <w:sz w:val="24"/>
          <w:szCs w:val="24"/>
        </w:rPr>
      </w:pPr>
      <w:r>
        <w:rPr>
          <w:sz w:val="24"/>
          <w:szCs w:val="24"/>
        </w:rPr>
        <w:t>Порядок подачи и рассмотрения апелляции</w:t>
      </w:r>
    </w:p>
    <w:p w:rsidR="0082544F" w:rsidRDefault="0082544F" w:rsidP="0082544F">
      <w:pPr>
        <w:pStyle w:val="a9"/>
        <w:ind w:left="0"/>
        <w:jc w:val="left"/>
        <w:rPr>
          <w:b/>
          <w:sz w:val="24"/>
          <w:szCs w:val="24"/>
        </w:rPr>
      </w:pPr>
    </w:p>
    <w:p w:rsidR="0082544F" w:rsidRDefault="0082544F" w:rsidP="0082544F">
      <w:pPr>
        <w:pStyle w:val="a9"/>
        <w:spacing w:before="1"/>
        <w:ind w:right="326" w:firstLine="710"/>
        <w:jc w:val="left"/>
        <w:rPr>
          <w:sz w:val="24"/>
          <w:szCs w:val="24"/>
        </w:rPr>
      </w:pPr>
      <w:r>
        <w:rPr>
          <w:sz w:val="24"/>
          <w:szCs w:val="24"/>
        </w:rPr>
        <w:lastRenderedPageBreak/>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мнению,установленного порядка проведения государственной итоговой аттестациии(или)не согласии с ее результатами (далее-апелляция).</w:t>
      </w:r>
    </w:p>
    <w:p w:rsidR="0082544F" w:rsidRDefault="0082544F" w:rsidP="0082544F">
      <w:pPr>
        <w:pStyle w:val="a9"/>
        <w:ind w:right="319" w:firstLine="710"/>
        <w:jc w:val="left"/>
        <w:rPr>
          <w:sz w:val="24"/>
          <w:szCs w:val="24"/>
        </w:rPr>
      </w:pPr>
      <w:r>
        <w:rPr>
          <w:sz w:val="24"/>
          <w:szCs w:val="24"/>
        </w:rPr>
        <w:t>Апелляция подается лично выпускником или родителями (законными представителями)несовершеннолетнего выпускника в апелляционную комиссию образовательной организации.</w:t>
      </w:r>
    </w:p>
    <w:p w:rsidR="0082544F" w:rsidRDefault="0082544F" w:rsidP="0082544F">
      <w:pPr>
        <w:pStyle w:val="a9"/>
        <w:ind w:right="328" w:firstLine="710"/>
        <w:jc w:val="left"/>
        <w:rPr>
          <w:sz w:val="24"/>
          <w:szCs w:val="24"/>
        </w:rPr>
      </w:pPr>
      <w:r>
        <w:rPr>
          <w:sz w:val="24"/>
          <w:szCs w:val="24"/>
        </w:rPr>
        <w:t>Апелляция о нарушении порядка проведения государственнойитоговой аттестации подается непосредственно в день проведения государственной итоговой аттестации.</w:t>
      </w:r>
    </w:p>
    <w:p w:rsidR="0082544F" w:rsidRDefault="0082544F" w:rsidP="0082544F">
      <w:pPr>
        <w:pStyle w:val="a9"/>
        <w:ind w:right="323" w:firstLine="710"/>
        <w:jc w:val="left"/>
        <w:rPr>
          <w:sz w:val="24"/>
          <w:szCs w:val="24"/>
        </w:rPr>
      </w:pPr>
      <w:r>
        <w:rPr>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rsidR="0082544F" w:rsidRDefault="0082544F" w:rsidP="0082544F">
      <w:pPr>
        <w:pStyle w:val="a9"/>
        <w:spacing w:before="3" w:line="235" w:lineRule="auto"/>
        <w:ind w:right="334" w:firstLine="710"/>
        <w:jc w:val="left"/>
        <w:rPr>
          <w:sz w:val="24"/>
          <w:szCs w:val="24"/>
        </w:rPr>
      </w:pPr>
      <w:r>
        <w:rPr>
          <w:sz w:val="24"/>
          <w:szCs w:val="24"/>
        </w:rPr>
        <w:t>Апелляция рассматривается апелляционной комиссией не позднее трех рабочих дней с момента ее поступления.</w:t>
      </w:r>
    </w:p>
    <w:p w:rsidR="0082544F" w:rsidRDefault="0082544F" w:rsidP="0082544F">
      <w:pPr>
        <w:pStyle w:val="a9"/>
        <w:ind w:right="324" w:firstLine="710"/>
        <w:jc w:val="left"/>
        <w:rPr>
          <w:sz w:val="24"/>
          <w:szCs w:val="24"/>
        </w:rPr>
      </w:pPr>
      <w:r>
        <w:rPr>
          <w:sz w:val="24"/>
          <w:szCs w:val="24"/>
        </w:rPr>
        <w:t>Состав апелляционной комисси и утверждается образовательной организацией одновременно с утверждением состава государственной экзаменационной комиссии.</w:t>
      </w:r>
    </w:p>
    <w:p w:rsidR="0082544F" w:rsidRDefault="0082544F" w:rsidP="0082544F">
      <w:pPr>
        <w:pStyle w:val="a9"/>
        <w:spacing w:before="2"/>
        <w:ind w:right="319" w:firstLine="710"/>
        <w:jc w:val="left"/>
        <w:rPr>
          <w:sz w:val="24"/>
          <w:szCs w:val="24"/>
        </w:rPr>
      </w:pPr>
      <w:r>
        <w:rPr>
          <w:sz w:val="24"/>
          <w:szCs w:val="24"/>
        </w:rPr>
        <w:t>Апелляционная комиссия формируется в количестве не менее пяти человек из числа преподавателей образовательной организации, имеющих высшую или первую квалификационную категорию, невходящих в данном учебном году в состав государственных экзаменационных комиссий. Председателем апелляционной комиссии является руководитель образовательной организации либо лицо, исполняющее обязанности руководителя на основании приказа по образовательной организации.</w:t>
      </w:r>
    </w:p>
    <w:p w:rsidR="0082544F" w:rsidRDefault="0082544F" w:rsidP="0082544F">
      <w:pPr>
        <w:pStyle w:val="a9"/>
        <w:spacing w:before="4" w:line="235" w:lineRule="auto"/>
        <w:ind w:right="335" w:firstLine="710"/>
        <w:jc w:val="left"/>
        <w:rPr>
          <w:sz w:val="24"/>
          <w:szCs w:val="24"/>
        </w:rPr>
      </w:pPr>
      <w:r>
        <w:rPr>
          <w:sz w:val="24"/>
          <w:szCs w:val="24"/>
        </w:rPr>
        <w:t>Апелляция рассматривается на заседании апелляционной комиссии с участием не менее двух третей ее состава.</w:t>
      </w:r>
    </w:p>
    <w:p w:rsidR="0082544F" w:rsidRDefault="0082544F" w:rsidP="0082544F">
      <w:pPr>
        <w:pStyle w:val="a9"/>
        <w:spacing w:before="2"/>
        <w:ind w:right="333" w:firstLine="710"/>
        <w:jc w:val="left"/>
        <w:rPr>
          <w:sz w:val="24"/>
          <w:szCs w:val="24"/>
        </w:rPr>
      </w:pPr>
      <w:r>
        <w:rPr>
          <w:sz w:val="24"/>
          <w:szCs w:val="24"/>
        </w:rPr>
        <w:t>На заседание апелляционной комиссии приглашается председатель соответствующей государственной экзаменационной комиссии.</w:t>
      </w:r>
    </w:p>
    <w:p w:rsidR="0082544F" w:rsidRDefault="0082544F" w:rsidP="0082544F">
      <w:pPr>
        <w:pStyle w:val="a9"/>
        <w:spacing w:before="2"/>
        <w:ind w:right="331" w:firstLine="710"/>
        <w:jc w:val="left"/>
        <w:rPr>
          <w:sz w:val="24"/>
          <w:szCs w:val="24"/>
        </w:rPr>
      </w:pPr>
      <w:r>
        <w:rPr>
          <w:sz w:val="24"/>
          <w:szCs w:val="24"/>
        </w:rPr>
        <w:t>Выпускник, подавший апелляцию, имеет право присутствовать при рассмотрении апелляции.</w:t>
      </w:r>
    </w:p>
    <w:p w:rsidR="0082544F" w:rsidRDefault="0082544F" w:rsidP="0082544F">
      <w:pPr>
        <w:pStyle w:val="a9"/>
        <w:ind w:right="332" w:firstLine="710"/>
        <w:jc w:val="left"/>
        <w:rPr>
          <w:sz w:val="24"/>
          <w:szCs w:val="24"/>
        </w:rPr>
      </w:pPr>
      <w:r>
        <w:rPr>
          <w:sz w:val="24"/>
          <w:szCs w:val="24"/>
        </w:rPr>
        <w:t>С несовершеннолетним выпускником имеет право присутствовать один из родителей (законных представителей).</w:t>
      </w:r>
    </w:p>
    <w:p w:rsidR="0082544F" w:rsidRDefault="0082544F" w:rsidP="0082544F">
      <w:pPr>
        <w:pStyle w:val="a9"/>
        <w:ind w:left="846"/>
        <w:jc w:val="left"/>
        <w:rPr>
          <w:sz w:val="24"/>
          <w:szCs w:val="24"/>
        </w:rPr>
      </w:pPr>
      <w:r>
        <w:rPr>
          <w:sz w:val="24"/>
          <w:szCs w:val="24"/>
        </w:rPr>
        <w:t>Указанные лица должны иметь при себе документы, удостоверяющие личность.</w:t>
      </w:r>
    </w:p>
    <w:p w:rsidR="0082544F" w:rsidRDefault="0082544F" w:rsidP="0082544F">
      <w:pPr>
        <w:pStyle w:val="a9"/>
        <w:ind w:right="328" w:firstLine="710"/>
        <w:jc w:val="left"/>
        <w:rPr>
          <w:sz w:val="24"/>
          <w:szCs w:val="24"/>
        </w:rPr>
      </w:pPr>
      <w:r>
        <w:rPr>
          <w:sz w:val="24"/>
          <w:szCs w:val="24"/>
        </w:rPr>
        <w:t>Рассмотрение апелляции не является пересдачей государственной итоговой аттестации.</w:t>
      </w:r>
    </w:p>
    <w:p w:rsidR="0082544F" w:rsidRDefault="0082544F" w:rsidP="0082544F">
      <w:pPr>
        <w:pStyle w:val="a9"/>
        <w:spacing w:line="276" w:lineRule="auto"/>
        <w:ind w:right="322" w:firstLine="710"/>
        <w:jc w:val="left"/>
        <w:rPr>
          <w:sz w:val="24"/>
          <w:szCs w:val="24"/>
        </w:rPr>
      </w:pPr>
      <w:r>
        <w:rPr>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изрешений:</w:t>
      </w:r>
    </w:p>
    <w:p w:rsidR="0082544F" w:rsidRDefault="0082544F" w:rsidP="0082544F">
      <w:pPr>
        <w:pStyle w:val="ad"/>
        <w:numPr>
          <w:ilvl w:val="0"/>
          <w:numId w:val="50"/>
        </w:numPr>
        <w:tabs>
          <w:tab w:val="left" w:pos="981"/>
        </w:tabs>
        <w:spacing w:before="1" w:line="276" w:lineRule="auto"/>
        <w:ind w:right="329" w:firstLine="710"/>
        <w:jc w:val="left"/>
        <w:rPr>
          <w:sz w:val="24"/>
          <w:szCs w:val="24"/>
        </w:rPr>
      </w:pPr>
      <w:r>
        <w:rPr>
          <w:spacing w:val="-1"/>
          <w:sz w:val="24"/>
          <w:szCs w:val="24"/>
        </w:rPr>
        <w:t xml:space="preserve">об отклонении </w:t>
      </w:r>
      <w:r>
        <w:rPr>
          <w:sz w:val="24"/>
          <w:szCs w:val="24"/>
        </w:rPr>
        <w:t xml:space="preserve">апелляции,если изложенные в ней сведения о нарушениях порядка </w:t>
      </w:r>
      <w:r>
        <w:rPr>
          <w:spacing w:val="-1"/>
          <w:sz w:val="24"/>
          <w:szCs w:val="24"/>
        </w:rPr>
        <w:t xml:space="preserve">проведения государственной </w:t>
      </w:r>
      <w:r>
        <w:rPr>
          <w:sz w:val="24"/>
          <w:szCs w:val="24"/>
        </w:rPr>
        <w:t>итоговой аттестации выпускника неподтвердились и/или не повлияли на результат государственной итоговой аттестации;</w:t>
      </w:r>
    </w:p>
    <w:p w:rsidR="0082544F" w:rsidRDefault="0082544F" w:rsidP="0082544F">
      <w:pPr>
        <w:pStyle w:val="ad"/>
        <w:numPr>
          <w:ilvl w:val="0"/>
          <w:numId w:val="50"/>
        </w:numPr>
        <w:tabs>
          <w:tab w:val="left" w:pos="1021"/>
        </w:tabs>
        <w:spacing w:line="276" w:lineRule="auto"/>
        <w:ind w:right="329" w:firstLine="710"/>
        <w:jc w:val="left"/>
        <w:rPr>
          <w:sz w:val="24"/>
          <w:szCs w:val="24"/>
        </w:rPr>
      </w:pPr>
      <w:r>
        <w:rPr>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82544F" w:rsidRDefault="0082544F" w:rsidP="0082544F">
      <w:pPr>
        <w:pStyle w:val="a9"/>
        <w:spacing w:before="2" w:line="276" w:lineRule="auto"/>
        <w:ind w:right="327" w:firstLine="710"/>
        <w:jc w:val="left"/>
        <w:rPr>
          <w:sz w:val="24"/>
          <w:szCs w:val="24"/>
        </w:rPr>
      </w:pPr>
      <w:r>
        <w:rPr>
          <w:sz w:val="24"/>
          <w:szCs w:val="24"/>
        </w:rPr>
        <w:t xml:space="preserve">В последнем случае результат проведения государственной итоговой аттестации подлежит аннулированию, всвязи с чем протокол о рассмотрении апелляции не позднее </w:t>
      </w:r>
      <w:r>
        <w:rPr>
          <w:spacing w:val="-1"/>
          <w:sz w:val="24"/>
          <w:szCs w:val="24"/>
        </w:rPr>
        <w:t xml:space="preserve">следующего рабочего дня </w:t>
      </w:r>
      <w:r>
        <w:rPr>
          <w:sz w:val="24"/>
          <w:szCs w:val="24"/>
        </w:rPr>
        <w:t>передается в государственную экзаменационную комиссию для реализации решения комиссии. Выпускнику предоставляется возможность пройти</w:t>
      </w:r>
    </w:p>
    <w:p w:rsidR="0082544F" w:rsidRDefault="0082544F" w:rsidP="0082544F">
      <w:pPr>
        <w:pStyle w:val="a9"/>
        <w:spacing w:before="73" w:line="276" w:lineRule="auto"/>
        <w:ind w:right="318"/>
        <w:jc w:val="left"/>
        <w:rPr>
          <w:sz w:val="24"/>
          <w:szCs w:val="24"/>
        </w:rPr>
      </w:pPr>
      <w:r>
        <w:rPr>
          <w:sz w:val="24"/>
          <w:szCs w:val="24"/>
        </w:rPr>
        <w:t>Государственную итоговую аттестациюв дополнительные сроки, установленные образовательной организации.</w:t>
      </w:r>
    </w:p>
    <w:p w:rsidR="0082544F" w:rsidRDefault="0082544F" w:rsidP="0082544F">
      <w:pPr>
        <w:pStyle w:val="a9"/>
        <w:spacing w:before="2" w:line="276" w:lineRule="auto"/>
        <w:ind w:right="325" w:firstLine="710"/>
        <w:jc w:val="left"/>
        <w:rPr>
          <w:sz w:val="24"/>
          <w:szCs w:val="24"/>
        </w:rPr>
      </w:pPr>
      <w:r>
        <w:rPr>
          <w:sz w:val="24"/>
          <w:szCs w:val="24"/>
        </w:rPr>
        <w:t xml:space="preserve">Для рассмотрения апелляции о несогласии с результатами государственной и тоговой аттестации, полученными при защите выпускной квалификационной работы,секретарь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w:t>
      </w:r>
      <w:r>
        <w:rPr>
          <w:sz w:val="24"/>
          <w:szCs w:val="24"/>
        </w:rPr>
        <w:lastRenderedPageBreak/>
        <w:t>работу,протокол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rsidR="0082544F" w:rsidRDefault="0082544F" w:rsidP="0082544F">
      <w:pPr>
        <w:pStyle w:val="a9"/>
        <w:spacing w:line="276" w:lineRule="auto"/>
        <w:ind w:right="323" w:firstLine="710"/>
        <w:jc w:val="left"/>
        <w:rPr>
          <w:sz w:val="24"/>
          <w:szCs w:val="24"/>
        </w:rPr>
      </w:pPr>
      <w:r>
        <w:rPr>
          <w:sz w:val="24"/>
          <w:szCs w:val="24"/>
        </w:rPr>
        <w:t>Для рассмотрения апелляции о несогласии с результатами государственной итоговой аттестации, полученными при сдаче государственного экзамена,секретарь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протокол заседания государственной экзаменационной комиссии, письменные ответы выпускника (при их наличии)и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2544F" w:rsidRDefault="0082544F" w:rsidP="0082544F">
      <w:pPr>
        <w:pStyle w:val="a9"/>
        <w:spacing w:line="276" w:lineRule="auto"/>
        <w:ind w:right="325" w:firstLine="710"/>
        <w:jc w:val="left"/>
        <w:rPr>
          <w:sz w:val="24"/>
          <w:szCs w:val="24"/>
        </w:rPr>
      </w:pPr>
      <w:r>
        <w:rPr>
          <w:sz w:val="24"/>
          <w:szCs w:val="24"/>
        </w:rPr>
        <w:t xml:space="preserve">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w:t>
      </w:r>
      <w:r>
        <w:rPr>
          <w:spacing w:val="-1"/>
          <w:sz w:val="24"/>
          <w:szCs w:val="24"/>
        </w:rPr>
        <w:t xml:space="preserve">итоговой ттестации. Решение апелляционной </w:t>
      </w:r>
      <w:r>
        <w:rPr>
          <w:sz w:val="24"/>
          <w:szCs w:val="24"/>
        </w:rPr>
        <w:t>комиссии непозднее следующего рабочего дня передается в государственную экзаменационную комиссию.Решение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82544F" w:rsidRDefault="0082544F" w:rsidP="0082544F">
      <w:pPr>
        <w:pStyle w:val="a9"/>
        <w:spacing w:before="1" w:line="276" w:lineRule="auto"/>
        <w:ind w:right="320" w:firstLine="710"/>
        <w:jc w:val="left"/>
        <w:rPr>
          <w:sz w:val="24"/>
          <w:szCs w:val="24"/>
        </w:rPr>
      </w:pPr>
      <w:r>
        <w:rPr>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82544F" w:rsidRDefault="0082544F" w:rsidP="0082544F">
      <w:pPr>
        <w:pStyle w:val="a9"/>
        <w:spacing w:line="276" w:lineRule="auto"/>
        <w:ind w:right="330" w:firstLine="710"/>
        <w:jc w:val="left"/>
        <w:rPr>
          <w:sz w:val="24"/>
          <w:szCs w:val="24"/>
        </w:rPr>
      </w:pPr>
      <w:r>
        <w:rPr>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82544F" w:rsidRDefault="0082544F" w:rsidP="0082544F">
      <w:pPr>
        <w:pStyle w:val="a9"/>
        <w:spacing w:line="276" w:lineRule="auto"/>
        <w:ind w:right="320" w:firstLine="710"/>
        <w:jc w:val="left"/>
        <w:rPr>
          <w:sz w:val="24"/>
          <w:szCs w:val="24"/>
        </w:rPr>
      </w:pPr>
      <w:r>
        <w:rPr>
          <w:sz w:val="24"/>
          <w:szCs w:val="24"/>
        </w:rPr>
        <w:t>Решение апелляционной комиссиия вляется окончательными пересмотру неподлежит.</w:t>
      </w:r>
    </w:p>
    <w:p w:rsidR="0082544F" w:rsidRDefault="0082544F" w:rsidP="0082544F">
      <w:pPr>
        <w:pStyle w:val="a9"/>
        <w:spacing w:line="276" w:lineRule="auto"/>
        <w:ind w:right="318"/>
        <w:jc w:val="left"/>
        <w:rPr>
          <w:sz w:val="24"/>
          <w:szCs w:val="24"/>
        </w:rPr>
      </w:pPr>
      <w:r>
        <w:rPr>
          <w:sz w:val="24"/>
          <w:szCs w:val="24"/>
        </w:rPr>
        <w:t>Решение апелляционной комиссии оформляется протоколом, который подписывается председателем и секретарем апелляционной комисси и ихранится в архиве образовательной организации.</w:t>
      </w:r>
    </w:p>
    <w:p w:rsidR="0082544F" w:rsidRDefault="0082544F" w:rsidP="0082544F">
      <w:pPr>
        <w:widowControl/>
        <w:autoSpaceDE/>
        <w:autoSpaceDN/>
        <w:rPr>
          <w:sz w:val="24"/>
          <w:szCs w:val="24"/>
        </w:rPr>
        <w:sectPr w:rsidR="0082544F">
          <w:pgSz w:w="11910" w:h="16840"/>
          <w:pgMar w:top="780" w:right="520" w:bottom="700" w:left="1000" w:header="0" w:footer="289" w:gutter="0"/>
          <w:cols w:space="720"/>
        </w:sectPr>
      </w:pPr>
    </w:p>
    <w:p w:rsidR="006E217E" w:rsidRDefault="006E217E" w:rsidP="0082544F"/>
    <w:sectPr w:rsidR="006E21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058" w:rsidRDefault="00911058" w:rsidP="0082544F">
      <w:r>
        <w:separator/>
      </w:r>
    </w:p>
  </w:endnote>
  <w:endnote w:type="continuationSeparator" w:id="0">
    <w:p w:rsidR="00911058" w:rsidRDefault="00911058" w:rsidP="0082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01727"/>
      <w:docPartObj>
        <w:docPartGallery w:val="Page Numbers (Bottom of Page)"/>
        <w:docPartUnique/>
      </w:docPartObj>
    </w:sdtPr>
    <w:sdtEndPr/>
    <w:sdtContent>
      <w:p w:rsidR="0082544F" w:rsidRDefault="0082544F">
        <w:pPr>
          <w:pStyle w:val="a7"/>
          <w:jc w:val="center"/>
        </w:pPr>
        <w:r>
          <w:fldChar w:fldCharType="begin"/>
        </w:r>
        <w:r>
          <w:instrText>PAGE   \* MERGEFORMAT</w:instrText>
        </w:r>
        <w:r>
          <w:fldChar w:fldCharType="separate"/>
        </w:r>
        <w:r w:rsidR="006919E9">
          <w:rPr>
            <w:noProof/>
          </w:rPr>
          <w:t>1</w:t>
        </w:r>
        <w:r>
          <w:fldChar w:fldCharType="end"/>
        </w:r>
      </w:p>
    </w:sdtContent>
  </w:sdt>
  <w:p w:rsidR="0082544F" w:rsidRDefault="0082544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058" w:rsidRDefault="00911058" w:rsidP="0082544F">
      <w:r>
        <w:separator/>
      </w:r>
    </w:p>
  </w:footnote>
  <w:footnote w:type="continuationSeparator" w:id="0">
    <w:p w:rsidR="00911058" w:rsidRDefault="00911058" w:rsidP="008254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B5C82"/>
    <w:multiLevelType w:val="hybridMultilevel"/>
    <w:tmpl w:val="7ED664EC"/>
    <w:lvl w:ilvl="0" w:tplc="5156CCFA">
      <w:numFmt w:val="bullet"/>
      <w:lvlText w:val="-"/>
      <w:lvlJc w:val="left"/>
      <w:pPr>
        <w:ind w:left="142" w:hanging="150"/>
      </w:pPr>
      <w:rPr>
        <w:rFonts w:ascii="Times New Roman" w:eastAsia="Times New Roman" w:hAnsi="Times New Roman" w:cs="Times New Roman" w:hint="default"/>
        <w:w w:val="99"/>
        <w:sz w:val="26"/>
        <w:szCs w:val="26"/>
        <w:lang w:val="ru-RU" w:eastAsia="en-US" w:bidi="ar-SA"/>
      </w:rPr>
    </w:lvl>
    <w:lvl w:ilvl="1" w:tplc="1082B37A">
      <w:numFmt w:val="bullet"/>
      <w:lvlText w:val="-"/>
      <w:lvlJc w:val="left"/>
      <w:pPr>
        <w:ind w:left="135" w:hanging="400"/>
      </w:pPr>
      <w:rPr>
        <w:rFonts w:ascii="Times New Roman" w:eastAsia="Times New Roman" w:hAnsi="Times New Roman" w:cs="Times New Roman" w:hint="default"/>
        <w:w w:val="99"/>
        <w:sz w:val="26"/>
        <w:szCs w:val="26"/>
        <w:lang w:val="ru-RU" w:eastAsia="en-US" w:bidi="ar-SA"/>
      </w:rPr>
    </w:lvl>
    <w:lvl w:ilvl="2" w:tplc="070A7338">
      <w:numFmt w:val="bullet"/>
      <w:lvlText w:val="•"/>
      <w:lvlJc w:val="left"/>
      <w:pPr>
        <w:ind w:left="1991" w:hanging="400"/>
      </w:pPr>
      <w:rPr>
        <w:lang w:val="ru-RU" w:eastAsia="en-US" w:bidi="ar-SA"/>
      </w:rPr>
    </w:lvl>
    <w:lvl w:ilvl="3" w:tplc="9A20337A">
      <w:numFmt w:val="bullet"/>
      <w:lvlText w:val="•"/>
      <w:lvlJc w:val="left"/>
      <w:pPr>
        <w:ind w:left="2916" w:hanging="400"/>
      </w:pPr>
      <w:rPr>
        <w:lang w:val="ru-RU" w:eastAsia="en-US" w:bidi="ar-SA"/>
      </w:rPr>
    </w:lvl>
    <w:lvl w:ilvl="4" w:tplc="587AD622">
      <w:numFmt w:val="bullet"/>
      <w:lvlText w:val="•"/>
      <w:lvlJc w:val="left"/>
      <w:pPr>
        <w:ind w:left="3842" w:hanging="400"/>
      </w:pPr>
      <w:rPr>
        <w:lang w:val="ru-RU" w:eastAsia="en-US" w:bidi="ar-SA"/>
      </w:rPr>
    </w:lvl>
    <w:lvl w:ilvl="5" w:tplc="64F20D94">
      <w:numFmt w:val="bullet"/>
      <w:lvlText w:val="•"/>
      <w:lvlJc w:val="left"/>
      <w:pPr>
        <w:ind w:left="4768" w:hanging="400"/>
      </w:pPr>
      <w:rPr>
        <w:lang w:val="ru-RU" w:eastAsia="en-US" w:bidi="ar-SA"/>
      </w:rPr>
    </w:lvl>
    <w:lvl w:ilvl="6" w:tplc="3684B5FA">
      <w:numFmt w:val="bullet"/>
      <w:lvlText w:val="•"/>
      <w:lvlJc w:val="left"/>
      <w:pPr>
        <w:ind w:left="5693" w:hanging="400"/>
      </w:pPr>
      <w:rPr>
        <w:lang w:val="ru-RU" w:eastAsia="en-US" w:bidi="ar-SA"/>
      </w:rPr>
    </w:lvl>
    <w:lvl w:ilvl="7" w:tplc="CAE67C7E">
      <w:numFmt w:val="bullet"/>
      <w:lvlText w:val="•"/>
      <w:lvlJc w:val="left"/>
      <w:pPr>
        <w:ind w:left="6619" w:hanging="400"/>
      </w:pPr>
      <w:rPr>
        <w:lang w:val="ru-RU" w:eastAsia="en-US" w:bidi="ar-SA"/>
      </w:rPr>
    </w:lvl>
    <w:lvl w:ilvl="8" w:tplc="9496AD18">
      <w:numFmt w:val="bullet"/>
      <w:lvlText w:val="•"/>
      <w:lvlJc w:val="left"/>
      <w:pPr>
        <w:ind w:left="7545" w:hanging="400"/>
      </w:pPr>
      <w:rPr>
        <w:lang w:val="ru-RU" w:eastAsia="en-US" w:bidi="ar-SA"/>
      </w:rPr>
    </w:lvl>
  </w:abstractNum>
  <w:abstractNum w:abstractNumId="1" w15:restartNumberingAfterBreak="0">
    <w:nsid w:val="0E8A0846"/>
    <w:multiLevelType w:val="hybridMultilevel"/>
    <w:tmpl w:val="3944704E"/>
    <w:lvl w:ilvl="0" w:tplc="C39845FC">
      <w:numFmt w:val="bullet"/>
      <w:lvlText w:val="-"/>
      <w:lvlJc w:val="left"/>
      <w:pPr>
        <w:ind w:left="135" w:hanging="165"/>
      </w:pPr>
      <w:rPr>
        <w:rFonts w:ascii="Times New Roman" w:eastAsia="Times New Roman" w:hAnsi="Times New Roman" w:cs="Times New Roman" w:hint="default"/>
        <w:w w:val="99"/>
        <w:sz w:val="26"/>
        <w:szCs w:val="26"/>
        <w:lang w:val="ru-RU" w:eastAsia="en-US" w:bidi="ar-SA"/>
      </w:rPr>
    </w:lvl>
    <w:lvl w:ilvl="1" w:tplc="3EA83104">
      <w:numFmt w:val="bullet"/>
      <w:lvlText w:val="-"/>
      <w:lvlJc w:val="left"/>
      <w:pPr>
        <w:ind w:left="135" w:hanging="285"/>
      </w:pPr>
      <w:rPr>
        <w:rFonts w:ascii="Times New Roman" w:eastAsia="Times New Roman" w:hAnsi="Times New Roman" w:cs="Times New Roman" w:hint="default"/>
        <w:w w:val="99"/>
        <w:sz w:val="26"/>
        <w:szCs w:val="26"/>
        <w:lang w:val="ru-RU" w:eastAsia="en-US" w:bidi="ar-SA"/>
      </w:rPr>
    </w:lvl>
    <w:lvl w:ilvl="2" w:tplc="CFF21294">
      <w:numFmt w:val="bullet"/>
      <w:lvlText w:val="•"/>
      <w:lvlJc w:val="left"/>
      <w:pPr>
        <w:ind w:left="2190" w:hanging="285"/>
      </w:pPr>
      <w:rPr>
        <w:lang w:val="ru-RU" w:eastAsia="en-US" w:bidi="ar-SA"/>
      </w:rPr>
    </w:lvl>
    <w:lvl w:ilvl="3" w:tplc="F5FE9364">
      <w:numFmt w:val="bullet"/>
      <w:lvlText w:val="•"/>
      <w:lvlJc w:val="left"/>
      <w:pPr>
        <w:ind w:left="3215" w:hanging="285"/>
      </w:pPr>
      <w:rPr>
        <w:lang w:val="ru-RU" w:eastAsia="en-US" w:bidi="ar-SA"/>
      </w:rPr>
    </w:lvl>
    <w:lvl w:ilvl="4" w:tplc="E594F220">
      <w:numFmt w:val="bullet"/>
      <w:lvlText w:val="•"/>
      <w:lvlJc w:val="left"/>
      <w:pPr>
        <w:ind w:left="4240" w:hanging="285"/>
      </w:pPr>
      <w:rPr>
        <w:lang w:val="ru-RU" w:eastAsia="en-US" w:bidi="ar-SA"/>
      </w:rPr>
    </w:lvl>
    <w:lvl w:ilvl="5" w:tplc="379017F0">
      <w:numFmt w:val="bullet"/>
      <w:lvlText w:val="•"/>
      <w:lvlJc w:val="left"/>
      <w:pPr>
        <w:ind w:left="5265" w:hanging="285"/>
      </w:pPr>
      <w:rPr>
        <w:lang w:val="ru-RU" w:eastAsia="en-US" w:bidi="ar-SA"/>
      </w:rPr>
    </w:lvl>
    <w:lvl w:ilvl="6" w:tplc="D68C483E">
      <w:numFmt w:val="bullet"/>
      <w:lvlText w:val="•"/>
      <w:lvlJc w:val="left"/>
      <w:pPr>
        <w:ind w:left="6290" w:hanging="285"/>
      </w:pPr>
      <w:rPr>
        <w:lang w:val="ru-RU" w:eastAsia="en-US" w:bidi="ar-SA"/>
      </w:rPr>
    </w:lvl>
    <w:lvl w:ilvl="7" w:tplc="F04C1C48">
      <w:numFmt w:val="bullet"/>
      <w:lvlText w:val="•"/>
      <w:lvlJc w:val="left"/>
      <w:pPr>
        <w:ind w:left="7315" w:hanging="285"/>
      </w:pPr>
      <w:rPr>
        <w:lang w:val="ru-RU" w:eastAsia="en-US" w:bidi="ar-SA"/>
      </w:rPr>
    </w:lvl>
    <w:lvl w:ilvl="8" w:tplc="63D200F2">
      <w:numFmt w:val="bullet"/>
      <w:lvlText w:val="•"/>
      <w:lvlJc w:val="left"/>
      <w:pPr>
        <w:ind w:left="8340" w:hanging="285"/>
      </w:pPr>
      <w:rPr>
        <w:lang w:val="ru-RU" w:eastAsia="en-US" w:bidi="ar-SA"/>
      </w:rPr>
    </w:lvl>
  </w:abstractNum>
  <w:abstractNum w:abstractNumId="2" w15:restartNumberingAfterBreak="0">
    <w:nsid w:val="0EB03073"/>
    <w:multiLevelType w:val="hybridMultilevel"/>
    <w:tmpl w:val="DBF623BC"/>
    <w:lvl w:ilvl="0" w:tplc="4D7ABA66">
      <w:numFmt w:val="bullet"/>
      <w:lvlText w:val="-"/>
      <w:lvlJc w:val="left"/>
      <w:pPr>
        <w:ind w:left="135" w:hanging="160"/>
      </w:pPr>
      <w:rPr>
        <w:rFonts w:ascii="Times New Roman" w:eastAsia="Times New Roman" w:hAnsi="Times New Roman" w:cs="Times New Roman" w:hint="default"/>
        <w:w w:val="99"/>
        <w:sz w:val="26"/>
        <w:szCs w:val="26"/>
        <w:lang w:val="ru-RU" w:eastAsia="en-US" w:bidi="ar-SA"/>
      </w:rPr>
    </w:lvl>
    <w:lvl w:ilvl="1" w:tplc="540008D6">
      <w:numFmt w:val="bullet"/>
      <w:lvlText w:val="-"/>
      <w:lvlJc w:val="left"/>
      <w:pPr>
        <w:ind w:left="986" w:hanging="150"/>
      </w:pPr>
      <w:rPr>
        <w:rFonts w:ascii="Times New Roman" w:eastAsia="Times New Roman" w:hAnsi="Times New Roman" w:cs="Times New Roman" w:hint="default"/>
        <w:w w:val="99"/>
        <w:sz w:val="26"/>
        <w:szCs w:val="26"/>
        <w:lang w:val="ru-RU" w:eastAsia="en-US" w:bidi="ar-SA"/>
      </w:rPr>
    </w:lvl>
    <w:lvl w:ilvl="2" w:tplc="412A32E0">
      <w:numFmt w:val="bullet"/>
      <w:lvlText w:val="•"/>
      <w:lvlJc w:val="left"/>
      <w:pPr>
        <w:ind w:left="2025" w:hanging="150"/>
      </w:pPr>
      <w:rPr>
        <w:lang w:val="ru-RU" w:eastAsia="en-US" w:bidi="ar-SA"/>
      </w:rPr>
    </w:lvl>
    <w:lvl w:ilvl="3" w:tplc="0DD644D2">
      <w:numFmt w:val="bullet"/>
      <w:lvlText w:val="•"/>
      <w:lvlJc w:val="left"/>
      <w:pPr>
        <w:ind w:left="3071" w:hanging="150"/>
      </w:pPr>
      <w:rPr>
        <w:lang w:val="ru-RU" w:eastAsia="en-US" w:bidi="ar-SA"/>
      </w:rPr>
    </w:lvl>
    <w:lvl w:ilvl="4" w:tplc="C006623E">
      <w:numFmt w:val="bullet"/>
      <w:lvlText w:val="•"/>
      <w:lvlJc w:val="left"/>
      <w:pPr>
        <w:ind w:left="4116" w:hanging="150"/>
      </w:pPr>
      <w:rPr>
        <w:lang w:val="ru-RU" w:eastAsia="en-US" w:bidi="ar-SA"/>
      </w:rPr>
    </w:lvl>
    <w:lvl w:ilvl="5" w:tplc="57A6D5B8">
      <w:numFmt w:val="bullet"/>
      <w:lvlText w:val="•"/>
      <w:lvlJc w:val="left"/>
      <w:pPr>
        <w:ind w:left="5162" w:hanging="150"/>
      </w:pPr>
      <w:rPr>
        <w:lang w:val="ru-RU" w:eastAsia="en-US" w:bidi="ar-SA"/>
      </w:rPr>
    </w:lvl>
    <w:lvl w:ilvl="6" w:tplc="7A3A8650">
      <w:numFmt w:val="bullet"/>
      <w:lvlText w:val="•"/>
      <w:lvlJc w:val="left"/>
      <w:pPr>
        <w:ind w:left="6207" w:hanging="150"/>
      </w:pPr>
      <w:rPr>
        <w:lang w:val="ru-RU" w:eastAsia="en-US" w:bidi="ar-SA"/>
      </w:rPr>
    </w:lvl>
    <w:lvl w:ilvl="7" w:tplc="44E21FCC">
      <w:numFmt w:val="bullet"/>
      <w:lvlText w:val="•"/>
      <w:lvlJc w:val="left"/>
      <w:pPr>
        <w:ind w:left="7253" w:hanging="150"/>
      </w:pPr>
      <w:rPr>
        <w:lang w:val="ru-RU" w:eastAsia="en-US" w:bidi="ar-SA"/>
      </w:rPr>
    </w:lvl>
    <w:lvl w:ilvl="8" w:tplc="5142E16A">
      <w:numFmt w:val="bullet"/>
      <w:lvlText w:val="•"/>
      <w:lvlJc w:val="left"/>
      <w:pPr>
        <w:ind w:left="8298" w:hanging="150"/>
      </w:pPr>
      <w:rPr>
        <w:lang w:val="ru-RU" w:eastAsia="en-US" w:bidi="ar-SA"/>
      </w:rPr>
    </w:lvl>
  </w:abstractNum>
  <w:abstractNum w:abstractNumId="3" w15:restartNumberingAfterBreak="0">
    <w:nsid w:val="114C508D"/>
    <w:multiLevelType w:val="multilevel"/>
    <w:tmpl w:val="02302C44"/>
    <w:lvl w:ilvl="0">
      <w:start w:val="1"/>
      <w:numFmt w:val="decimal"/>
      <w:lvlText w:val="%1."/>
      <w:lvlJc w:val="left"/>
      <w:pPr>
        <w:ind w:left="1253" w:hanging="260"/>
      </w:pPr>
      <w:rPr>
        <w:rFonts w:ascii="Times New Roman" w:eastAsia="Times New Roman" w:hAnsi="Times New Roman" w:cs="Times New Roman" w:hint="default"/>
        <w:b/>
        <w:bCs/>
        <w:w w:val="100"/>
        <w:sz w:val="26"/>
        <w:szCs w:val="26"/>
        <w:lang w:val="ru-RU" w:eastAsia="en-US" w:bidi="ar-SA"/>
      </w:rPr>
    </w:lvl>
    <w:lvl w:ilvl="1">
      <w:start w:val="1"/>
      <w:numFmt w:val="decimal"/>
      <w:lvlText w:val="%1.%2."/>
      <w:lvlJc w:val="left"/>
      <w:pPr>
        <w:ind w:left="2986" w:hanging="455"/>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4514" w:hanging="455"/>
      </w:pPr>
      <w:rPr>
        <w:lang w:val="ru-RU" w:eastAsia="en-US" w:bidi="ar-SA"/>
      </w:rPr>
    </w:lvl>
    <w:lvl w:ilvl="3">
      <w:numFmt w:val="bullet"/>
      <w:lvlText w:val="•"/>
      <w:lvlJc w:val="left"/>
      <w:pPr>
        <w:ind w:left="5248" w:hanging="455"/>
      </w:pPr>
      <w:rPr>
        <w:lang w:val="ru-RU" w:eastAsia="en-US" w:bidi="ar-SA"/>
      </w:rPr>
    </w:lvl>
    <w:lvl w:ilvl="4">
      <w:numFmt w:val="bullet"/>
      <w:lvlText w:val="•"/>
      <w:lvlJc w:val="left"/>
      <w:pPr>
        <w:ind w:left="5983" w:hanging="455"/>
      </w:pPr>
      <w:rPr>
        <w:lang w:val="ru-RU" w:eastAsia="en-US" w:bidi="ar-SA"/>
      </w:rPr>
    </w:lvl>
    <w:lvl w:ilvl="5">
      <w:numFmt w:val="bullet"/>
      <w:lvlText w:val="•"/>
      <w:lvlJc w:val="left"/>
      <w:pPr>
        <w:ind w:left="6717" w:hanging="455"/>
      </w:pPr>
      <w:rPr>
        <w:lang w:val="ru-RU" w:eastAsia="en-US" w:bidi="ar-SA"/>
      </w:rPr>
    </w:lvl>
    <w:lvl w:ilvl="6">
      <w:numFmt w:val="bullet"/>
      <w:lvlText w:val="•"/>
      <w:lvlJc w:val="left"/>
      <w:pPr>
        <w:ind w:left="7452" w:hanging="455"/>
      </w:pPr>
      <w:rPr>
        <w:lang w:val="ru-RU" w:eastAsia="en-US" w:bidi="ar-SA"/>
      </w:rPr>
    </w:lvl>
    <w:lvl w:ilvl="7">
      <w:numFmt w:val="bullet"/>
      <w:lvlText w:val="•"/>
      <w:lvlJc w:val="left"/>
      <w:pPr>
        <w:ind w:left="8186" w:hanging="455"/>
      </w:pPr>
      <w:rPr>
        <w:lang w:val="ru-RU" w:eastAsia="en-US" w:bidi="ar-SA"/>
      </w:rPr>
    </w:lvl>
    <w:lvl w:ilvl="8">
      <w:numFmt w:val="bullet"/>
      <w:lvlText w:val="•"/>
      <w:lvlJc w:val="left"/>
      <w:pPr>
        <w:ind w:left="8921" w:hanging="455"/>
      </w:pPr>
      <w:rPr>
        <w:lang w:val="ru-RU" w:eastAsia="en-US" w:bidi="ar-SA"/>
      </w:rPr>
    </w:lvl>
  </w:abstractNum>
  <w:abstractNum w:abstractNumId="4" w15:restartNumberingAfterBreak="0">
    <w:nsid w:val="26780C9B"/>
    <w:multiLevelType w:val="multilevel"/>
    <w:tmpl w:val="B6C63DF8"/>
    <w:lvl w:ilvl="0">
      <w:start w:val="3"/>
      <w:numFmt w:val="decimal"/>
      <w:lvlText w:val="%1"/>
      <w:lvlJc w:val="left"/>
      <w:pPr>
        <w:ind w:left="135" w:hanging="520"/>
      </w:pPr>
      <w:rPr>
        <w:lang w:val="ru-RU" w:eastAsia="en-US" w:bidi="ar-SA"/>
      </w:rPr>
    </w:lvl>
    <w:lvl w:ilvl="1">
      <w:start w:val="1"/>
      <w:numFmt w:val="decimal"/>
      <w:lvlText w:val="%1.%2."/>
      <w:lvlJc w:val="left"/>
      <w:pPr>
        <w:ind w:left="135" w:hanging="520"/>
      </w:pPr>
      <w:rPr>
        <w:rFonts w:ascii="Times New Roman" w:eastAsia="Times New Roman" w:hAnsi="Times New Roman" w:cs="Times New Roman" w:hint="default"/>
        <w:b/>
        <w:bCs/>
        <w:w w:val="100"/>
        <w:sz w:val="26"/>
        <w:szCs w:val="26"/>
        <w:lang w:val="ru-RU" w:eastAsia="en-US" w:bidi="ar-SA"/>
      </w:rPr>
    </w:lvl>
    <w:lvl w:ilvl="2">
      <w:start w:val="1"/>
      <w:numFmt w:val="decimal"/>
      <w:lvlText w:val="%1.%2.%3."/>
      <w:lvlJc w:val="left"/>
      <w:pPr>
        <w:ind w:left="135" w:hanging="665"/>
      </w:pPr>
      <w:rPr>
        <w:rFonts w:ascii="Times New Roman" w:eastAsia="Times New Roman" w:hAnsi="Times New Roman" w:cs="Times New Roman" w:hint="default"/>
        <w:b/>
        <w:bCs/>
        <w:w w:val="100"/>
        <w:sz w:val="26"/>
        <w:szCs w:val="26"/>
        <w:lang w:val="ru-RU" w:eastAsia="en-US" w:bidi="ar-SA"/>
      </w:rPr>
    </w:lvl>
    <w:lvl w:ilvl="3">
      <w:numFmt w:val="bullet"/>
      <w:lvlText w:val="•"/>
      <w:lvlJc w:val="left"/>
      <w:pPr>
        <w:ind w:left="3215" w:hanging="665"/>
      </w:pPr>
      <w:rPr>
        <w:lang w:val="ru-RU" w:eastAsia="en-US" w:bidi="ar-SA"/>
      </w:rPr>
    </w:lvl>
    <w:lvl w:ilvl="4">
      <w:numFmt w:val="bullet"/>
      <w:lvlText w:val="•"/>
      <w:lvlJc w:val="left"/>
      <w:pPr>
        <w:ind w:left="4240" w:hanging="665"/>
      </w:pPr>
      <w:rPr>
        <w:lang w:val="ru-RU" w:eastAsia="en-US" w:bidi="ar-SA"/>
      </w:rPr>
    </w:lvl>
    <w:lvl w:ilvl="5">
      <w:numFmt w:val="bullet"/>
      <w:lvlText w:val="•"/>
      <w:lvlJc w:val="left"/>
      <w:pPr>
        <w:ind w:left="5265" w:hanging="665"/>
      </w:pPr>
      <w:rPr>
        <w:lang w:val="ru-RU" w:eastAsia="en-US" w:bidi="ar-SA"/>
      </w:rPr>
    </w:lvl>
    <w:lvl w:ilvl="6">
      <w:numFmt w:val="bullet"/>
      <w:lvlText w:val="•"/>
      <w:lvlJc w:val="left"/>
      <w:pPr>
        <w:ind w:left="6290" w:hanging="665"/>
      </w:pPr>
      <w:rPr>
        <w:lang w:val="ru-RU" w:eastAsia="en-US" w:bidi="ar-SA"/>
      </w:rPr>
    </w:lvl>
    <w:lvl w:ilvl="7">
      <w:numFmt w:val="bullet"/>
      <w:lvlText w:val="•"/>
      <w:lvlJc w:val="left"/>
      <w:pPr>
        <w:ind w:left="7315" w:hanging="665"/>
      </w:pPr>
      <w:rPr>
        <w:lang w:val="ru-RU" w:eastAsia="en-US" w:bidi="ar-SA"/>
      </w:rPr>
    </w:lvl>
    <w:lvl w:ilvl="8">
      <w:numFmt w:val="bullet"/>
      <w:lvlText w:val="•"/>
      <w:lvlJc w:val="left"/>
      <w:pPr>
        <w:ind w:left="8340" w:hanging="665"/>
      </w:pPr>
      <w:rPr>
        <w:lang w:val="ru-RU" w:eastAsia="en-US" w:bidi="ar-SA"/>
      </w:rPr>
    </w:lvl>
  </w:abstractNum>
  <w:abstractNum w:abstractNumId="5" w15:restartNumberingAfterBreak="0">
    <w:nsid w:val="282251F0"/>
    <w:multiLevelType w:val="hybridMultilevel"/>
    <w:tmpl w:val="56265F56"/>
    <w:lvl w:ilvl="0" w:tplc="D226B712">
      <w:start w:val="1"/>
      <w:numFmt w:val="decimal"/>
      <w:lvlText w:val="%1."/>
      <w:lvlJc w:val="left"/>
      <w:pPr>
        <w:ind w:left="364" w:hanging="220"/>
      </w:pPr>
      <w:rPr>
        <w:rFonts w:ascii="Times New Roman" w:eastAsia="Times New Roman" w:hAnsi="Times New Roman" w:cs="Times New Roman" w:hint="default"/>
        <w:w w:val="100"/>
        <w:sz w:val="22"/>
        <w:szCs w:val="22"/>
        <w:lang w:val="ru-RU" w:eastAsia="en-US" w:bidi="ar-SA"/>
      </w:rPr>
    </w:lvl>
    <w:lvl w:ilvl="1" w:tplc="AB8EFEDE">
      <w:numFmt w:val="bullet"/>
      <w:lvlText w:val="•"/>
      <w:lvlJc w:val="left"/>
      <w:pPr>
        <w:ind w:left="1011" w:hanging="220"/>
      </w:pPr>
      <w:rPr>
        <w:lang w:val="ru-RU" w:eastAsia="en-US" w:bidi="ar-SA"/>
      </w:rPr>
    </w:lvl>
    <w:lvl w:ilvl="2" w:tplc="3CD2BCA4">
      <w:numFmt w:val="bullet"/>
      <w:lvlText w:val="•"/>
      <w:lvlJc w:val="left"/>
      <w:pPr>
        <w:ind w:left="1662" w:hanging="220"/>
      </w:pPr>
      <w:rPr>
        <w:lang w:val="ru-RU" w:eastAsia="en-US" w:bidi="ar-SA"/>
      </w:rPr>
    </w:lvl>
    <w:lvl w:ilvl="3" w:tplc="7C902B6C">
      <w:numFmt w:val="bullet"/>
      <w:lvlText w:val="•"/>
      <w:lvlJc w:val="left"/>
      <w:pPr>
        <w:ind w:left="2313" w:hanging="220"/>
      </w:pPr>
      <w:rPr>
        <w:lang w:val="ru-RU" w:eastAsia="en-US" w:bidi="ar-SA"/>
      </w:rPr>
    </w:lvl>
    <w:lvl w:ilvl="4" w:tplc="4CB29FC0">
      <w:numFmt w:val="bullet"/>
      <w:lvlText w:val="•"/>
      <w:lvlJc w:val="left"/>
      <w:pPr>
        <w:ind w:left="2965" w:hanging="220"/>
      </w:pPr>
      <w:rPr>
        <w:lang w:val="ru-RU" w:eastAsia="en-US" w:bidi="ar-SA"/>
      </w:rPr>
    </w:lvl>
    <w:lvl w:ilvl="5" w:tplc="24AA0A76">
      <w:numFmt w:val="bullet"/>
      <w:lvlText w:val="•"/>
      <w:lvlJc w:val="left"/>
      <w:pPr>
        <w:ind w:left="3616" w:hanging="220"/>
      </w:pPr>
      <w:rPr>
        <w:lang w:val="ru-RU" w:eastAsia="en-US" w:bidi="ar-SA"/>
      </w:rPr>
    </w:lvl>
    <w:lvl w:ilvl="6" w:tplc="98822E44">
      <w:numFmt w:val="bullet"/>
      <w:lvlText w:val="•"/>
      <w:lvlJc w:val="left"/>
      <w:pPr>
        <w:ind w:left="4267" w:hanging="220"/>
      </w:pPr>
      <w:rPr>
        <w:lang w:val="ru-RU" w:eastAsia="en-US" w:bidi="ar-SA"/>
      </w:rPr>
    </w:lvl>
    <w:lvl w:ilvl="7" w:tplc="35EE7718">
      <w:numFmt w:val="bullet"/>
      <w:lvlText w:val="•"/>
      <w:lvlJc w:val="left"/>
      <w:pPr>
        <w:ind w:left="4919" w:hanging="220"/>
      </w:pPr>
      <w:rPr>
        <w:lang w:val="ru-RU" w:eastAsia="en-US" w:bidi="ar-SA"/>
      </w:rPr>
    </w:lvl>
    <w:lvl w:ilvl="8" w:tplc="445621B6">
      <w:numFmt w:val="bullet"/>
      <w:lvlText w:val="•"/>
      <w:lvlJc w:val="left"/>
      <w:pPr>
        <w:ind w:left="5570" w:hanging="220"/>
      </w:pPr>
      <w:rPr>
        <w:lang w:val="ru-RU" w:eastAsia="en-US" w:bidi="ar-SA"/>
      </w:rPr>
    </w:lvl>
  </w:abstractNum>
  <w:abstractNum w:abstractNumId="6" w15:restartNumberingAfterBreak="0">
    <w:nsid w:val="2DFA1A69"/>
    <w:multiLevelType w:val="hybridMultilevel"/>
    <w:tmpl w:val="B23663CE"/>
    <w:lvl w:ilvl="0" w:tplc="682E30E0">
      <w:start w:val="1"/>
      <w:numFmt w:val="decimal"/>
      <w:lvlText w:val="%1."/>
      <w:lvlJc w:val="left"/>
      <w:pPr>
        <w:ind w:left="110" w:hanging="175"/>
      </w:pPr>
      <w:rPr>
        <w:rFonts w:ascii="Times New Roman" w:eastAsia="Times New Roman" w:hAnsi="Times New Roman" w:cs="Times New Roman" w:hint="default"/>
        <w:w w:val="100"/>
        <w:sz w:val="20"/>
        <w:szCs w:val="20"/>
        <w:lang w:val="ru-RU" w:eastAsia="en-US" w:bidi="ar-SA"/>
      </w:rPr>
    </w:lvl>
    <w:lvl w:ilvl="1" w:tplc="73526CF8">
      <w:numFmt w:val="bullet"/>
      <w:lvlText w:val="•"/>
      <w:lvlJc w:val="left"/>
      <w:pPr>
        <w:ind w:left="813" w:hanging="175"/>
      </w:pPr>
      <w:rPr>
        <w:lang w:val="ru-RU" w:eastAsia="en-US" w:bidi="ar-SA"/>
      </w:rPr>
    </w:lvl>
    <w:lvl w:ilvl="2" w:tplc="F30A5F2A">
      <w:numFmt w:val="bullet"/>
      <w:lvlText w:val="•"/>
      <w:lvlJc w:val="left"/>
      <w:pPr>
        <w:ind w:left="1506" w:hanging="175"/>
      </w:pPr>
      <w:rPr>
        <w:lang w:val="ru-RU" w:eastAsia="en-US" w:bidi="ar-SA"/>
      </w:rPr>
    </w:lvl>
    <w:lvl w:ilvl="3" w:tplc="298A0968">
      <w:numFmt w:val="bullet"/>
      <w:lvlText w:val="•"/>
      <w:lvlJc w:val="left"/>
      <w:pPr>
        <w:ind w:left="2199" w:hanging="175"/>
      </w:pPr>
      <w:rPr>
        <w:lang w:val="ru-RU" w:eastAsia="en-US" w:bidi="ar-SA"/>
      </w:rPr>
    </w:lvl>
    <w:lvl w:ilvl="4" w:tplc="1CF8BD52">
      <w:numFmt w:val="bullet"/>
      <w:lvlText w:val="•"/>
      <w:lvlJc w:val="left"/>
      <w:pPr>
        <w:ind w:left="2893" w:hanging="175"/>
      </w:pPr>
      <w:rPr>
        <w:lang w:val="ru-RU" w:eastAsia="en-US" w:bidi="ar-SA"/>
      </w:rPr>
    </w:lvl>
    <w:lvl w:ilvl="5" w:tplc="8092E08A">
      <w:numFmt w:val="bullet"/>
      <w:lvlText w:val="•"/>
      <w:lvlJc w:val="left"/>
      <w:pPr>
        <w:ind w:left="3586" w:hanging="175"/>
      </w:pPr>
      <w:rPr>
        <w:lang w:val="ru-RU" w:eastAsia="en-US" w:bidi="ar-SA"/>
      </w:rPr>
    </w:lvl>
    <w:lvl w:ilvl="6" w:tplc="C038B83E">
      <w:numFmt w:val="bullet"/>
      <w:lvlText w:val="•"/>
      <w:lvlJc w:val="left"/>
      <w:pPr>
        <w:ind w:left="4279" w:hanging="175"/>
      </w:pPr>
      <w:rPr>
        <w:lang w:val="ru-RU" w:eastAsia="en-US" w:bidi="ar-SA"/>
      </w:rPr>
    </w:lvl>
    <w:lvl w:ilvl="7" w:tplc="B540D97C">
      <w:numFmt w:val="bullet"/>
      <w:lvlText w:val="•"/>
      <w:lvlJc w:val="left"/>
      <w:pPr>
        <w:ind w:left="4973" w:hanging="175"/>
      </w:pPr>
      <w:rPr>
        <w:lang w:val="ru-RU" w:eastAsia="en-US" w:bidi="ar-SA"/>
      </w:rPr>
    </w:lvl>
    <w:lvl w:ilvl="8" w:tplc="E4F8B420">
      <w:numFmt w:val="bullet"/>
      <w:lvlText w:val="•"/>
      <w:lvlJc w:val="left"/>
      <w:pPr>
        <w:ind w:left="5666" w:hanging="175"/>
      </w:pPr>
      <w:rPr>
        <w:lang w:val="ru-RU" w:eastAsia="en-US" w:bidi="ar-SA"/>
      </w:rPr>
    </w:lvl>
  </w:abstractNum>
  <w:abstractNum w:abstractNumId="7" w15:restartNumberingAfterBreak="0">
    <w:nsid w:val="3ABE4769"/>
    <w:multiLevelType w:val="hybridMultilevel"/>
    <w:tmpl w:val="B4BE5B58"/>
    <w:lvl w:ilvl="0" w:tplc="A126A004">
      <w:numFmt w:val="bullet"/>
      <w:lvlText w:val="-"/>
      <w:lvlJc w:val="left"/>
      <w:pPr>
        <w:ind w:left="135" w:hanging="220"/>
      </w:pPr>
      <w:rPr>
        <w:rFonts w:ascii="Times New Roman" w:eastAsia="Times New Roman" w:hAnsi="Times New Roman" w:cs="Times New Roman" w:hint="default"/>
        <w:w w:val="99"/>
        <w:sz w:val="26"/>
        <w:szCs w:val="26"/>
        <w:lang w:val="ru-RU" w:eastAsia="en-US" w:bidi="ar-SA"/>
      </w:rPr>
    </w:lvl>
    <w:lvl w:ilvl="1" w:tplc="435EE436">
      <w:numFmt w:val="bullet"/>
      <w:lvlText w:val="•"/>
      <w:lvlJc w:val="left"/>
      <w:pPr>
        <w:ind w:left="1165" w:hanging="220"/>
      </w:pPr>
      <w:rPr>
        <w:lang w:val="ru-RU" w:eastAsia="en-US" w:bidi="ar-SA"/>
      </w:rPr>
    </w:lvl>
    <w:lvl w:ilvl="2" w:tplc="855827E4">
      <w:numFmt w:val="bullet"/>
      <w:lvlText w:val="•"/>
      <w:lvlJc w:val="left"/>
      <w:pPr>
        <w:ind w:left="2190" w:hanging="220"/>
      </w:pPr>
      <w:rPr>
        <w:lang w:val="ru-RU" w:eastAsia="en-US" w:bidi="ar-SA"/>
      </w:rPr>
    </w:lvl>
    <w:lvl w:ilvl="3" w:tplc="B6B49E36">
      <w:numFmt w:val="bullet"/>
      <w:lvlText w:val="•"/>
      <w:lvlJc w:val="left"/>
      <w:pPr>
        <w:ind w:left="3215" w:hanging="220"/>
      </w:pPr>
      <w:rPr>
        <w:lang w:val="ru-RU" w:eastAsia="en-US" w:bidi="ar-SA"/>
      </w:rPr>
    </w:lvl>
    <w:lvl w:ilvl="4" w:tplc="07EC6A66">
      <w:numFmt w:val="bullet"/>
      <w:lvlText w:val="•"/>
      <w:lvlJc w:val="left"/>
      <w:pPr>
        <w:ind w:left="4240" w:hanging="220"/>
      </w:pPr>
      <w:rPr>
        <w:lang w:val="ru-RU" w:eastAsia="en-US" w:bidi="ar-SA"/>
      </w:rPr>
    </w:lvl>
    <w:lvl w:ilvl="5" w:tplc="4EACA28C">
      <w:numFmt w:val="bullet"/>
      <w:lvlText w:val="•"/>
      <w:lvlJc w:val="left"/>
      <w:pPr>
        <w:ind w:left="5265" w:hanging="220"/>
      </w:pPr>
      <w:rPr>
        <w:lang w:val="ru-RU" w:eastAsia="en-US" w:bidi="ar-SA"/>
      </w:rPr>
    </w:lvl>
    <w:lvl w:ilvl="6" w:tplc="60620926">
      <w:numFmt w:val="bullet"/>
      <w:lvlText w:val="•"/>
      <w:lvlJc w:val="left"/>
      <w:pPr>
        <w:ind w:left="6290" w:hanging="220"/>
      </w:pPr>
      <w:rPr>
        <w:lang w:val="ru-RU" w:eastAsia="en-US" w:bidi="ar-SA"/>
      </w:rPr>
    </w:lvl>
    <w:lvl w:ilvl="7" w:tplc="4E7EAE4A">
      <w:numFmt w:val="bullet"/>
      <w:lvlText w:val="•"/>
      <w:lvlJc w:val="left"/>
      <w:pPr>
        <w:ind w:left="7315" w:hanging="220"/>
      </w:pPr>
      <w:rPr>
        <w:lang w:val="ru-RU" w:eastAsia="en-US" w:bidi="ar-SA"/>
      </w:rPr>
    </w:lvl>
    <w:lvl w:ilvl="8" w:tplc="E1B8CB02">
      <w:numFmt w:val="bullet"/>
      <w:lvlText w:val="•"/>
      <w:lvlJc w:val="left"/>
      <w:pPr>
        <w:ind w:left="8340" w:hanging="220"/>
      </w:pPr>
      <w:rPr>
        <w:lang w:val="ru-RU" w:eastAsia="en-US" w:bidi="ar-SA"/>
      </w:rPr>
    </w:lvl>
  </w:abstractNum>
  <w:abstractNum w:abstractNumId="8" w15:restartNumberingAfterBreak="0">
    <w:nsid w:val="3FA73DC5"/>
    <w:multiLevelType w:val="hybridMultilevel"/>
    <w:tmpl w:val="B8AC466E"/>
    <w:lvl w:ilvl="0" w:tplc="7316A292">
      <w:numFmt w:val="bullet"/>
      <w:lvlText w:val="–"/>
      <w:lvlJc w:val="left"/>
      <w:pPr>
        <w:ind w:left="135" w:hanging="200"/>
      </w:pPr>
      <w:rPr>
        <w:rFonts w:ascii="Times New Roman" w:eastAsia="Times New Roman" w:hAnsi="Times New Roman" w:cs="Times New Roman" w:hint="default"/>
        <w:w w:val="100"/>
        <w:sz w:val="26"/>
        <w:szCs w:val="26"/>
        <w:lang w:val="ru-RU" w:eastAsia="en-US" w:bidi="ar-SA"/>
      </w:rPr>
    </w:lvl>
    <w:lvl w:ilvl="1" w:tplc="4D066966">
      <w:numFmt w:val="bullet"/>
      <w:lvlText w:val="•"/>
      <w:lvlJc w:val="left"/>
      <w:pPr>
        <w:ind w:left="1165" w:hanging="200"/>
      </w:pPr>
      <w:rPr>
        <w:lang w:val="ru-RU" w:eastAsia="en-US" w:bidi="ar-SA"/>
      </w:rPr>
    </w:lvl>
    <w:lvl w:ilvl="2" w:tplc="E0BAEF28">
      <w:numFmt w:val="bullet"/>
      <w:lvlText w:val="•"/>
      <w:lvlJc w:val="left"/>
      <w:pPr>
        <w:ind w:left="2190" w:hanging="200"/>
      </w:pPr>
      <w:rPr>
        <w:lang w:val="ru-RU" w:eastAsia="en-US" w:bidi="ar-SA"/>
      </w:rPr>
    </w:lvl>
    <w:lvl w:ilvl="3" w:tplc="79CE3F0C">
      <w:numFmt w:val="bullet"/>
      <w:lvlText w:val="•"/>
      <w:lvlJc w:val="left"/>
      <w:pPr>
        <w:ind w:left="3215" w:hanging="200"/>
      </w:pPr>
      <w:rPr>
        <w:lang w:val="ru-RU" w:eastAsia="en-US" w:bidi="ar-SA"/>
      </w:rPr>
    </w:lvl>
    <w:lvl w:ilvl="4" w:tplc="1CEA9D3E">
      <w:numFmt w:val="bullet"/>
      <w:lvlText w:val="•"/>
      <w:lvlJc w:val="left"/>
      <w:pPr>
        <w:ind w:left="4240" w:hanging="200"/>
      </w:pPr>
      <w:rPr>
        <w:lang w:val="ru-RU" w:eastAsia="en-US" w:bidi="ar-SA"/>
      </w:rPr>
    </w:lvl>
    <w:lvl w:ilvl="5" w:tplc="BD6C7A1C">
      <w:numFmt w:val="bullet"/>
      <w:lvlText w:val="•"/>
      <w:lvlJc w:val="left"/>
      <w:pPr>
        <w:ind w:left="5265" w:hanging="200"/>
      </w:pPr>
      <w:rPr>
        <w:lang w:val="ru-RU" w:eastAsia="en-US" w:bidi="ar-SA"/>
      </w:rPr>
    </w:lvl>
    <w:lvl w:ilvl="6" w:tplc="F1142426">
      <w:numFmt w:val="bullet"/>
      <w:lvlText w:val="•"/>
      <w:lvlJc w:val="left"/>
      <w:pPr>
        <w:ind w:left="6290" w:hanging="200"/>
      </w:pPr>
      <w:rPr>
        <w:lang w:val="ru-RU" w:eastAsia="en-US" w:bidi="ar-SA"/>
      </w:rPr>
    </w:lvl>
    <w:lvl w:ilvl="7" w:tplc="09CC330C">
      <w:numFmt w:val="bullet"/>
      <w:lvlText w:val="•"/>
      <w:lvlJc w:val="left"/>
      <w:pPr>
        <w:ind w:left="7315" w:hanging="200"/>
      </w:pPr>
      <w:rPr>
        <w:lang w:val="ru-RU" w:eastAsia="en-US" w:bidi="ar-SA"/>
      </w:rPr>
    </w:lvl>
    <w:lvl w:ilvl="8" w:tplc="E4E6EFC8">
      <w:numFmt w:val="bullet"/>
      <w:lvlText w:val="•"/>
      <w:lvlJc w:val="left"/>
      <w:pPr>
        <w:ind w:left="8340" w:hanging="200"/>
      </w:pPr>
      <w:rPr>
        <w:lang w:val="ru-RU" w:eastAsia="en-US" w:bidi="ar-SA"/>
      </w:rPr>
    </w:lvl>
  </w:abstractNum>
  <w:abstractNum w:abstractNumId="9" w15:restartNumberingAfterBreak="0">
    <w:nsid w:val="478A33D3"/>
    <w:multiLevelType w:val="hybridMultilevel"/>
    <w:tmpl w:val="B3B836A6"/>
    <w:lvl w:ilvl="0" w:tplc="C8EE0C42">
      <w:numFmt w:val="bullet"/>
      <w:lvlText w:val="–"/>
      <w:lvlJc w:val="left"/>
      <w:pPr>
        <w:ind w:left="135" w:hanging="195"/>
      </w:pPr>
      <w:rPr>
        <w:rFonts w:ascii="Times New Roman" w:eastAsia="Times New Roman" w:hAnsi="Times New Roman" w:cs="Times New Roman" w:hint="default"/>
        <w:w w:val="100"/>
        <w:sz w:val="26"/>
        <w:szCs w:val="26"/>
        <w:lang w:val="ru-RU" w:eastAsia="en-US" w:bidi="ar-SA"/>
      </w:rPr>
    </w:lvl>
    <w:lvl w:ilvl="1" w:tplc="A300A694">
      <w:numFmt w:val="bullet"/>
      <w:lvlText w:val="•"/>
      <w:lvlJc w:val="left"/>
      <w:pPr>
        <w:ind w:left="1165" w:hanging="195"/>
      </w:pPr>
      <w:rPr>
        <w:lang w:val="ru-RU" w:eastAsia="en-US" w:bidi="ar-SA"/>
      </w:rPr>
    </w:lvl>
    <w:lvl w:ilvl="2" w:tplc="E93C3678">
      <w:numFmt w:val="bullet"/>
      <w:lvlText w:val="•"/>
      <w:lvlJc w:val="left"/>
      <w:pPr>
        <w:ind w:left="2190" w:hanging="195"/>
      </w:pPr>
      <w:rPr>
        <w:lang w:val="ru-RU" w:eastAsia="en-US" w:bidi="ar-SA"/>
      </w:rPr>
    </w:lvl>
    <w:lvl w:ilvl="3" w:tplc="1CBA5F28">
      <w:numFmt w:val="bullet"/>
      <w:lvlText w:val="•"/>
      <w:lvlJc w:val="left"/>
      <w:pPr>
        <w:ind w:left="3215" w:hanging="195"/>
      </w:pPr>
      <w:rPr>
        <w:lang w:val="ru-RU" w:eastAsia="en-US" w:bidi="ar-SA"/>
      </w:rPr>
    </w:lvl>
    <w:lvl w:ilvl="4" w:tplc="FB94E3A4">
      <w:numFmt w:val="bullet"/>
      <w:lvlText w:val="•"/>
      <w:lvlJc w:val="left"/>
      <w:pPr>
        <w:ind w:left="4240" w:hanging="195"/>
      </w:pPr>
      <w:rPr>
        <w:lang w:val="ru-RU" w:eastAsia="en-US" w:bidi="ar-SA"/>
      </w:rPr>
    </w:lvl>
    <w:lvl w:ilvl="5" w:tplc="CBE0D660">
      <w:numFmt w:val="bullet"/>
      <w:lvlText w:val="•"/>
      <w:lvlJc w:val="left"/>
      <w:pPr>
        <w:ind w:left="5265" w:hanging="195"/>
      </w:pPr>
      <w:rPr>
        <w:lang w:val="ru-RU" w:eastAsia="en-US" w:bidi="ar-SA"/>
      </w:rPr>
    </w:lvl>
    <w:lvl w:ilvl="6" w:tplc="B76A1534">
      <w:numFmt w:val="bullet"/>
      <w:lvlText w:val="•"/>
      <w:lvlJc w:val="left"/>
      <w:pPr>
        <w:ind w:left="6290" w:hanging="195"/>
      </w:pPr>
      <w:rPr>
        <w:lang w:val="ru-RU" w:eastAsia="en-US" w:bidi="ar-SA"/>
      </w:rPr>
    </w:lvl>
    <w:lvl w:ilvl="7" w:tplc="D2DA879C">
      <w:numFmt w:val="bullet"/>
      <w:lvlText w:val="•"/>
      <w:lvlJc w:val="left"/>
      <w:pPr>
        <w:ind w:left="7315" w:hanging="195"/>
      </w:pPr>
      <w:rPr>
        <w:lang w:val="ru-RU" w:eastAsia="en-US" w:bidi="ar-SA"/>
      </w:rPr>
    </w:lvl>
    <w:lvl w:ilvl="8" w:tplc="0478BB52">
      <w:numFmt w:val="bullet"/>
      <w:lvlText w:val="•"/>
      <w:lvlJc w:val="left"/>
      <w:pPr>
        <w:ind w:left="8340" w:hanging="195"/>
      </w:pPr>
      <w:rPr>
        <w:lang w:val="ru-RU" w:eastAsia="en-US" w:bidi="ar-SA"/>
      </w:rPr>
    </w:lvl>
  </w:abstractNum>
  <w:abstractNum w:abstractNumId="10" w15:restartNumberingAfterBreak="0">
    <w:nsid w:val="49D8312D"/>
    <w:multiLevelType w:val="multilevel"/>
    <w:tmpl w:val="EB386A60"/>
    <w:lvl w:ilvl="0">
      <w:start w:val="1"/>
      <w:numFmt w:val="decimal"/>
      <w:lvlText w:val="%1"/>
      <w:lvlJc w:val="left"/>
      <w:pPr>
        <w:ind w:left="2226" w:hanging="456"/>
      </w:pPr>
      <w:rPr>
        <w:lang w:val="ru-RU" w:eastAsia="en-US" w:bidi="ar-SA"/>
      </w:rPr>
    </w:lvl>
    <w:lvl w:ilvl="1">
      <w:start w:val="1"/>
      <w:numFmt w:val="decimal"/>
      <w:lvlText w:val="%1.%2."/>
      <w:lvlJc w:val="left"/>
      <w:pPr>
        <w:ind w:left="2226" w:hanging="456"/>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854" w:hanging="456"/>
      </w:pPr>
      <w:rPr>
        <w:lang w:val="ru-RU" w:eastAsia="en-US" w:bidi="ar-SA"/>
      </w:rPr>
    </w:lvl>
    <w:lvl w:ilvl="3">
      <w:numFmt w:val="bullet"/>
      <w:lvlText w:val="•"/>
      <w:lvlJc w:val="left"/>
      <w:pPr>
        <w:ind w:left="4671" w:hanging="456"/>
      </w:pPr>
      <w:rPr>
        <w:lang w:val="ru-RU" w:eastAsia="en-US" w:bidi="ar-SA"/>
      </w:rPr>
    </w:lvl>
    <w:lvl w:ilvl="4">
      <w:numFmt w:val="bullet"/>
      <w:lvlText w:val="•"/>
      <w:lvlJc w:val="left"/>
      <w:pPr>
        <w:ind w:left="5488" w:hanging="456"/>
      </w:pPr>
      <w:rPr>
        <w:lang w:val="ru-RU" w:eastAsia="en-US" w:bidi="ar-SA"/>
      </w:rPr>
    </w:lvl>
    <w:lvl w:ilvl="5">
      <w:numFmt w:val="bullet"/>
      <w:lvlText w:val="•"/>
      <w:lvlJc w:val="left"/>
      <w:pPr>
        <w:ind w:left="6305" w:hanging="456"/>
      </w:pPr>
      <w:rPr>
        <w:lang w:val="ru-RU" w:eastAsia="en-US" w:bidi="ar-SA"/>
      </w:rPr>
    </w:lvl>
    <w:lvl w:ilvl="6">
      <w:numFmt w:val="bullet"/>
      <w:lvlText w:val="•"/>
      <w:lvlJc w:val="left"/>
      <w:pPr>
        <w:ind w:left="7122" w:hanging="456"/>
      </w:pPr>
      <w:rPr>
        <w:lang w:val="ru-RU" w:eastAsia="en-US" w:bidi="ar-SA"/>
      </w:rPr>
    </w:lvl>
    <w:lvl w:ilvl="7">
      <w:numFmt w:val="bullet"/>
      <w:lvlText w:val="•"/>
      <w:lvlJc w:val="left"/>
      <w:pPr>
        <w:ind w:left="7939" w:hanging="456"/>
      </w:pPr>
      <w:rPr>
        <w:lang w:val="ru-RU" w:eastAsia="en-US" w:bidi="ar-SA"/>
      </w:rPr>
    </w:lvl>
    <w:lvl w:ilvl="8">
      <w:numFmt w:val="bullet"/>
      <w:lvlText w:val="•"/>
      <w:lvlJc w:val="left"/>
      <w:pPr>
        <w:ind w:left="8756" w:hanging="456"/>
      </w:pPr>
      <w:rPr>
        <w:lang w:val="ru-RU" w:eastAsia="en-US" w:bidi="ar-SA"/>
      </w:rPr>
    </w:lvl>
  </w:abstractNum>
  <w:abstractNum w:abstractNumId="11" w15:restartNumberingAfterBreak="0">
    <w:nsid w:val="51810BBA"/>
    <w:multiLevelType w:val="hybridMultilevel"/>
    <w:tmpl w:val="1A28E2D0"/>
    <w:lvl w:ilvl="0" w:tplc="F496D524">
      <w:numFmt w:val="bullet"/>
      <w:lvlText w:val="–"/>
      <w:lvlJc w:val="left"/>
      <w:pPr>
        <w:ind w:left="1041" w:hanging="195"/>
      </w:pPr>
      <w:rPr>
        <w:rFonts w:ascii="Times New Roman" w:eastAsia="Times New Roman" w:hAnsi="Times New Roman" w:cs="Times New Roman" w:hint="default"/>
        <w:w w:val="100"/>
        <w:sz w:val="26"/>
        <w:szCs w:val="26"/>
        <w:lang w:val="ru-RU" w:eastAsia="en-US" w:bidi="ar-SA"/>
      </w:rPr>
    </w:lvl>
    <w:lvl w:ilvl="1" w:tplc="4A1C9D5C">
      <w:numFmt w:val="bullet"/>
      <w:lvlText w:val="•"/>
      <w:lvlJc w:val="left"/>
      <w:pPr>
        <w:ind w:left="1975" w:hanging="195"/>
      </w:pPr>
      <w:rPr>
        <w:lang w:val="ru-RU" w:eastAsia="en-US" w:bidi="ar-SA"/>
      </w:rPr>
    </w:lvl>
    <w:lvl w:ilvl="2" w:tplc="63DAFC96">
      <w:numFmt w:val="bullet"/>
      <w:lvlText w:val="•"/>
      <w:lvlJc w:val="left"/>
      <w:pPr>
        <w:ind w:left="2910" w:hanging="195"/>
      </w:pPr>
      <w:rPr>
        <w:lang w:val="ru-RU" w:eastAsia="en-US" w:bidi="ar-SA"/>
      </w:rPr>
    </w:lvl>
    <w:lvl w:ilvl="3" w:tplc="CF34B5C0">
      <w:numFmt w:val="bullet"/>
      <w:lvlText w:val="•"/>
      <w:lvlJc w:val="left"/>
      <w:pPr>
        <w:ind w:left="3845" w:hanging="195"/>
      </w:pPr>
      <w:rPr>
        <w:lang w:val="ru-RU" w:eastAsia="en-US" w:bidi="ar-SA"/>
      </w:rPr>
    </w:lvl>
    <w:lvl w:ilvl="4" w:tplc="297CCBFC">
      <w:numFmt w:val="bullet"/>
      <w:lvlText w:val="•"/>
      <w:lvlJc w:val="left"/>
      <w:pPr>
        <w:ind w:left="4780" w:hanging="195"/>
      </w:pPr>
      <w:rPr>
        <w:lang w:val="ru-RU" w:eastAsia="en-US" w:bidi="ar-SA"/>
      </w:rPr>
    </w:lvl>
    <w:lvl w:ilvl="5" w:tplc="FD704EE6">
      <w:numFmt w:val="bullet"/>
      <w:lvlText w:val="•"/>
      <w:lvlJc w:val="left"/>
      <w:pPr>
        <w:ind w:left="5715" w:hanging="195"/>
      </w:pPr>
      <w:rPr>
        <w:lang w:val="ru-RU" w:eastAsia="en-US" w:bidi="ar-SA"/>
      </w:rPr>
    </w:lvl>
    <w:lvl w:ilvl="6" w:tplc="2C4836CC">
      <w:numFmt w:val="bullet"/>
      <w:lvlText w:val="•"/>
      <w:lvlJc w:val="left"/>
      <w:pPr>
        <w:ind w:left="6650" w:hanging="195"/>
      </w:pPr>
      <w:rPr>
        <w:lang w:val="ru-RU" w:eastAsia="en-US" w:bidi="ar-SA"/>
      </w:rPr>
    </w:lvl>
    <w:lvl w:ilvl="7" w:tplc="829E6798">
      <w:numFmt w:val="bullet"/>
      <w:lvlText w:val="•"/>
      <w:lvlJc w:val="left"/>
      <w:pPr>
        <w:ind w:left="7585" w:hanging="195"/>
      </w:pPr>
      <w:rPr>
        <w:lang w:val="ru-RU" w:eastAsia="en-US" w:bidi="ar-SA"/>
      </w:rPr>
    </w:lvl>
    <w:lvl w:ilvl="8" w:tplc="C674C220">
      <w:numFmt w:val="bullet"/>
      <w:lvlText w:val="•"/>
      <w:lvlJc w:val="left"/>
      <w:pPr>
        <w:ind w:left="8520" w:hanging="195"/>
      </w:pPr>
      <w:rPr>
        <w:lang w:val="ru-RU" w:eastAsia="en-US" w:bidi="ar-SA"/>
      </w:rPr>
    </w:lvl>
  </w:abstractNum>
  <w:abstractNum w:abstractNumId="12" w15:restartNumberingAfterBreak="0">
    <w:nsid w:val="54F7527B"/>
    <w:multiLevelType w:val="hybridMultilevel"/>
    <w:tmpl w:val="083426F8"/>
    <w:lvl w:ilvl="0" w:tplc="804082C0">
      <w:start w:val="1"/>
      <w:numFmt w:val="decimal"/>
      <w:lvlText w:val="%1."/>
      <w:lvlJc w:val="left"/>
      <w:pPr>
        <w:ind w:left="364" w:hanging="220"/>
      </w:pPr>
      <w:rPr>
        <w:rFonts w:ascii="Times New Roman" w:eastAsia="Times New Roman" w:hAnsi="Times New Roman" w:cs="Times New Roman" w:hint="default"/>
        <w:w w:val="100"/>
        <w:sz w:val="22"/>
        <w:szCs w:val="22"/>
        <w:lang w:val="ru-RU" w:eastAsia="en-US" w:bidi="ar-SA"/>
      </w:rPr>
    </w:lvl>
    <w:lvl w:ilvl="1" w:tplc="8EAAB416">
      <w:numFmt w:val="bullet"/>
      <w:lvlText w:val="•"/>
      <w:lvlJc w:val="left"/>
      <w:pPr>
        <w:ind w:left="1011" w:hanging="220"/>
      </w:pPr>
      <w:rPr>
        <w:lang w:val="ru-RU" w:eastAsia="en-US" w:bidi="ar-SA"/>
      </w:rPr>
    </w:lvl>
    <w:lvl w:ilvl="2" w:tplc="642C4546">
      <w:numFmt w:val="bullet"/>
      <w:lvlText w:val="•"/>
      <w:lvlJc w:val="left"/>
      <w:pPr>
        <w:ind w:left="1662" w:hanging="220"/>
      </w:pPr>
      <w:rPr>
        <w:lang w:val="ru-RU" w:eastAsia="en-US" w:bidi="ar-SA"/>
      </w:rPr>
    </w:lvl>
    <w:lvl w:ilvl="3" w:tplc="17AEBFE2">
      <w:numFmt w:val="bullet"/>
      <w:lvlText w:val="•"/>
      <w:lvlJc w:val="left"/>
      <w:pPr>
        <w:ind w:left="2313" w:hanging="220"/>
      </w:pPr>
      <w:rPr>
        <w:lang w:val="ru-RU" w:eastAsia="en-US" w:bidi="ar-SA"/>
      </w:rPr>
    </w:lvl>
    <w:lvl w:ilvl="4" w:tplc="DEB8E1C2">
      <w:numFmt w:val="bullet"/>
      <w:lvlText w:val="•"/>
      <w:lvlJc w:val="left"/>
      <w:pPr>
        <w:ind w:left="2965" w:hanging="220"/>
      </w:pPr>
      <w:rPr>
        <w:lang w:val="ru-RU" w:eastAsia="en-US" w:bidi="ar-SA"/>
      </w:rPr>
    </w:lvl>
    <w:lvl w:ilvl="5" w:tplc="76202140">
      <w:numFmt w:val="bullet"/>
      <w:lvlText w:val="•"/>
      <w:lvlJc w:val="left"/>
      <w:pPr>
        <w:ind w:left="3616" w:hanging="220"/>
      </w:pPr>
      <w:rPr>
        <w:lang w:val="ru-RU" w:eastAsia="en-US" w:bidi="ar-SA"/>
      </w:rPr>
    </w:lvl>
    <w:lvl w:ilvl="6" w:tplc="1346EB0E">
      <w:numFmt w:val="bullet"/>
      <w:lvlText w:val="•"/>
      <w:lvlJc w:val="left"/>
      <w:pPr>
        <w:ind w:left="4267" w:hanging="220"/>
      </w:pPr>
      <w:rPr>
        <w:lang w:val="ru-RU" w:eastAsia="en-US" w:bidi="ar-SA"/>
      </w:rPr>
    </w:lvl>
    <w:lvl w:ilvl="7" w:tplc="F9D4FC4E">
      <w:numFmt w:val="bullet"/>
      <w:lvlText w:val="•"/>
      <w:lvlJc w:val="left"/>
      <w:pPr>
        <w:ind w:left="4919" w:hanging="220"/>
      </w:pPr>
      <w:rPr>
        <w:lang w:val="ru-RU" w:eastAsia="en-US" w:bidi="ar-SA"/>
      </w:rPr>
    </w:lvl>
    <w:lvl w:ilvl="8" w:tplc="F87EBCD6">
      <w:numFmt w:val="bullet"/>
      <w:lvlText w:val="•"/>
      <w:lvlJc w:val="left"/>
      <w:pPr>
        <w:ind w:left="5570" w:hanging="220"/>
      </w:pPr>
      <w:rPr>
        <w:lang w:val="ru-RU" w:eastAsia="en-US" w:bidi="ar-SA"/>
      </w:rPr>
    </w:lvl>
  </w:abstractNum>
  <w:abstractNum w:abstractNumId="13" w15:restartNumberingAfterBreak="0">
    <w:nsid w:val="5B063E43"/>
    <w:multiLevelType w:val="multilevel"/>
    <w:tmpl w:val="60262B3C"/>
    <w:lvl w:ilvl="0">
      <w:start w:val="1"/>
      <w:numFmt w:val="decimal"/>
      <w:lvlText w:val="%1."/>
      <w:lvlJc w:val="left"/>
      <w:pPr>
        <w:ind w:left="1106" w:hanging="260"/>
      </w:pPr>
      <w:rPr>
        <w:rFonts w:ascii="Times New Roman" w:eastAsia="Times New Roman" w:hAnsi="Times New Roman" w:cs="Times New Roman" w:hint="default"/>
        <w:w w:val="100"/>
        <w:sz w:val="26"/>
        <w:szCs w:val="26"/>
        <w:lang w:val="ru-RU" w:eastAsia="en-US" w:bidi="ar-SA"/>
      </w:rPr>
    </w:lvl>
    <w:lvl w:ilvl="1">
      <w:start w:val="1"/>
      <w:numFmt w:val="decimal"/>
      <w:lvlText w:val="%1.%2."/>
      <w:lvlJc w:val="left"/>
      <w:pPr>
        <w:ind w:left="135" w:hanging="600"/>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132" w:hanging="600"/>
      </w:pPr>
      <w:rPr>
        <w:lang w:val="ru-RU" w:eastAsia="en-US" w:bidi="ar-SA"/>
      </w:rPr>
    </w:lvl>
    <w:lvl w:ilvl="3">
      <w:numFmt w:val="bullet"/>
      <w:lvlText w:val="•"/>
      <w:lvlJc w:val="left"/>
      <w:pPr>
        <w:ind w:left="3164" w:hanging="600"/>
      </w:pPr>
      <w:rPr>
        <w:lang w:val="ru-RU" w:eastAsia="en-US" w:bidi="ar-SA"/>
      </w:rPr>
    </w:lvl>
    <w:lvl w:ilvl="4">
      <w:numFmt w:val="bullet"/>
      <w:lvlText w:val="•"/>
      <w:lvlJc w:val="left"/>
      <w:pPr>
        <w:ind w:left="4196" w:hanging="600"/>
      </w:pPr>
      <w:rPr>
        <w:lang w:val="ru-RU" w:eastAsia="en-US" w:bidi="ar-SA"/>
      </w:rPr>
    </w:lvl>
    <w:lvl w:ilvl="5">
      <w:numFmt w:val="bullet"/>
      <w:lvlText w:val="•"/>
      <w:lvlJc w:val="left"/>
      <w:pPr>
        <w:ind w:left="5228" w:hanging="600"/>
      </w:pPr>
      <w:rPr>
        <w:lang w:val="ru-RU" w:eastAsia="en-US" w:bidi="ar-SA"/>
      </w:rPr>
    </w:lvl>
    <w:lvl w:ilvl="6">
      <w:numFmt w:val="bullet"/>
      <w:lvlText w:val="•"/>
      <w:lvlJc w:val="left"/>
      <w:pPr>
        <w:ind w:left="6261" w:hanging="600"/>
      </w:pPr>
      <w:rPr>
        <w:lang w:val="ru-RU" w:eastAsia="en-US" w:bidi="ar-SA"/>
      </w:rPr>
    </w:lvl>
    <w:lvl w:ilvl="7">
      <w:numFmt w:val="bullet"/>
      <w:lvlText w:val="•"/>
      <w:lvlJc w:val="left"/>
      <w:pPr>
        <w:ind w:left="7293" w:hanging="600"/>
      </w:pPr>
      <w:rPr>
        <w:lang w:val="ru-RU" w:eastAsia="en-US" w:bidi="ar-SA"/>
      </w:rPr>
    </w:lvl>
    <w:lvl w:ilvl="8">
      <w:numFmt w:val="bullet"/>
      <w:lvlText w:val="•"/>
      <w:lvlJc w:val="left"/>
      <w:pPr>
        <w:ind w:left="8325" w:hanging="600"/>
      </w:pPr>
      <w:rPr>
        <w:lang w:val="ru-RU" w:eastAsia="en-US" w:bidi="ar-SA"/>
      </w:rPr>
    </w:lvl>
  </w:abstractNum>
  <w:abstractNum w:abstractNumId="14" w15:restartNumberingAfterBreak="0">
    <w:nsid w:val="5CA57CA3"/>
    <w:multiLevelType w:val="hybridMultilevel"/>
    <w:tmpl w:val="9F9CC04E"/>
    <w:lvl w:ilvl="0" w:tplc="149AAE6C">
      <w:start w:val="1"/>
      <w:numFmt w:val="decimal"/>
      <w:lvlText w:val="%1."/>
      <w:lvlJc w:val="left"/>
      <w:pPr>
        <w:ind w:left="330" w:hanging="220"/>
      </w:pPr>
      <w:rPr>
        <w:rFonts w:ascii="Times New Roman" w:eastAsia="Times New Roman" w:hAnsi="Times New Roman" w:cs="Times New Roman" w:hint="default"/>
        <w:w w:val="100"/>
        <w:sz w:val="22"/>
        <w:szCs w:val="22"/>
        <w:lang w:val="ru-RU" w:eastAsia="en-US" w:bidi="ar-SA"/>
      </w:rPr>
    </w:lvl>
    <w:lvl w:ilvl="1" w:tplc="0E60D55C">
      <w:numFmt w:val="bullet"/>
      <w:lvlText w:val="•"/>
      <w:lvlJc w:val="left"/>
      <w:pPr>
        <w:ind w:left="1011" w:hanging="220"/>
      </w:pPr>
      <w:rPr>
        <w:lang w:val="ru-RU" w:eastAsia="en-US" w:bidi="ar-SA"/>
      </w:rPr>
    </w:lvl>
    <w:lvl w:ilvl="2" w:tplc="B46415DE">
      <w:numFmt w:val="bullet"/>
      <w:lvlText w:val="•"/>
      <w:lvlJc w:val="left"/>
      <w:pPr>
        <w:ind w:left="1682" w:hanging="220"/>
      </w:pPr>
      <w:rPr>
        <w:lang w:val="ru-RU" w:eastAsia="en-US" w:bidi="ar-SA"/>
      </w:rPr>
    </w:lvl>
    <w:lvl w:ilvl="3" w:tplc="46D00604">
      <w:numFmt w:val="bullet"/>
      <w:lvlText w:val="•"/>
      <w:lvlJc w:val="left"/>
      <w:pPr>
        <w:ind w:left="2353" w:hanging="220"/>
      </w:pPr>
      <w:rPr>
        <w:lang w:val="ru-RU" w:eastAsia="en-US" w:bidi="ar-SA"/>
      </w:rPr>
    </w:lvl>
    <w:lvl w:ilvl="4" w:tplc="3D26454A">
      <w:numFmt w:val="bullet"/>
      <w:lvlText w:val="•"/>
      <w:lvlJc w:val="left"/>
      <w:pPr>
        <w:ind w:left="3025" w:hanging="220"/>
      </w:pPr>
      <w:rPr>
        <w:lang w:val="ru-RU" w:eastAsia="en-US" w:bidi="ar-SA"/>
      </w:rPr>
    </w:lvl>
    <w:lvl w:ilvl="5" w:tplc="94445F34">
      <w:numFmt w:val="bullet"/>
      <w:lvlText w:val="•"/>
      <w:lvlJc w:val="left"/>
      <w:pPr>
        <w:ind w:left="3696" w:hanging="220"/>
      </w:pPr>
      <w:rPr>
        <w:lang w:val="ru-RU" w:eastAsia="en-US" w:bidi="ar-SA"/>
      </w:rPr>
    </w:lvl>
    <w:lvl w:ilvl="6" w:tplc="A7F045E2">
      <w:numFmt w:val="bullet"/>
      <w:lvlText w:val="•"/>
      <w:lvlJc w:val="left"/>
      <w:pPr>
        <w:ind w:left="4367" w:hanging="220"/>
      </w:pPr>
      <w:rPr>
        <w:lang w:val="ru-RU" w:eastAsia="en-US" w:bidi="ar-SA"/>
      </w:rPr>
    </w:lvl>
    <w:lvl w:ilvl="7" w:tplc="65E0A06C">
      <w:numFmt w:val="bullet"/>
      <w:lvlText w:val="•"/>
      <w:lvlJc w:val="left"/>
      <w:pPr>
        <w:ind w:left="5039" w:hanging="220"/>
      </w:pPr>
      <w:rPr>
        <w:lang w:val="ru-RU" w:eastAsia="en-US" w:bidi="ar-SA"/>
      </w:rPr>
    </w:lvl>
    <w:lvl w:ilvl="8" w:tplc="B91E280E">
      <w:numFmt w:val="bullet"/>
      <w:lvlText w:val="•"/>
      <w:lvlJc w:val="left"/>
      <w:pPr>
        <w:ind w:left="5710" w:hanging="220"/>
      </w:pPr>
      <w:rPr>
        <w:lang w:val="ru-RU" w:eastAsia="en-US" w:bidi="ar-SA"/>
      </w:rPr>
    </w:lvl>
  </w:abstractNum>
  <w:abstractNum w:abstractNumId="15" w15:restartNumberingAfterBreak="0">
    <w:nsid w:val="695814DE"/>
    <w:multiLevelType w:val="hybridMultilevel"/>
    <w:tmpl w:val="68D899AE"/>
    <w:lvl w:ilvl="0" w:tplc="34C85A46">
      <w:start w:val="1"/>
      <w:numFmt w:val="decimal"/>
      <w:lvlText w:val="%1."/>
      <w:lvlJc w:val="left"/>
      <w:pPr>
        <w:ind w:left="330" w:hanging="220"/>
      </w:pPr>
      <w:rPr>
        <w:rFonts w:ascii="Times New Roman" w:eastAsia="Times New Roman" w:hAnsi="Times New Roman" w:cs="Times New Roman" w:hint="default"/>
        <w:w w:val="100"/>
        <w:sz w:val="22"/>
        <w:szCs w:val="22"/>
        <w:lang w:val="ru-RU" w:eastAsia="en-US" w:bidi="ar-SA"/>
      </w:rPr>
    </w:lvl>
    <w:lvl w:ilvl="1" w:tplc="CA3E4920">
      <w:numFmt w:val="bullet"/>
      <w:lvlText w:val="•"/>
      <w:lvlJc w:val="left"/>
      <w:pPr>
        <w:ind w:left="1011" w:hanging="220"/>
      </w:pPr>
      <w:rPr>
        <w:lang w:val="ru-RU" w:eastAsia="en-US" w:bidi="ar-SA"/>
      </w:rPr>
    </w:lvl>
    <w:lvl w:ilvl="2" w:tplc="C9F44208">
      <w:numFmt w:val="bullet"/>
      <w:lvlText w:val="•"/>
      <w:lvlJc w:val="left"/>
      <w:pPr>
        <w:ind w:left="1682" w:hanging="220"/>
      </w:pPr>
      <w:rPr>
        <w:lang w:val="ru-RU" w:eastAsia="en-US" w:bidi="ar-SA"/>
      </w:rPr>
    </w:lvl>
    <w:lvl w:ilvl="3" w:tplc="A7109672">
      <w:numFmt w:val="bullet"/>
      <w:lvlText w:val="•"/>
      <w:lvlJc w:val="left"/>
      <w:pPr>
        <w:ind w:left="2353" w:hanging="220"/>
      </w:pPr>
      <w:rPr>
        <w:lang w:val="ru-RU" w:eastAsia="en-US" w:bidi="ar-SA"/>
      </w:rPr>
    </w:lvl>
    <w:lvl w:ilvl="4" w:tplc="40B239BE">
      <w:numFmt w:val="bullet"/>
      <w:lvlText w:val="•"/>
      <w:lvlJc w:val="left"/>
      <w:pPr>
        <w:ind w:left="3025" w:hanging="220"/>
      </w:pPr>
      <w:rPr>
        <w:lang w:val="ru-RU" w:eastAsia="en-US" w:bidi="ar-SA"/>
      </w:rPr>
    </w:lvl>
    <w:lvl w:ilvl="5" w:tplc="96F0FD2E">
      <w:numFmt w:val="bullet"/>
      <w:lvlText w:val="•"/>
      <w:lvlJc w:val="left"/>
      <w:pPr>
        <w:ind w:left="3696" w:hanging="220"/>
      </w:pPr>
      <w:rPr>
        <w:lang w:val="ru-RU" w:eastAsia="en-US" w:bidi="ar-SA"/>
      </w:rPr>
    </w:lvl>
    <w:lvl w:ilvl="6" w:tplc="65667F88">
      <w:numFmt w:val="bullet"/>
      <w:lvlText w:val="•"/>
      <w:lvlJc w:val="left"/>
      <w:pPr>
        <w:ind w:left="4367" w:hanging="220"/>
      </w:pPr>
      <w:rPr>
        <w:lang w:val="ru-RU" w:eastAsia="en-US" w:bidi="ar-SA"/>
      </w:rPr>
    </w:lvl>
    <w:lvl w:ilvl="7" w:tplc="E45664FA">
      <w:numFmt w:val="bullet"/>
      <w:lvlText w:val="•"/>
      <w:lvlJc w:val="left"/>
      <w:pPr>
        <w:ind w:left="5039" w:hanging="220"/>
      </w:pPr>
      <w:rPr>
        <w:lang w:val="ru-RU" w:eastAsia="en-US" w:bidi="ar-SA"/>
      </w:rPr>
    </w:lvl>
    <w:lvl w:ilvl="8" w:tplc="2C7A8B12">
      <w:numFmt w:val="bullet"/>
      <w:lvlText w:val="•"/>
      <w:lvlJc w:val="left"/>
      <w:pPr>
        <w:ind w:left="5710" w:hanging="220"/>
      </w:pPr>
      <w:rPr>
        <w:lang w:val="ru-RU" w:eastAsia="en-US" w:bidi="ar-SA"/>
      </w:rPr>
    </w:lvl>
  </w:abstractNum>
  <w:abstractNum w:abstractNumId="16" w15:restartNumberingAfterBreak="0">
    <w:nsid w:val="6B2E105F"/>
    <w:multiLevelType w:val="hybridMultilevel"/>
    <w:tmpl w:val="5930E29A"/>
    <w:lvl w:ilvl="0" w:tplc="D1542B2E">
      <w:start w:val="1"/>
      <w:numFmt w:val="decimal"/>
      <w:lvlText w:val="%1."/>
      <w:lvlJc w:val="left"/>
      <w:pPr>
        <w:ind w:left="135" w:hanging="260"/>
      </w:pPr>
      <w:rPr>
        <w:rFonts w:ascii="Times New Roman" w:eastAsia="Times New Roman" w:hAnsi="Times New Roman" w:cs="Times New Roman" w:hint="default"/>
        <w:w w:val="100"/>
        <w:sz w:val="26"/>
        <w:szCs w:val="26"/>
        <w:lang w:val="ru-RU" w:eastAsia="en-US" w:bidi="ar-SA"/>
      </w:rPr>
    </w:lvl>
    <w:lvl w:ilvl="1" w:tplc="D396A1A0">
      <w:numFmt w:val="bullet"/>
      <w:lvlText w:val="•"/>
      <w:lvlJc w:val="left"/>
      <w:pPr>
        <w:ind w:left="1165" w:hanging="260"/>
      </w:pPr>
      <w:rPr>
        <w:lang w:val="ru-RU" w:eastAsia="en-US" w:bidi="ar-SA"/>
      </w:rPr>
    </w:lvl>
    <w:lvl w:ilvl="2" w:tplc="215E5A04">
      <w:numFmt w:val="bullet"/>
      <w:lvlText w:val="•"/>
      <w:lvlJc w:val="left"/>
      <w:pPr>
        <w:ind w:left="2190" w:hanging="260"/>
      </w:pPr>
      <w:rPr>
        <w:lang w:val="ru-RU" w:eastAsia="en-US" w:bidi="ar-SA"/>
      </w:rPr>
    </w:lvl>
    <w:lvl w:ilvl="3" w:tplc="CB867A02">
      <w:numFmt w:val="bullet"/>
      <w:lvlText w:val="•"/>
      <w:lvlJc w:val="left"/>
      <w:pPr>
        <w:ind w:left="3215" w:hanging="260"/>
      </w:pPr>
      <w:rPr>
        <w:lang w:val="ru-RU" w:eastAsia="en-US" w:bidi="ar-SA"/>
      </w:rPr>
    </w:lvl>
    <w:lvl w:ilvl="4" w:tplc="FA620BBA">
      <w:numFmt w:val="bullet"/>
      <w:lvlText w:val="•"/>
      <w:lvlJc w:val="left"/>
      <w:pPr>
        <w:ind w:left="4240" w:hanging="260"/>
      </w:pPr>
      <w:rPr>
        <w:lang w:val="ru-RU" w:eastAsia="en-US" w:bidi="ar-SA"/>
      </w:rPr>
    </w:lvl>
    <w:lvl w:ilvl="5" w:tplc="4D4CF356">
      <w:numFmt w:val="bullet"/>
      <w:lvlText w:val="•"/>
      <w:lvlJc w:val="left"/>
      <w:pPr>
        <w:ind w:left="5265" w:hanging="260"/>
      </w:pPr>
      <w:rPr>
        <w:lang w:val="ru-RU" w:eastAsia="en-US" w:bidi="ar-SA"/>
      </w:rPr>
    </w:lvl>
    <w:lvl w:ilvl="6" w:tplc="F4062470">
      <w:numFmt w:val="bullet"/>
      <w:lvlText w:val="•"/>
      <w:lvlJc w:val="left"/>
      <w:pPr>
        <w:ind w:left="6290" w:hanging="260"/>
      </w:pPr>
      <w:rPr>
        <w:lang w:val="ru-RU" w:eastAsia="en-US" w:bidi="ar-SA"/>
      </w:rPr>
    </w:lvl>
    <w:lvl w:ilvl="7" w:tplc="68C01D90">
      <w:numFmt w:val="bullet"/>
      <w:lvlText w:val="•"/>
      <w:lvlJc w:val="left"/>
      <w:pPr>
        <w:ind w:left="7315" w:hanging="260"/>
      </w:pPr>
      <w:rPr>
        <w:lang w:val="ru-RU" w:eastAsia="en-US" w:bidi="ar-SA"/>
      </w:rPr>
    </w:lvl>
    <w:lvl w:ilvl="8" w:tplc="8A845176">
      <w:numFmt w:val="bullet"/>
      <w:lvlText w:val="•"/>
      <w:lvlJc w:val="left"/>
      <w:pPr>
        <w:ind w:left="8340" w:hanging="260"/>
      </w:pPr>
      <w:rPr>
        <w:lang w:val="ru-RU" w:eastAsia="en-US" w:bidi="ar-SA"/>
      </w:rPr>
    </w:lvl>
  </w:abstractNum>
  <w:abstractNum w:abstractNumId="17" w15:restartNumberingAfterBreak="0">
    <w:nsid w:val="6EFF0A37"/>
    <w:multiLevelType w:val="hybridMultilevel"/>
    <w:tmpl w:val="01682D42"/>
    <w:lvl w:ilvl="0" w:tplc="8F66C232">
      <w:start w:val="1"/>
      <w:numFmt w:val="decimal"/>
      <w:lvlText w:val="%1."/>
      <w:lvlJc w:val="left"/>
      <w:pPr>
        <w:ind w:left="110" w:hanging="315"/>
      </w:pPr>
      <w:rPr>
        <w:rFonts w:ascii="Times New Roman" w:eastAsia="Times New Roman" w:hAnsi="Times New Roman" w:cs="Times New Roman" w:hint="default"/>
        <w:w w:val="100"/>
        <w:sz w:val="22"/>
        <w:szCs w:val="22"/>
        <w:lang w:val="ru-RU" w:eastAsia="en-US" w:bidi="ar-SA"/>
      </w:rPr>
    </w:lvl>
    <w:lvl w:ilvl="1" w:tplc="715423FE">
      <w:numFmt w:val="bullet"/>
      <w:lvlText w:val="•"/>
      <w:lvlJc w:val="left"/>
      <w:pPr>
        <w:ind w:left="813" w:hanging="315"/>
      </w:pPr>
      <w:rPr>
        <w:lang w:val="ru-RU" w:eastAsia="en-US" w:bidi="ar-SA"/>
      </w:rPr>
    </w:lvl>
    <w:lvl w:ilvl="2" w:tplc="535E9600">
      <w:numFmt w:val="bullet"/>
      <w:lvlText w:val="•"/>
      <w:lvlJc w:val="left"/>
      <w:pPr>
        <w:ind w:left="1506" w:hanging="315"/>
      </w:pPr>
      <w:rPr>
        <w:lang w:val="ru-RU" w:eastAsia="en-US" w:bidi="ar-SA"/>
      </w:rPr>
    </w:lvl>
    <w:lvl w:ilvl="3" w:tplc="E7EE2922">
      <w:numFmt w:val="bullet"/>
      <w:lvlText w:val="•"/>
      <w:lvlJc w:val="left"/>
      <w:pPr>
        <w:ind w:left="2199" w:hanging="315"/>
      </w:pPr>
      <w:rPr>
        <w:lang w:val="ru-RU" w:eastAsia="en-US" w:bidi="ar-SA"/>
      </w:rPr>
    </w:lvl>
    <w:lvl w:ilvl="4" w:tplc="76F61F64">
      <w:numFmt w:val="bullet"/>
      <w:lvlText w:val="•"/>
      <w:lvlJc w:val="left"/>
      <w:pPr>
        <w:ind w:left="2893" w:hanging="315"/>
      </w:pPr>
      <w:rPr>
        <w:lang w:val="ru-RU" w:eastAsia="en-US" w:bidi="ar-SA"/>
      </w:rPr>
    </w:lvl>
    <w:lvl w:ilvl="5" w:tplc="9C1C71A6">
      <w:numFmt w:val="bullet"/>
      <w:lvlText w:val="•"/>
      <w:lvlJc w:val="left"/>
      <w:pPr>
        <w:ind w:left="3586" w:hanging="315"/>
      </w:pPr>
      <w:rPr>
        <w:lang w:val="ru-RU" w:eastAsia="en-US" w:bidi="ar-SA"/>
      </w:rPr>
    </w:lvl>
    <w:lvl w:ilvl="6" w:tplc="7884F432">
      <w:numFmt w:val="bullet"/>
      <w:lvlText w:val="•"/>
      <w:lvlJc w:val="left"/>
      <w:pPr>
        <w:ind w:left="4279" w:hanging="315"/>
      </w:pPr>
      <w:rPr>
        <w:lang w:val="ru-RU" w:eastAsia="en-US" w:bidi="ar-SA"/>
      </w:rPr>
    </w:lvl>
    <w:lvl w:ilvl="7" w:tplc="B85084A6">
      <w:numFmt w:val="bullet"/>
      <w:lvlText w:val="•"/>
      <w:lvlJc w:val="left"/>
      <w:pPr>
        <w:ind w:left="4973" w:hanging="315"/>
      </w:pPr>
      <w:rPr>
        <w:lang w:val="ru-RU" w:eastAsia="en-US" w:bidi="ar-SA"/>
      </w:rPr>
    </w:lvl>
    <w:lvl w:ilvl="8" w:tplc="56A687D8">
      <w:numFmt w:val="bullet"/>
      <w:lvlText w:val="•"/>
      <w:lvlJc w:val="left"/>
      <w:pPr>
        <w:ind w:left="5666" w:hanging="315"/>
      </w:pPr>
      <w:rPr>
        <w:lang w:val="ru-RU" w:eastAsia="en-US" w:bidi="ar-SA"/>
      </w:rPr>
    </w:lvl>
  </w:abstractNum>
  <w:abstractNum w:abstractNumId="18" w15:restartNumberingAfterBreak="0">
    <w:nsid w:val="703149CF"/>
    <w:multiLevelType w:val="multilevel"/>
    <w:tmpl w:val="F2CC0F7A"/>
    <w:lvl w:ilvl="0">
      <w:start w:val="2"/>
      <w:numFmt w:val="decimal"/>
      <w:lvlText w:val="%1"/>
      <w:lvlJc w:val="left"/>
      <w:pPr>
        <w:ind w:left="1301" w:hanging="455"/>
      </w:pPr>
      <w:rPr>
        <w:lang w:val="ru-RU" w:eastAsia="en-US" w:bidi="ar-SA"/>
      </w:rPr>
    </w:lvl>
    <w:lvl w:ilvl="1">
      <w:start w:val="1"/>
      <w:numFmt w:val="decimal"/>
      <w:lvlText w:val="%1.%2."/>
      <w:lvlJc w:val="left"/>
      <w:pPr>
        <w:ind w:left="1732" w:hanging="455"/>
      </w:pPr>
      <w:rPr>
        <w:rFonts w:ascii="Times New Roman" w:eastAsia="Times New Roman" w:hAnsi="Times New Roman" w:cs="Times New Roman" w:hint="default"/>
        <w:b/>
        <w:bCs/>
        <w:w w:val="100"/>
        <w:sz w:val="26"/>
        <w:szCs w:val="26"/>
        <w:lang w:val="ru-RU" w:eastAsia="en-US" w:bidi="ar-SA"/>
      </w:rPr>
    </w:lvl>
    <w:lvl w:ilvl="2">
      <w:numFmt w:val="bullet"/>
      <w:lvlText w:val="•"/>
      <w:lvlJc w:val="left"/>
      <w:pPr>
        <w:ind w:left="3118" w:hanging="455"/>
      </w:pPr>
      <w:rPr>
        <w:lang w:val="ru-RU" w:eastAsia="en-US" w:bidi="ar-SA"/>
      </w:rPr>
    </w:lvl>
    <w:lvl w:ilvl="3">
      <w:numFmt w:val="bullet"/>
      <w:lvlText w:val="•"/>
      <w:lvlJc w:val="left"/>
      <w:pPr>
        <w:ind w:left="4027" w:hanging="455"/>
      </w:pPr>
      <w:rPr>
        <w:lang w:val="ru-RU" w:eastAsia="en-US" w:bidi="ar-SA"/>
      </w:rPr>
    </w:lvl>
    <w:lvl w:ilvl="4">
      <w:numFmt w:val="bullet"/>
      <w:lvlText w:val="•"/>
      <w:lvlJc w:val="left"/>
      <w:pPr>
        <w:ind w:left="4936" w:hanging="455"/>
      </w:pPr>
      <w:rPr>
        <w:lang w:val="ru-RU" w:eastAsia="en-US" w:bidi="ar-SA"/>
      </w:rPr>
    </w:lvl>
    <w:lvl w:ilvl="5">
      <w:numFmt w:val="bullet"/>
      <w:lvlText w:val="•"/>
      <w:lvlJc w:val="left"/>
      <w:pPr>
        <w:ind w:left="5845" w:hanging="455"/>
      </w:pPr>
      <w:rPr>
        <w:lang w:val="ru-RU" w:eastAsia="en-US" w:bidi="ar-SA"/>
      </w:rPr>
    </w:lvl>
    <w:lvl w:ilvl="6">
      <w:numFmt w:val="bullet"/>
      <w:lvlText w:val="•"/>
      <w:lvlJc w:val="left"/>
      <w:pPr>
        <w:ind w:left="6754" w:hanging="455"/>
      </w:pPr>
      <w:rPr>
        <w:lang w:val="ru-RU" w:eastAsia="en-US" w:bidi="ar-SA"/>
      </w:rPr>
    </w:lvl>
    <w:lvl w:ilvl="7">
      <w:numFmt w:val="bullet"/>
      <w:lvlText w:val="•"/>
      <w:lvlJc w:val="left"/>
      <w:pPr>
        <w:ind w:left="7663" w:hanging="455"/>
      </w:pPr>
      <w:rPr>
        <w:lang w:val="ru-RU" w:eastAsia="en-US" w:bidi="ar-SA"/>
      </w:rPr>
    </w:lvl>
    <w:lvl w:ilvl="8">
      <w:numFmt w:val="bullet"/>
      <w:lvlText w:val="•"/>
      <w:lvlJc w:val="left"/>
      <w:pPr>
        <w:ind w:left="8572" w:hanging="455"/>
      </w:pPr>
      <w:rPr>
        <w:lang w:val="ru-RU" w:eastAsia="en-US" w:bidi="ar-SA"/>
      </w:rPr>
    </w:lvl>
  </w:abstractNum>
  <w:abstractNum w:abstractNumId="19" w15:restartNumberingAfterBreak="0">
    <w:nsid w:val="71133925"/>
    <w:multiLevelType w:val="hybridMultilevel"/>
    <w:tmpl w:val="12547C3C"/>
    <w:lvl w:ilvl="0" w:tplc="8730E30C">
      <w:numFmt w:val="bullet"/>
      <w:lvlText w:val="-"/>
      <w:lvlJc w:val="left"/>
      <w:pPr>
        <w:ind w:left="135" w:hanging="190"/>
      </w:pPr>
      <w:rPr>
        <w:rFonts w:ascii="Times New Roman" w:eastAsia="Times New Roman" w:hAnsi="Times New Roman" w:cs="Times New Roman" w:hint="default"/>
        <w:w w:val="99"/>
        <w:sz w:val="26"/>
        <w:szCs w:val="26"/>
        <w:lang w:val="ru-RU" w:eastAsia="en-US" w:bidi="ar-SA"/>
      </w:rPr>
    </w:lvl>
    <w:lvl w:ilvl="1" w:tplc="F6165CD0">
      <w:numFmt w:val="bullet"/>
      <w:lvlText w:val="•"/>
      <w:lvlJc w:val="left"/>
      <w:pPr>
        <w:ind w:left="1165" w:hanging="190"/>
      </w:pPr>
      <w:rPr>
        <w:lang w:val="ru-RU" w:eastAsia="en-US" w:bidi="ar-SA"/>
      </w:rPr>
    </w:lvl>
    <w:lvl w:ilvl="2" w:tplc="05B06BEA">
      <w:numFmt w:val="bullet"/>
      <w:lvlText w:val="•"/>
      <w:lvlJc w:val="left"/>
      <w:pPr>
        <w:ind w:left="2190" w:hanging="190"/>
      </w:pPr>
      <w:rPr>
        <w:lang w:val="ru-RU" w:eastAsia="en-US" w:bidi="ar-SA"/>
      </w:rPr>
    </w:lvl>
    <w:lvl w:ilvl="3" w:tplc="90CC56DE">
      <w:numFmt w:val="bullet"/>
      <w:lvlText w:val="•"/>
      <w:lvlJc w:val="left"/>
      <w:pPr>
        <w:ind w:left="3215" w:hanging="190"/>
      </w:pPr>
      <w:rPr>
        <w:lang w:val="ru-RU" w:eastAsia="en-US" w:bidi="ar-SA"/>
      </w:rPr>
    </w:lvl>
    <w:lvl w:ilvl="4" w:tplc="FA0A0736">
      <w:numFmt w:val="bullet"/>
      <w:lvlText w:val="•"/>
      <w:lvlJc w:val="left"/>
      <w:pPr>
        <w:ind w:left="4240" w:hanging="190"/>
      </w:pPr>
      <w:rPr>
        <w:lang w:val="ru-RU" w:eastAsia="en-US" w:bidi="ar-SA"/>
      </w:rPr>
    </w:lvl>
    <w:lvl w:ilvl="5" w:tplc="EA267C14">
      <w:numFmt w:val="bullet"/>
      <w:lvlText w:val="•"/>
      <w:lvlJc w:val="left"/>
      <w:pPr>
        <w:ind w:left="5265" w:hanging="190"/>
      </w:pPr>
      <w:rPr>
        <w:lang w:val="ru-RU" w:eastAsia="en-US" w:bidi="ar-SA"/>
      </w:rPr>
    </w:lvl>
    <w:lvl w:ilvl="6" w:tplc="84CE36D8">
      <w:numFmt w:val="bullet"/>
      <w:lvlText w:val="•"/>
      <w:lvlJc w:val="left"/>
      <w:pPr>
        <w:ind w:left="6290" w:hanging="190"/>
      </w:pPr>
      <w:rPr>
        <w:lang w:val="ru-RU" w:eastAsia="en-US" w:bidi="ar-SA"/>
      </w:rPr>
    </w:lvl>
    <w:lvl w:ilvl="7" w:tplc="6F103626">
      <w:numFmt w:val="bullet"/>
      <w:lvlText w:val="•"/>
      <w:lvlJc w:val="left"/>
      <w:pPr>
        <w:ind w:left="7315" w:hanging="190"/>
      </w:pPr>
      <w:rPr>
        <w:lang w:val="ru-RU" w:eastAsia="en-US" w:bidi="ar-SA"/>
      </w:rPr>
    </w:lvl>
    <w:lvl w:ilvl="8" w:tplc="A2F4D722">
      <w:numFmt w:val="bullet"/>
      <w:lvlText w:val="•"/>
      <w:lvlJc w:val="left"/>
      <w:pPr>
        <w:ind w:left="8340" w:hanging="190"/>
      </w:pPr>
      <w:rPr>
        <w:lang w:val="ru-RU" w:eastAsia="en-US" w:bidi="ar-SA"/>
      </w:rPr>
    </w:lvl>
  </w:abstractNum>
  <w:abstractNum w:abstractNumId="20" w15:restartNumberingAfterBreak="0">
    <w:nsid w:val="73944A87"/>
    <w:multiLevelType w:val="hybridMultilevel"/>
    <w:tmpl w:val="B99ACBEA"/>
    <w:lvl w:ilvl="0" w:tplc="4F6C5376">
      <w:numFmt w:val="bullet"/>
      <w:lvlText w:val="-"/>
      <w:lvlJc w:val="left"/>
      <w:pPr>
        <w:ind w:left="135" w:hanging="150"/>
      </w:pPr>
      <w:rPr>
        <w:rFonts w:ascii="Times New Roman" w:eastAsia="Times New Roman" w:hAnsi="Times New Roman" w:cs="Times New Roman" w:hint="default"/>
        <w:w w:val="99"/>
        <w:sz w:val="26"/>
        <w:szCs w:val="26"/>
        <w:lang w:val="ru-RU" w:eastAsia="en-US" w:bidi="ar-SA"/>
      </w:rPr>
    </w:lvl>
    <w:lvl w:ilvl="1" w:tplc="359AD55C">
      <w:numFmt w:val="bullet"/>
      <w:lvlText w:val="•"/>
      <w:lvlJc w:val="left"/>
      <w:pPr>
        <w:ind w:left="1165" w:hanging="150"/>
      </w:pPr>
      <w:rPr>
        <w:lang w:val="ru-RU" w:eastAsia="en-US" w:bidi="ar-SA"/>
      </w:rPr>
    </w:lvl>
    <w:lvl w:ilvl="2" w:tplc="A2A87D02">
      <w:numFmt w:val="bullet"/>
      <w:lvlText w:val="•"/>
      <w:lvlJc w:val="left"/>
      <w:pPr>
        <w:ind w:left="2190" w:hanging="150"/>
      </w:pPr>
      <w:rPr>
        <w:lang w:val="ru-RU" w:eastAsia="en-US" w:bidi="ar-SA"/>
      </w:rPr>
    </w:lvl>
    <w:lvl w:ilvl="3" w:tplc="422C193C">
      <w:numFmt w:val="bullet"/>
      <w:lvlText w:val="•"/>
      <w:lvlJc w:val="left"/>
      <w:pPr>
        <w:ind w:left="3215" w:hanging="150"/>
      </w:pPr>
      <w:rPr>
        <w:lang w:val="ru-RU" w:eastAsia="en-US" w:bidi="ar-SA"/>
      </w:rPr>
    </w:lvl>
    <w:lvl w:ilvl="4" w:tplc="62C22EBC">
      <w:numFmt w:val="bullet"/>
      <w:lvlText w:val="•"/>
      <w:lvlJc w:val="left"/>
      <w:pPr>
        <w:ind w:left="4240" w:hanging="150"/>
      </w:pPr>
      <w:rPr>
        <w:lang w:val="ru-RU" w:eastAsia="en-US" w:bidi="ar-SA"/>
      </w:rPr>
    </w:lvl>
    <w:lvl w:ilvl="5" w:tplc="5A002262">
      <w:numFmt w:val="bullet"/>
      <w:lvlText w:val="•"/>
      <w:lvlJc w:val="left"/>
      <w:pPr>
        <w:ind w:left="5265" w:hanging="150"/>
      </w:pPr>
      <w:rPr>
        <w:lang w:val="ru-RU" w:eastAsia="en-US" w:bidi="ar-SA"/>
      </w:rPr>
    </w:lvl>
    <w:lvl w:ilvl="6" w:tplc="8260FE28">
      <w:numFmt w:val="bullet"/>
      <w:lvlText w:val="•"/>
      <w:lvlJc w:val="left"/>
      <w:pPr>
        <w:ind w:left="6290" w:hanging="150"/>
      </w:pPr>
      <w:rPr>
        <w:lang w:val="ru-RU" w:eastAsia="en-US" w:bidi="ar-SA"/>
      </w:rPr>
    </w:lvl>
    <w:lvl w:ilvl="7" w:tplc="ED80F6A0">
      <w:numFmt w:val="bullet"/>
      <w:lvlText w:val="•"/>
      <w:lvlJc w:val="left"/>
      <w:pPr>
        <w:ind w:left="7315" w:hanging="150"/>
      </w:pPr>
      <w:rPr>
        <w:lang w:val="ru-RU" w:eastAsia="en-US" w:bidi="ar-SA"/>
      </w:rPr>
    </w:lvl>
    <w:lvl w:ilvl="8" w:tplc="1ABAC5BC">
      <w:numFmt w:val="bullet"/>
      <w:lvlText w:val="•"/>
      <w:lvlJc w:val="left"/>
      <w:pPr>
        <w:ind w:left="8340" w:hanging="150"/>
      </w:pPr>
      <w:rPr>
        <w:lang w:val="ru-RU" w:eastAsia="en-US" w:bidi="ar-SA"/>
      </w:rPr>
    </w:lvl>
  </w:abstractNum>
  <w:abstractNum w:abstractNumId="21" w15:restartNumberingAfterBreak="0">
    <w:nsid w:val="73960234"/>
    <w:multiLevelType w:val="hybridMultilevel"/>
    <w:tmpl w:val="4650F932"/>
    <w:lvl w:ilvl="0" w:tplc="A6F239F4">
      <w:numFmt w:val="bullet"/>
      <w:lvlText w:val="–"/>
      <w:lvlJc w:val="left"/>
      <w:pPr>
        <w:ind w:left="135" w:hanging="255"/>
      </w:pPr>
      <w:rPr>
        <w:rFonts w:ascii="Times New Roman" w:eastAsia="Times New Roman" w:hAnsi="Times New Roman" w:cs="Times New Roman" w:hint="default"/>
        <w:w w:val="100"/>
        <w:sz w:val="26"/>
        <w:szCs w:val="26"/>
        <w:lang w:val="ru-RU" w:eastAsia="en-US" w:bidi="ar-SA"/>
      </w:rPr>
    </w:lvl>
    <w:lvl w:ilvl="1" w:tplc="BC0814F8">
      <w:numFmt w:val="bullet"/>
      <w:lvlText w:val="•"/>
      <w:lvlJc w:val="left"/>
      <w:pPr>
        <w:ind w:left="1165" w:hanging="255"/>
      </w:pPr>
      <w:rPr>
        <w:lang w:val="ru-RU" w:eastAsia="en-US" w:bidi="ar-SA"/>
      </w:rPr>
    </w:lvl>
    <w:lvl w:ilvl="2" w:tplc="E6724A70">
      <w:numFmt w:val="bullet"/>
      <w:lvlText w:val="•"/>
      <w:lvlJc w:val="left"/>
      <w:pPr>
        <w:ind w:left="2190" w:hanging="255"/>
      </w:pPr>
      <w:rPr>
        <w:lang w:val="ru-RU" w:eastAsia="en-US" w:bidi="ar-SA"/>
      </w:rPr>
    </w:lvl>
    <w:lvl w:ilvl="3" w:tplc="2E10923C">
      <w:numFmt w:val="bullet"/>
      <w:lvlText w:val="•"/>
      <w:lvlJc w:val="left"/>
      <w:pPr>
        <w:ind w:left="3215" w:hanging="255"/>
      </w:pPr>
      <w:rPr>
        <w:lang w:val="ru-RU" w:eastAsia="en-US" w:bidi="ar-SA"/>
      </w:rPr>
    </w:lvl>
    <w:lvl w:ilvl="4" w:tplc="A52CFC16">
      <w:numFmt w:val="bullet"/>
      <w:lvlText w:val="•"/>
      <w:lvlJc w:val="left"/>
      <w:pPr>
        <w:ind w:left="4240" w:hanging="255"/>
      </w:pPr>
      <w:rPr>
        <w:lang w:val="ru-RU" w:eastAsia="en-US" w:bidi="ar-SA"/>
      </w:rPr>
    </w:lvl>
    <w:lvl w:ilvl="5" w:tplc="5F4C49F2">
      <w:numFmt w:val="bullet"/>
      <w:lvlText w:val="•"/>
      <w:lvlJc w:val="left"/>
      <w:pPr>
        <w:ind w:left="5265" w:hanging="255"/>
      </w:pPr>
      <w:rPr>
        <w:lang w:val="ru-RU" w:eastAsia="en-US" w:bidi="ar-SA"/>
      </w:rPr>
    </w:lvl>
    <w:lvl w:ilvl="6" w:tplc="536A9BC4">
      <w:numFmt w:val="bullet"/>
      <w:lvlText w:val="•"/>
      <w:lvlJc w:val="left"/>
      <w:pPr>
        <w:ind w:left="6290" w:hanging="255"/>
      </w:pPr>
      <w:rPr>
        <w:lang w:val="ru-RU" w:eastAsia="en-US" w:bidi="ar-SA"/>
      </w:rPr>
    </w:lvl>
    <w:lvl w:ilvl="7" w:tplc="433A5BD8">
      <w:numFmt w:val="bullet"/>
      <w:lvlText w:val="•"/>
      <w:lvlJc w:val="left"/>
      <w:pPr>
        <w:ind w:left="7315" w:hanging="255"/>
      </w:pPr>
      <w:rPr>
        <w:lang w:val="ru-RU" w:eastAsia="en-US" w:bidi="ar-SA"/>
      </w:rPr>
    </w:lvl>
    <w:lvl w:ilvl="8" w:tplc="C82E0C64">
      <w:numFmt w:val="bullet"/>
      <w:lvlText w:val="•"/>
      <w:lvlJc w:val="left"/>
      <w:pPr>
        <w:ind w:left="8340" w:hanging="255"/>
      </w:pPr>
      <w:rPr>
        <w:lang w:val="ru-RU" w:eastAsia="en-US" w:bidi="ar-SA"/>
      </w:rPr>
    </w:lvl>
  </w:abstractNum>
  <w:abstractNum w:abstractNumId="22" w15:restartNumberingAfterBreak="0">
    <w:nsid w:val="73AC52C6"/>
    <w:multiLevelType w:val="hybridMultilevel"/>
    <w:tmpl w:val="83BC3ABA"/>
    <w:lvl w:ilvl="0" w:tplc="65F4A300">
      <w:start w:val="1"/>
      <w:numFmt w:val="decimal"/>
      <w:lvlText w:val="%1."/>
      <w:lvlJc w:val="left"/>
      <w:pPr>
        <w:ind w:left="110" w:hanging="175"/>
      </w:pPr>
      <w:rPr>
        <w:rFonts w:ascii="Times New Roman" w:eastAsia="Times New Roman" w:hAnsi="Times New Roman" w:cs="Times New Roman" w:hint="default"/>
        <w:w w:val="100"/>
        <w:sz w:val="20"/>
        <w:szCs w:val="20"/>
        <w:lang w:val="ru-RU" w:eastAsia="en-US" w:bidi="ar-SA"/>
      </w:rPr>
    </w:lvl>
    <w:lvl w:ilvl="1" w:tplc="CD6083FA">
      <w:numFmt w:val="bullet"/>
      <w:lvlText w:val="•"/>
      <w:lvlJc w:val="left"/>
      <w:pPr>
        <w:ind w:left="813" w:hanging="175"/>
      </w:pPr>
      <w:rPr>
        <w:lang w:val="ru-RU" w:eastAsia="en-US" w:bidi="ar-SA"/>
      </w:rPr>
    </w:lvl>
    <w:lvl w:ilvl="2" w:tplc="7292A4CA">
      <w:numFmt w:val="bullet"/>
      <w:lvlText w:val="•"/>
      <w:lvlJc w:val="left"/>
      <w:pPr>
        <w:ind w:left="1506" w:hanging="175"/>
      </w:pPr>
      <w:rPr>
        <w:lang w:val="ru-RU" w:eastAsia="en-US" w:bidi="ar-SA"/>
      </w:rPr>
    </w:lvl>
    <w:lvl w:ilvl="3" w:tplc="8D825882">
      <w:numFmt w:val="bullet"/>
      <w:lvlText w:val="•"/>
      <w:lvlJc w:val="left"/>
      <w:pPr>
        <w:ind w:left="2199" w:hanging="175"/>
      </w:pPr>
      <w:rPr>
        <w:lang w:val="ru-RU" w:eastAsia="en-US" w:bidi="ar-SA"/>
      </w:rPr>
    </w:lvl>
    <w:lvl w:ilvl="4" w:tplc="D7A67CE2">
      <w:numFmt w:val="bullet"/>
      <w:lvlText w:val="•"/>
      <w:lvlJc w:val="left"/>
      <w:pPr>
        <w:ind w:left="2893" w:hanging="175"/>
      </w:pPr>
      <w:rPr>
        <w:lang w:val="ru-RU" w:eastAsia="en-US" w:bidi="ar-SA"/>
      </w:rPr>
    </w:lvl>
    <w:lvl w:ilvl="5" w:tplc="58E0DC06">
      <w:numFmt w:val="bullet"/>
      <w:lvlText w:val="•"/>
      <w:lvlJc w:val="left"/>
      <w:pPr>
        <w:ind w:left="3586" w:hanging="175"/>
      </w:pPr>
      <w:rPr>
        <w:lang w:val="ru-RU" w:eastAsia="en-US" w:bidi="ar-SA"/>
      </w:rPr>
    </w:lvl>
    <w:lvl w:ilvl="6" w:tplc="8312B47A">
      <w:numFmt w:val="bullet"/>
      <w:lvlText w:val="•"/>
      <w:lvlJc w:val="left"/>
      <w:pPr>
        <w:ind w:left="4279" w:hanging="175"/>
      </w:pPr>
      <w:rPr>
        <w:lang w:val="ru-RU" w:eastAsia="en-US" w:bidi="ar-SA"/>
      </w:rPr>
    </w:lvl>
    <w:lvl w:ilvl="7" w:tplc="1898EDEC">
      <w:numFmt w:val="bullet"/>
      <w:lvlText w:val="•"/>
      <w:lvlJc w:val="left"/>
      <w:pPr>
        <w:ind w:left="4973" w:hanging="175"/>
      </w:pPr>
      <w:rPr>
        <w:lang w:val="ru-RU" w:eastAsia="en-US" w:bidi="ar-SA"/>
      </w:rPr>
    </w:lvl>
    <w:lvl w:ilvl="8" w:tplc="060EB83C">
      <w:numFmt w:val="bullet"/>
      <w:lvlText w:val="•"/>
      <w:lvlJc w:val="left"/>
      <w:pPr>
        <w:ind w:left="5666" w:hanging="175"/>
      </w:pPr>
      <w:rPr>
        <w:lang w:val="ru-RU" w:eastAsia="en-US" w:bidi="ar-SA"/>
      </w:rPr>
    </w:lvl>
  </w:abstractNum>
  <w:abstractNum w:abstractNumId="23" w15:restartNumberingAfterBreak="0">
    <w:nsid w:val="7753056F"/>
    <w:multiLevelType w:val="hybridMultilevel"/>
    <w:tmpl w:val="6006259E"/>
    <w:lvl w:ilvl="0" w:tplc="ABBE1D74">
      <w:start w:val="1"/>
      <w:numFmt w:val="decimal"/>
      <w:lvlText w:val="%1."/>
      <w:lvlJc w:val="left"/>
      <w:pPr>
        <w:ind w:left="144" w:hanging="220"/>
      </w:pPr>
      <w:rPr>
        <w:rFonts w:ascii="Times New Roman" w:eastAsia="Times New Roman" w:hAnsi="Times New Roman" w:cs="Times New Roman" w:hint="default"/>
        <w:w w:val="100"/>
        <w:sz w:val="22"/>
        <w:szCs w:val="22"/>
        <w:lang w:val="ru-RU" w:eastAsia="en-US" w:bidi="ar-SA"/>
      </w:rPr>
    </w:lvl>
    <w:lvl w:ilvl="1" w:tplc="3F0E5D34">
      <w:numFmt w:val="bullet"/>
      <w:lvlText w:val="•"/>
      <w:lvlJc w:val="left"/>
      <w:pPr>
        <w:ind w:left="813" w:hanging="220"/>
      </w:pPr>
      <w:rPr>
        <w:lang w:val="ru-RU" w:eastAsia="en-US" w:bidi="ar-SA"/>
      </w:rPr>
    </w:lvl>
    <w:lvl w:ilvl="2" w:tplc="034E0684">
      <w:numFmt w:val="bullet"/>
      <w:lvlText w:val="•"/>
      <w:lvlJc w:val="left"/>
      <w:pPr>
        <w:ind w:left="1486" w:hanging="220"/>
      </w:pPr>
      <w:rPr>
        <w:lang w:val="ru-RU" w:eastAsia="en-US" w:bidi="ar-SA"/>
      </w:rPr>
    </w:lvl>
    <w:lvl w:ilvl="3" w:tplc="66203BD6">
      <w:numFmt w:val="bullet"/>
      <w:lvlText w:val="•"/>
      <w:lvlJc w:val="left"/>
      <w:pPr>
        <w:ind w:left="2159" w:hanging="220"/>
      </w:pPr>
      <w:rPr>
        <w:lang w:val="ru-RU" w:eastAsia="en-US" w:bidi="ar-SA"/>
      </w:rPr>
    </w:lvl>
    <w:lvl w:ilvl="4" w:tplc="D11A4D9A">
      <w:numFmt w:val="bullet"/>
      <w:lvlText w:val="•"/>
      <w:lvlJc w:val="left"/>
      <w:pPr>
        <w:ind w:left="2833" w:hanging="220"/>
      </w:pPr>
      <w:rPr>
        <w:lang w:val="ru-RU" w:eastAsia="en-US" w:bidi="ar-SA"/>
      </w:rPr>
    </w:lvl>
    <w:lvl w:ilvl="5" w:tplc="9D4E6810">
      <w:numFmt w:val="bullet"/>
      <w:lvlText w:val="•"/>
      <w:lvlJc w:val="left"/>
      <w:pPr>
        <w:ind w:left="3506" w:hanging="220"/>
      </w:pPr>
      <w:rPr>
        <w:lang w:val="ru-RU" w:eastAsia="en-US" w:bidi="ar-SA"/>
      </w:rPr>
    </w:lvl>
    <w:lvl w:ilvl="6" w:tplc="CB82B680">
      <w:numFmt w:val="bullet"/>
      <w:lvlText w:val="•"/>
      <w:lvlJc w:val="left"/>
      <w:pPr>
        <w:ind w:left="4179" w:hanging="220"/>
      </w:pPr>
      <w:rPr>
        <w:lang w:val="ru-RU" w:eastAsia="en-US" w:bidi="ar-SA"/>
      </w:rPr>
    </w:lvl>
    <w:lvl w:ilvl="7" w:tplc="CC5A0D3C">
      <w:numFmt w:val="bullet"/>
      <w:lvlText w:val="•"/>
      <w:lvlJc w:val="left"/>
      <w:pPr>
        <w:ind w:left="4853" w:hanging="220"/>
      </w:pPr>
      <w:rPr>
        <w:lang w:val="ru-RU" w:eastAsia="en-US" w:bidi="ar-SA"/>
      </w:rPr>
    </w:lvl>
    <w:lvl w:ilvl="8" w:tplc="FB465FF2">
      <w:numFmt w:val="bullet"/>
      <w:lvlText w:val="•"/>
      <w:lvlJc w:val="left"/>
      <w:pPr>
        <w:ind w:left="5526" w:hanging="220"/>
      </w:pPr>
      <w:rPr>
        <w:lang w:val="ru-RU" w:eastAsia="en-US" w:bidi="ar-SA"/>
      </w:rPr>
    </w:lvl>
  </w:abstractNum>
  <w:abstractNum w:abstractNumId="24" w15:restartNumberingAfterBreak="0">
    <w:nsid w:val="79AF041B"/>
    <w:multiLevelType w:val="hybridMultilevel"/>
    <w:tmpl w:val="4F1C4E5E"/>
    <w:lvl w:ilvl="0" w:tplc="ED520F02">
      <w:start w:val="1"/>
      <w:numFmt w:val="decimal"/>
      <w:lvlText w:val="%1."/>
      <w:lvlJc w:val="left"/>
      <w:pPr>
        <w:ind w:left="330" w:hanging="220"/>
      </w:pPr>
      <w:rPr>
        <w:rFonts w:ascii="Times New Roman" w:eastAsia="Times New Roman" w:hAnsi="Times New Roman" w:cs="Times New Roman" w:hint="default"/>
        <w:w w:val="100"/>
        <w:sz w:val="22"/>
        <w:szCs w:val="22"/>
        <w:lang w:val="ru-RU" w:eastAsia="en-US" w:bidi="ar-SA"/>
      </w:rPr>
    </w:lvl>
    <w:lvl w:ilvl="1" w:tplc="25243A3C">
      <w:numFmt w:val="bullet"/>
      <w:lvlText w:val="•"/>
      <w:lvlJc w:val="left"/>
      <w:pPr>
        <w:ind w:left="1011" w:hanging="220"/>
      </w:pPr>
      <w:rPr>
        <w:lang w:val="ru-RU" w:eastAsia="en-US" w:bidi="ar-SA"/>
      </w:rPr>
    </w:lvl>
    <w:lvl w:ilvl="2" w:tplc="685AD86A">
      <w:numFmt w:val="bullet"/>
      <w:lvlText w:val="•"/>
      <w:lvlJc w:val="left"/>
      <w:pPr>
        <w:ind w:left="1682" w:hanging="220"/>
      </w:pPr>
      <w:rPr>
        <w:lang w:val="ru-RU" w:eastAsia="en-US" w:bidi="ar-SA"/>
      </w:rPr>
    </w:lvl>
    <w:lvl w:ilvl="3" w:tplc="E656F0CA">
      <w:numFmt w:val="bullet"/>
      <w:lvlText w:val="•"/>
      <w:lvlJc w:val="left"/>
      <w:pPr>
        <w:ind w:left="2353" w:hanging="220"/>
      </w:pPr>
      <w:rPr>
        <w:lang w:val="ru-RU" w:eastAsia="en-US" w:bidi="ar-SA"/>
      </w:rPr>
    </w:lvl>
    <w:lvl w:ilvl="4" w:tplc="27540A6E">
      <w:numFmt w:val="bullet"/>
      <w:lvlText w:val="•"/>
      <w:lvlJc w:val="left"/>
      <w:pPr>
        <w:ind w:left="3025" w:hanging="220"/>
      </w:pPr>
      <w:rPr>
        <w:lang w:val="ru-RU" w:eastAsia="en-US" w:bidi="ar-SA"/>
      </w:rPr>
    </w:lvl>
    <w:lvl w:ilvl="5" w:tplc="8AB2397A">
      <w:numFmt w:val="bullet"/>
      <w:lvlText w:val="•"/>
      <w:lvlJc w:val="left"/>
      <w:pPr>
        <w:ind w:left="3696" w:hanging="220"/>
      </w:pPr>
      <w:rPr>
        <w:lang w:val="ru-RU" w:eastAsia="en-US" w:bidi="ar-SA"/>
      </w:rPr>
    </w:lvl>
    <w:lvl w:ilvl="6" w:tplc="66949236">
      <w:numFmt w:val="bullet"/>
      <w:lvlText w:val="•"/>
      <w:lvlJc w:val="left"/>
      <w:pPr>
        <w:ind w:left="4367" w:hanging="220"/>
      </w:pPr>
      <w:rPr>
        <w:lang w:val="ru-RU" w:eastAsia="en-US" w:bidi="ar-SA"/>
      </w:rPr>
    </w:lvl>
    <w:lvl w:ilvl="7" w:tplc="A00C8B30">
      <w:numFmt w:val="bullet"/>
      <w:lvlText w:val="•"/>
      <w:lvlJc w:val="left"/>
      <w:pPr>
        <w:ind w:left="5039" w:hanging="220"/>
      </w:pPr>
      <w:rPr>
        <w:lang w:val="ru-RU" w:eastAsia="en-US" w:bidi="ar-SA"/>
      </w:rPr>
    </w:lvl>
    <w:lvl w:ilvl="8" w:tplc="15E667FE">
      <w:numFmt w:val="bullet"/>
      <w:lvlText w:val="•"/>
      <w:lvlJc w:val="left"/>
      <w:pPr>
        <w:ind w:left="5710" w:hanging="220"/>
      </w:pPr>
      <w:rPr>
        <w:lang w:val="ru-RU" w:eastAsia="en-US" w:bidi="ar-SA"/>
      </w:rPr>
    </w:lvl>
  </w:abstractNum>
  <w:num w:numId="1">
    <w:abstractNumId w:val="3"/>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0"/>
  </w:num>
  <w:num w:numId="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1"/>
  </w:num>
  <w:num w:numId="6">
    <w:abstractNumId w:val="21"/>
  </w:num>
  <w:num w:numId="7">
    <w:abstractNumId w:val="18"/>
  </w:num>
  <w:num w:numId="8">
    <w:abstractNumId w:val="18"/>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8"/>
  </w:num>
  <w:num w:numId="10">
    <w:abstractNumId w:val="8"/>
  </w:num>
  <w:num w:numId="11">
    <w:abstractNumId w:val="4"/>
  </w:num>
  <w:num w:numId="12">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20"/>
  </w:num>
  <w:num w:numId="14">
    <w:abstractNumId w:val="20"/>
  </w:num>
  <w:num w:numId="15">
    <w:abstractNumId w:val="19"/>
  </w:num>
  <w:num w:numId="16">
    <w:abstractNumId w:val="19"/>
  </w:num>
  <w:num w:numId="17">
    <w:abstractNumId w:val="9"/>
  </w:num>
  <w:num w:numId="18">
    <w:abstractNumId w:val="9"/>
  </w:num>
  <w:num w:numId="19">
    <w:abstractNumId w:val="1"/>
  </w:num>
  <w:num w:numId="20">
    <w:abstractNumId w:val="1"/>
  </w:num>
  <w:num w:numId="21">
    <w:abstractNumId w:val="2"/>
  </w:num>
  <w:num w:numId="22">
    <w:abstractNumId w:val="2"/>
  </w:num>
  <w:num w:numId="23">
    <w:abstractNumId w:val="0"/>
  </w:num>
  <w:num w:numId="24">
    <w:abstractNumId w:val="0"/>
  </w:num>
  <w:num w:numId="25">
    <w:abstractNumId w:val="14"/>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15"/>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24"/>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6"/>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22"/>
  </w:num>
  <w:num w:numId="36">
    <w:abstractNumId w:val="22"/>
    <w:lvlOverride w:ilvl="0">
      <w:startOverride w:val="1"/>
    </w:lvlOverride>
    <w:lvlOverride w:ilvl="1"/>
    <w:lvlOverride w:ilvl="2"/>
    <w:lvlOverride w:ilvl="3"/>
    <w:lvlOverride w:ilvl="4"/>
    <w:lvlOverride w:ilvl="5"/>
    <w:lvlOverride w:ilvl="6"/>
    <w:lvlOverride w:ilvl="7"/>
    <w:lvlOverride w:ilvl="8"/>
  </w:num>
  <w:num w:numId="37">
    <w:abstractNumId w:val="12"/>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5"/>
  </w:num>
  <w:num w:numId="40">
    <w:abstractNumId w:val="5"/>
    <w:lvlOverride w:ilvl="0">
      <w:startOverride w:val="1"/>
    </w:lvlOverride>
    <w:lvlOverride w:ilvl="1"/>
    <w:lvlOverride w:ilvl="2"/>
    <w:lvlOverride w:ilvl="3"/>
    <w:lvlOverride w:ilvl="4"/>
    <w:lvlOverride w:ilvl="5"/>
    <w:lvlOverride w:ilvl="6"/>
    <w:lvlOverride w:ilvl="7"/>
    <w:lvlOverride w:ilvl="8"/>
  </w:num>
  <w:num w:numId="41">
    <w:abstractNumId w:val="23"/>
  </w:num>
  <w:num w:numId="42">
    <w:abstractNumId w:val="23"/>
    <w:lvlOverride w:ilvl="0">
      <w:startOverride w:val="1"/>
    </w:lvlOverride>
    <w:lvlOverride w:ilvl="1"/>
    <w:lvlOverride w:ilvl="2"/>
    <w:lvlOverride w:ilvl="3"/>
    <w:lvlOverride w:ilvl="4"/>
    <w:lvlOverride w:ilvl="5"/>
    <w:lvlOverride w:ilvl="6"/>
    <w:lvlOverride w:ilvl="7"/>
    <w:lvlOverride w:ilvl="8"/>
  </w:num>
  <w:num w:numId="43">
    <w:abstractNumId w:val="11"/>
  </w:num>
  <w:num w:numId="44">
    <w:abstractNumId w:val="11"/>
  </w:num>
  <w:num w:numId="45">
    <w:abstractNumId w:val="16"/>
  </w:num>
  <w:num w:numId="46">
    <w:abstractNumId w:val="16"/>
    <w:lvlOverride w:ilvl="0">
      <w:startOverride w:val="1"/>
    </w:lvlOverride>
    <w:lvlOverride w:ilvl="1"/>
    <w:lvlOverride w:ilvl="2"/>
    <w:lvlOverride w:ilvl="3"/>
    <w:lvlOverride w:ilvl="4"/>
    <w:lvlOverride w:ilvl="5"/>
    <w:lvlOverride w:ilvl="6"/>
    <w:lvlOverride w:ilvl="7"/>
    <w:lvlOverride w:ilvl="8"/>
  </w:num>
  <w:num w:numId="47">
    <w:abstractNumId w:val="13"/>
  </w:num>
  <w:num w:numId="4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9">
    <w:abstractNumId w:val="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4F"/>
    <w:rsid w:val="006919E9"/>
    <w:rsid w:val="006E217E"/>
    <w:rsid w:val="0082544F"/>
    <w:rsid w:val="00911058"/>
    <w:rsid w:val="00E7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0215A-78D6-476E-9F6A-5EECCAB8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2544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82544F"/>
    <w:pPr>
      <w:spacing w:before="1"/>
      <w:ind w:left="395" w:right="584"/>
      <w:jc w:val="center"/>
      <w:outlineLvl w:val="0"/>
    </w:pPr>
    <w:rPr>
      <w:b/>
      <w:bCs/>
      <w:sz w:val="40"/>
      <w:szCs w:val="40"/>
    </w:rPr>
  </w:style>
  <w:style w:type="paragraph" w:styleId="2">
    <w:name w:val="heading 2"/>
    <w:basedOn w:val="a"/>
    <w:link w:val="20"/>
    <w:uiPriority w:val="1"/>
    <w:semiHidden/>
    <w:unhideWhenUsed/>
    <w:qFormat/>
    <w:rsid w:val="0082544F"/>
    <w:pPr>
      <w:ind w:left="382" w:right="596" w:hanging="1321"/>
      <w:outlineLvl w:val="1"/>
    </w:pPr>
    <w:rPr>
      <w:b/>
      <w:bCs/>
      <w:sz w:val="28"/>
      <w:szCs w:val="28"/>
    </w:rPr>
  </w:style>
  <w:style w:type="paragraph" w:styleId="3">
    <w:name w:val="heading 3"/>
    <w:basedOn w:val="a"/>
    <w:link w:val="30"/>
    <w:uiPriority w:val="1"/>
    <w:semiHidden/>
    <w:unhideWhenUsed/>
    <w:qFormat/>
    <w:rsid w:val="0082544F"/>
    <w:pPr>
      <w:ind w:left="846"/>
      <w:outlineLvl w:val="2"/>
    </w:pPr>
    <w:rPr>
      <w:b/>
      <w:bCs/>
      <w:sz w:val="26"/>
      <w:szCs w:val="26"/>
    </w:rPr>
  </w:style>
  <w:style w:type="paragraph" w:styleId="4">
    <w:name w:val="heading 4"/>
    <w:basedOn w:val="a"/>
    <w:link w:val="40"/>
    <w:uiPriority w:val="1"/>
    <w:semiHidden/>
    <w:unhideWhenUsed/>
    <w:qFormat/>
    <w:rsid w:val="0082544F"/>
    <w:pPr>
      <w:ind w:left="135" w:right="325" w:firstLine="710"/>
      <w:jc w:val="both"/>
      <w:outlineLvl w:val="3"/>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2544F"/>
    <w:rPr>
      <w:rFonts w:ascii="Times New Roman" w:eastAsia="Times New Roman" w:hAnsi="Times New Roman" w:cs="Times New Roman"/>
      <w:b/>
      <w:bCs/>
      <w:sz w:val="40"/>
      <w:szCs w:val="40"/>
    </w:rPr>
  </w:style>
  <w:style w:type="character" w:customStyle="1" w:styleId="20">
    <w:name w:val="Заголовок 2 Знак"/>
    <w:basedOn w:val="a0"/>
    <w:link w:val="2"/>
    <w:uiPriority w:val="1"/>
    <w:semiHidden/>
    <w:rsid w:val="0082544F"/>
    <w:rPr>
      <w:rFonts w:ascii="Times New Roman" w:eastAsia="Times New Roman" w:hAnsi="Times New Roman" w:cs="Times New Roman"/>
      <w:b/>
      <w:bCs/>
      <w:sz w:val="28"/>
      <w:szCs w:val="28"/>
    </w:rPr>
  </w:style>
  <w:style w:type="character" w:customStyle="1" w:styleId="30">
    <w:name w:val="Заголовок 3 Знак"/>
    <w:basedOn w:val="a0"/>
    <w:link w:val="3"/>
    <w:uiPriority w:val="1"/>
    <w:semiHidden/>
    <w:rsid w:val="0082544F"/>
    <w:rPr>
      <w:rFonts w:ascii="Times New Roman" w:eastAsia="Times New Roman" w:hAnsi="Times New Roman" w:cs="Times New Roman"/>
      <w:b/>
      <w:bCs/>
      <w:sz w:val="26"/>
      <w:szCs w:val="26"/>
    </w:rPr>
  </w:style>
  <w:style w:type="character" w:customStyle="1" w:styleId="40">
    <w:name w:val="Заголовок 4 Знак"/>
    <w:basedOn w:val="a0"/>
    <w:link w:val="4"/>
    <w:uiPriority w:val="1"/>
    <w:semiHidden/>
    <w:rsid w:val="0082544F"/>
    <w:rPr>
      <w:rFonts w:ascii="Times New Roman" w:eastAsia="Times New Roman" w:hAnsi="Times New Roman" w:cs="Times New Roman"/>
      <w:b/>
      <w:bCs/>
      <w:i/>
      <w:iCs/>
      <w:sz w:val="26"/>
      <w:szCs w:val="26"/>
    </w:rPr>
  </w:style>
  <w:style w:type="character" w:styleId="a3">
    <w:name w:val="Hyperlink"/>
    <w:basedOn w:val="a0"/>
    <w:uiPriority w:val="99"/>
    <w:semiHidden/>
    <w:unhideWhenUsed/>
    <w:rsid w:val="0082544F"/>
    <w:rPr>
      <w:color w:val="0000FF"/>
      <w:u w:val="single"/>
    </w:rPr>
  </w:style>
  <w:style w:type="character" w:styleId="a4">
    <w:name w:val="FollowedHyperlink"/>
    <w:basedOn w:val="a0"/>
    <w:uiPriority w:val="99"/>
    <w:semiHidden/>
    <w:unhideWhenUsed/>
    <w:rsid w:val="0082544F"/>
    <w:rPr>
      <w:color w:val="800080" w:themeColor="followedHyperlink"/>
      <w:u w:val="single"/>
    </w:rPr>
  </w:style>
  <w:style w:type="paragraph" w:styleId="a5">
    <w:name w:val="header"/>
    <w:basedOn w:val="a"/>
    <w:link w:val="a6"/>
    <w:uiPriority w:val="99"/>
    <w:unhideWhenUsed/>
    <w:rsid w:val="0082544F"/>
    <w:pPr>
      <w:tabs>
        <w:tab w:val="center" w:pos="4677"/>
        <w:tab w:val="right" w:pos="9355"/>
      </w:tabs>
    </w:pPr>
  </w:style>
  <w:style w:type="character" w:customStyle="1" w:styleId="a6">
    <w:name w:val="Верхний колонтитул Знак"/>
    <w:basedOn w:val="a0"/>
    <w:link w:val="a5"/>
    <w:uiPriority w:val="99"/>
    <w:rsid w:val="0082544F"/>
    <w:rPr>
      <w:rFonts w:ascii="Times New Roman" w:eastAsia="Times New Roman" w:hAnsi="Times New Roman" w:cs="Times New Roman"/>
    </w:rPr>
  </w:style>
  <w:style w:type="paragraph" w:styleId="a7">
    <w:name w:val="footer"/>
    <w:basedOn w:val="a"/>
    <w:link w:val="a8"/>
    <w:uiPriority w:val="99"/>
    <w:unhideWhenUsed/>
    <w:rsid w:val="0082544F"/>
    <w:pPr>
      <w:tabs>
        <w:tab w:val="center" w:pos="4677"/>
        <w:tab w:val="right" w:pos="9355"/>
      </w:tabs>
    </w:pPr>
  </w:style>
  <w:style w:type="character" w:customStyle="1" w:styleId="a8">
    <w:name w:val="Нижний колонтитул Знак"/>
    <w:basedOn w:val="a0"/>
    <w:link w:val="a7"/>
    <w:uiPriority w:val="99"/>
    <w:rsid w:val="0082544F"/>
    <w:rPr>
      <w:rFonts w:ascii="Times New Roman" w:eastAsia="Times New Roman" w:hAnsi="Times New Roman" w:cs="Times New Roman"/>
    </w:rPr>
  </w:style>
  <w:style w:type="paragraph" w:styleId="a9">
    <w:name w:val="Body Text"/>
    <w:basedOn w:val="a"/>
    <w:link w:val="aa"/>
    <w:uiPriority w:val="1"/>
    <w:semiHidden/>
    <w:unhideWhenUsed/>
    <w:qFormat/>
    <w:rsid w:val="0082544F"/>
    <w:pPr>
      <w:ind w:left="135"/>
      <w:jc w:val="both"/>
    </w:pPr>
    <w:rPr>
      <w:sz w:val="26"/>
      <w:szCs w:val="26"/>
    </w:rPr>
  </w:style>
  <w:style w:type="character" w:customStyle="1" w:styleId="aa">
    <w:name w:val="Основной текст Знак"/>
    <w:basedOn w:val="a0"/>
    <w:link w:val="a9"/>
    <w:uiPriority w:val="1"/>
    <w:semiHidden/>
    <w:rsid w:val="0082544F"/>
    <w:rPr>
      <w:rFonts w:ascii="Times New Roman" w:eastAsia="Times New Roman" w:hAnsi="Times New Roman" w:cs="Times New Roman"/>
      <w:sz w:val="26"/>
      <w:szCs w:val="26"/>
    </w:rPr>
  </w:style>
  <w:style w:type="paragraph" w:styleId="ab">
    <w:name w:val="Balloon Text"/>
    <w:basedOn w:val="a"/>
    <w:link w:val="ac"/>
    <w:uiPriority w:val="99"/>
    <w:semiHidden/>
    <w:unhideWhenUsed/>
    <w:rsid w:val="0082544F"/>
    <w:rPr>
      <w:rFonts w:ascii="Tahoma" w:hAnsi="Tahoma" w:cs="Tahoma"/>
      <w:sz w:val="16"/>
      <w:szCs w:val="16"/>
    </w:rPr>
  </w:style>
  <w:style w:type="character" w:customStyle="1" w:styleId="ac">
    <w:name w:val="Текст выноски Знак"/>
    <w:basedOn w:val="a0"/>
    <w:link w:val="ab"/>
    <w:uiPriority w:val="99"/>
    <w:semiHidden/>
    <w:rsid w:val="0082544F"/>
    <w:rPr>
      <w:rFonts w:ascii="Tahoma" w:eastAsia="Times New Roman" w:hAnsi="Tahoma" w:cs="Tahoma"/>
      <w:sz w:val="16"/>
      <w:szCs w:val="16"/>
    </w:rPr>
  </w:style>
  <w:style w:type="paragraph" w:styleId="ad">
    <w:name w:val="List Paragraph"/>
    <w:basedOn w:val="a"/>
    <w:uiPriority w:val="1"/>
    <w:qFormat/>
    <w:rsid w:val="0082544F"/>
    <w:pPr>
      <w:ind w:left="135" w:firstLine="710"/>
      <w:jc w:val="both"/>
    </w:pPr>
  </w:style>
  <w:style w:type="paragraph" w:customStyle="1" w:styleId="TableParagraph">
    <w:name w:val="Table Paragraph"/>
    <w:basedOn w:val="a"/>
    <w:uiPriority w:val="1"/>
    <w:qFormat/>
    <w:rsid w:val="0082544F"/>
  </w:style>
  <w:style w:type="paragraph" w:customStyle="1" w:styleId="Style9">
    <w:name w:val="Style9"/>
    <w:basedOn w:val="a"/>
    <w:uiPriority w:val="99"/>
    <w:rsid w:val="0082544F"/>
    <w:pPr>
      <w:adjustRightInd w:val="0"/>
    </w:pPr>
    <w:rPr>
      <w:rFonts w:eastAsiaTheme="minorEastAsia"/>
      <w:sz w:val="24"/>
      <w:szCs w:val="24"/>
      <w:lang w:eastAsia="ru-RU"/>
    </w:rPr>
  </w:style>
  <w:style w:type="paragraph" w:customStyle="1" w:styleId="Style10">
    <w:name w:val="Style10"/>
    <w:basedOn w:val="a"/>
    <w:uiPriority w:val="99"/>
    <w:rsid w:val="0082544F"/>
    <w:pPr>
      <w:adjustRightInd w:val="0"/>
      <w:spacing w:line="480" w:lineRule="exact"/>
      <w:jc w:val="center"/>
    </w:pPr>
    <w:rPr>
      <w:rFonts w:eastAsiaTheme="minorEastAsia"/>
      <w:sz w:val="24"/>
      <w:szCs w:val="24"/>
      <w:lang w:eastAsia="ru-RU"/>
    </w:rPr>
  </w:style>
  <w:style w:type="paragraph" w:customStyle="1" w:styleId="Style11">
    <w:name w:val="Style11"/>
    <w:basedOn w:val="a"/>
    <w:uiPriority w:val="99"/>
    <w:rsid w:val="0082544F"/>
    <w:pPr>
      <w:adjustRightInd w:val="0"/>
    </w:pPr>
    <w:rPr>
      <w:rFonts w:eastAsiaTheme="minorEastAsia"/>
      <w:sz w:val="24"/>
      <w:szCs w:val="24"/>
      <w:lang w:eastAsia="ru-RU"/>
    </w:rPr>
  </w:style>
  <w:style w:type="paragraph" w:customStyle="1" w:styleId="Style1">
    <w:name w:val="Style1"/>
    <w:basedOn w:val="a"/>
    <w:uiPriority w:val="99"/>
    <w:rsid w:val="0082544F"/>
    <w:pPr>
      <w:adjustRightInd w:val="0"/>
      <w:spacing w:line="482" w:lineRule="exact"/>
      <w:jc w:val="center"/>
    </w:pPr>
    <w:rPr>
      <w:rFonts w:eastAsiaTheme="minorEastAsia"/>
      <w:sz w:val="24"/>
      <w:szCs w:val="24"/>
      <w:lang w:eastAsia="ru-RU"/>
    </w:rPr>
  </w:style>
  <w:style w:type="character" w:customStyle="1" w:styleId="FontStyle17">
    <w:name w:val="Font Style17"/>
    <w:basedOn w:val="a0"/>
    <w:uiPriority w:val="99"/>
    <w:rsid w:val="0082544F"/>
    <w:rPr>
      <w:rFonts w:ascii="Times New Roman" w:hAnsi="Times New Roman" w:cs="Times New Roman" w:hint="default"/>
      <w:sz w:val="26"/>
      <w:szCs w:val="26"/>
    </w:rPr>
  </w:style>
  <w:style w:type="character" w:customStyle="1" w:styleId="FontStyle18">
    <w:name w:val="Font Style18"/>
    <w:basedOn w:val="a0"/>
    <w:uiPriority w:val="99"/>
    <w:rsid w:val="0082544F"/>
    <w:rPr>
      <w:rFonts w:ascii="Times New Roman" w:hAnsi="Times New Roman" w:cs="Times New Roman" w:hint="default"/>
      <w:i/>
      <w:iCs/>
      <w:sz w:val="26"/>
      <w:szCs w:val="26"/>
    </w:rPr>
  </w:style>
  <w:style w:type="character" w:customStyle="1" w:styleId="FontStyle19">
    <w:name w:val="Font Style19"/>
    <w:basedOn w:val="a0"/>
    <w:uiPriority w:val="99"/>
    <w:rsid w:val="0082544F"/>
    <w:rPr>
      <w:rFonts w:ascii="Times New Roman" w:hAnsi="Times New Roman" w:cs="Times New Roman" w:hint="default"/>
      <w:b/>
      <w:bCs/>
      <w:sz w:val="24"/>
      <w:szCs w:val="24"/>
    </w:rPr>
  </w:style>
  <w:style w:type="character" w:customStyle="1" w:styleId="FontStyle15">
    <w:name w:val="Font Style15"/>
    <w:basedOn w:val="a0"/>
    <w:uiPriority w:val="99"/>
    <w:rsid w:val="0082544F"/>
    <w:rPr>
      <w:rFonts w:ascii="Times New Roman" w:hAnsi="Times New Roman" w:cs="Times New Roman" w:hint="default"/>
      <w:b/>
      <w:bCs/>
      <w:sz w:val="26"/>
      <w:szCs w:val="26"/>
    </w:rPr>
  </w:style>
  <w:style w:type="table" w:customStyle="1" w:styleId="TableNormal">
    <w:name w:val="Table Normal"/>
    <w:uiPriority w:val="2"/>
    <w:semiHidden/>
    <w:qFormat/>
    <w:rsid w:val="0082544F"/>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orldskills.ru/" TargetMode="External"/><Relationship Id="rId18" Type="http://schemas.openxmlformats.org/officeDocument/2006/relationships/hyperlink" Target="http://www.consultant.ru/cons/cgi/online.cgi?rnd=BB987F46BE96EE60E65841F2480B44C9&amp;req=doc&amp;base=LAW&amp;n=319145&amp;dst=100005&amp;fld=134&amp;REFFIELD=134&amp;REFDST=100349&amp;REFDOC=351129&amp;REFBASE=LAW&amp;stat=refcode%3D16876%3Bdstident%3D100005%3Bindex%3D222" TargetMode="External"/><Relationship Id="rId3" Type="http://schemas.openxmlformats.org/officeDocument/2006/relationships/settings" Target="settings.xml"/><Relationship Id="rId21" Type="http://schemas.openxmlformats.org/officeDocument/2006/relationships/hyperlink" Target="http://www.consultant.ru/cons/cgi/online.cgi?rnd=BB987F46BE96EE60E65841F2480B44C9&amp;req=doc&amp;base=LAW&amp;n=351273&amp;REFFIELD=134&amp;REFDST=100369&amp;REFDOC=351129&amp;REFBASE=LAW&amp;stat=refcode%3D16876%3Bindex%3D253" TargetMode="External"/><Relationship Id="rId7" Type="http://schemas.openxmlformats.org/officeDocument/2006/relationships/image" Target="media/image1.jpg"/><Relationship Id="rId12" Type="http://schemas.openxmlformats.org/officeDocument/2006/relationships/hyperlink" Target="http://www.consultant.ru/cons/cgi/online.cgi?rnd=BB987F46BE96EE60E65841F2480B44C9&amp;req=doc&amp;base=LAW&amp;n=296112&amp;dst=100009&amp;fld=134&amp;REFFIELD=134&amp;REFDST=100242&amp;REFDOC=351129&amp;REFBASE=LAW&amp;stat=refcode%3D10881%3Bdstident%3D100009%3Bindex%3D71" TargetMode="External"/><Relationship Id="rId17" Type="http://schemas.openxmlformats.org/officeDocument/2006/relationships/hyperlink" Target="http://www.consultant.ru/cons/cgi/online.cgi?rnd=BB987F46BE96EE60E65841F2480B44C9&amp;req=doc&amp;base=LAW&amp;n=342583&amp;dst=86&amp;fld=134&amp;REFFIELD=134&amp;REFDST=100340&amp;REFDOC=351129&amp;REFBASE=LAW&amp;stat=refcode%3D16876%3Bdstident%3D86%3Bindex%3D200" TargetMode="External"/><Relationship Id="rId2" Type="http://schemas.openxmlformats.org/officeDocument/2006/relationships/styles" Target="styles.xml"/><Relationship Id="rId16" Type="http://schemas.openxmlformats.org/officeDocument/2006/relationships/hyperlink" Target="http://www.consultant.ru/cons/cgi/online.cgi?rnd=BB987F46BE96EE60E65841F2480B44C9&amp;req=doc&amp;base=LAW&amp;n=342583&amp;dst=100797&amp;fld=134&amp;REFFIELD=134&amp;REFDST=100269&amp;REFDOC=351129&amp;REFBASE=LAW&amp;stat=refcode%3D16876%3Bdstident%3D100797%3Bindex%3D105" TargetMode="External"/><Relationship Id="rId20" Type="http://schemas.openxmlformats.org/officeDocument/2006/relationships/hyperlink" Target="http://www.esat.worldskill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cons/cgi/online.cgi?rnd=BB987F46BE96EE60E65841F2480B44C9&amp;req=doc&amp;base=LAW&amp;n=248740&amp;dst=100221&amp;fld=134&amp;REFFIELD=134&amp;REFDST=100236&amp;REFDOC=351129&amp;REFBASE=LAW&amp;stat=refcode%3D10881%3Bdstident%3D100221%3Bindex%3D65" TargetMode="External"/><Relationship Id="rId5" Type="http://schemas.openxmlformats.org/officeDocument/2006/relationships/footnotes" Target="footnotes.xml"/><Relationship Id="rId15" Type="http://schemas.openxmlformats.org/officeDocument/2006/relationships/hyperlink" Target="http://www.consultant.ru/cons/cgi/online.cgi?rnd=BB987F46BE96EE60E65841F2480B44C9&amp;req=doc&amp;base=LAW&amp;n=342583&amp;dst=100785&amp;fld=134&amp;REFFIELD=134&amp;REFDST=100269&amp;REFDOC=351129&amp;REFBASE=LAW&amp;stat=refcode%3D16876%3Bdstident%3D100785%3Bindex%3D105" TargetMode="External"/><Relationship Id="rId23" Type="http://schemas.openxmlformats.org/officeDocument/2006/relationships/theme" Target="theme/theme1.xml"/><Relationship Id="rId10" Type="http://schemas.openxmlformats.org/officeDocument/2006/relationships/hyperlink" Target="http://www.consultant.ru/cons/cgi/online.cgi?rnd=BB987F46BE96EE60E65841F2480B44C9&amp;req=doc&amp;base=LAW&amp;n=342583&amp;dst=100991&amp;fld=134&amp;REFFIELD=134&amp;REFDST=100214&amp;REFDOC=351129&amp;REFBASE=LAW&amp;stat=refcode%3D10881%3Bdstident%3D100991%3Bindex%3D39" TargetMode="External"/><Relationship Id="rId19" Type="http://schemas.openxmlformats.org/officeDocument/2006/relationships/hyperlink" Target="http://www.worldskills.ru/" TargetMode="External"/><Relationship Id="rId4" Type="http://schemas.openxmlformats.org/officeDocument/2006/relationships/webSettings" Target="webSettings.xml"/><Relationship Id="rId9" Type="http://schemas.openxmlformats.org/officeDocument/2006/relationships/hyperlink" Target="http://www.consultant.ru/cons/cgi/online.cgi?rnd=BB987F46BE96EE60E65841F2480B44C9&amp;req=doc&amp;base=LAW&amp;n=319308&amp;dst=100801&amp;fld=134&amp;REFFIELD=134&amp;REFDST=100214&amp;REFDOC=351129&amp;REFBASE=LAW&amp;stat=refcode%3D10881%3Bdstident%3D100801%3Bindex%3D39" TargetMode="External"/><Relationship Id="rId14" Type="http://schemas.openxmlformats.org/officeDocument/2006/relationships/hyperlink" Target="http://www.esat.worldskills.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21355</Words>
  <Characters>121726</Characters>
  <Application>Microsoft Office Word</Application>
  <DocSecurity>0</DocSecurity>
  <Lines>1014</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2021-10-25T08:46:00Z</dcterms:created>
  <dcterms:modified xsi:type="dcterms:W3CDTF">2021-11-08T06:57:00Z</dcterms:modified>
</cp:coreProperties>
</file>