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C3" w:rsidRPr="00CB45C3" w:rsidRDefault="00CB45C3" w:rsidP="00CB45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5C3"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Руководствуясь статьей 4 Федерального закона от 11 августа 1995 г. № 135-ФЗ «О благотворительной деятельности и благотворительных организациях»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45C3">
        <w:rPr>
          <w:rFonts w:ascii="Times New Roman" w:hAnsi="Times New Roman" w:cs="Times New Roman"/>
          <w:sz w:val="28"/>
          <w:szCs w:val="28"/>
        </w:rPr>
        <w:t>Таким образом, 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</w:t>
      </w:r>
      <w:proofErr w:type="gramEnd"/>
      <w:r w:rsidRPr="00CB45C3">
        <w:rPr>
          <w:rFonts w:ascii="Times New Roman" w:hAnsi="Times New Roman" w:cs="Times New Roman"/>
          <w:sz w:val="28"/>
          <w:szCs w:val="28"/>
        </w:rPr>
        <w:t xml:space="preserve"> семейного бюджета, на расчетный счет учреждения.</w:t>
      </w:r>
    </w:p>
    <w:p w:rsidR="00CB45C3" w:rsidRPr="00CB45C3" w:rsidRDefault="00CB45C3" w:rsidP="00CB4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Вы должны знать!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135-ФЗ ”О благотворительной деятельности и благотворительных организациях“ 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</w:t>
      </w:r>
      <w:proofErr w:type="gramStart"/>
      <w:r w:rsidRPr="00CB45C3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CB45C3">
        <w:rPr>
          <w:rFonts w:ascii="Times New Roman" w:hAnsi="Times New Roman" w:cs="Times New Roman"/>
          <w:sz w:val="28"/>
          <w:szCs w:val="28"/>
        </w:rPr>
        <w:t xml:space="preserve"> если договор содержит обещание дарения в будущем.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Родители обучающихся (воспитанников) не обязаны финансировать деятельность по содержанию охране зданий образовательных учреждений, материально-техническому обеспечению и оснащению образовательного процесса.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2. Администрация, сотрудники учреждения, иные лица не вправе: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-</w:t>
      </w:r>
      <w:r w:rsidRPr="00CB45C3">
        <w:rPr>
          <w:rFonts w:ascii="Times New Roman" w:hAnsi="Times New Roman" w:cs="Times New Roman"/>
          <w:sz w:val="28"/>
          <w:szCs w:val="28"/>
        </w:rPr>
        <w:tab/>
        <w:t>требовать или принимать от благотворителей наличные денежные средства;</w:t>
      </w:r>
    </w:p>
    <w:p w:rsidR="00CB45C3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>-</w:t>
      </w:r>
      <w:r w:rsidRPr="00CB45C3">
        <w:rPr>
          <w:rFonts w:ascii="Times New Roman" w:hAnsi="Times New Roman" w:cs="Times New Roman"/>
          <w:sz w:val="28"/>
          <w:szCs w:val="28"/>
        </w:rPr>
        <w:tab/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A10AAA" w:rsidRPr="00CB45C3" w:rsidRDefault="00CB45C3" w:rsidP="00CB45C3">
      <w:pPr>
        <w:jc w:val="both"/>
        <w:rPr>
          <w:rFonts w:ascii="Times New Roman" w:hAnsi="Times New Roman" w:cs="Times New Roman"/>
          <w:sz w:val="28"/>
          <w:szCs w:val="28"/>
        </w:rPr>
      </w:pPr>
      <w:r w:rsidRPr="00CB45C3">
        <w:rPr>
          <w:rFonts w:ascii="Times New Roman" w:hAnsi="Times New Roman" w:cs="Times New Roman"/>
          <w:sz w:val="28"/>
          <w:szCs w:val="28"/>
        </w:rPr>
        <w:t xml:space="preserve">При возникновении любых конфликтных ситуаций необходимо в первую очередь обращаться к руководителю образовательного учреждения, а также сообщить по телефону «горячей линии» </w:t>
      </w:r>
      <w:proofErr w:type="spellStart"/>
      <w:r w:rsidRPr="00CB45C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B45C3">
        <w:rPr>
          <w:rFonts w:ascii="Times New Roman" w:hAnsi="Times New Roman" w:cs="Times New Roman"/>
          <w:sz w:val="28"/>
          <w:szCs w:val="28"/>
        </w:rPr>
        <w:t xml:space="preserve"> РД по вопросам незаконных сборов денежных средств в образовательных учреждениях: 8 (8722) 51-79-03, адрес электронной почты: </w:t>
      </w:r>
      <w:proofErr w:type="spellStart"/>
      <w:r w:rsidRPr="00CB45C3">
        <w:rPr>
          <w:rFonts w:ascii="Times New Roman" w:hAnsi="Times New Roman" w:cs="Times New Roman"/>
          <w:sz w:val="28"/>
          <w:szCs w:val="28"/>
        </w:rPr>
        <w:t>antikor@dagminobr.ru</w:t>
      </w:r>
      <w:proofErr w:type="spellEnd"/>
      <w:r w:rsidRPr="00CB45C3">
        <w:rPr>
          <w:rFonts w:ascii="Times New Roman" w:hAnsi="Times New Roman" w:cs="Times New Roman"/>
          <w:sz w:val="28"/>
          <w:szCs w:val="28"/>
        </w:rPr>
        <w:t>.</w:t>
      </w:r>
    </w:p>
    <w:sectPr w:rsidR="00A10AAA" w:rsidRPr="00CB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5C3"/>
    <w:rsid w:val="00A10AAA"/>
    <w:rsid w:val="00CB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Company>Microsoft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2</cp:revision>
  <dcterms:created xsi:type="dcterms:W3CDTF">2022-11-11T13:13:00Z</dcterms:created>
  <dcterms:modified xsi:type="dcterms:W3CDTF">2022-11-11T13:14:00Z</dcterms:modified>
</cp:coreProperties>
</file>